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41" w:rightFromText="141" w:vertAnchor="text" w:horzAnchor="margin" w:tblpXSpec="center" w:tblpY="29"/>
        <w:tblW w:w="10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5F1"/>
        <w:tblLayout w:type="autofit"/>
        <w:tblCellMar>
          <w:top w:w="0" w:type="dxa"/>
          <w:left w:w="108" w:type="dxa"/>
          <w:bottom w:w="0" w:type="dxa"/>
          <w:right w:w="108" w:type="dxa"/>
        </w:tblCellMar>
      </w:tblPr>
      <w:tblGrid>
        <w:gridCol w:w="10484"/>
      </w:tblGrid>
      <w:tr w14:paraId="017B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5F1"/>
          <w:tblCellMar>
            <w:top w:w="0" w:type="dxa"/>
            <w:left w:w="108" w:type="dxa"/>
            <w:bottom w:w="0" w:type="dxa"/>
            <w:right w:w="108" w:type="dxa"/>
          </w:tblCellMar>
        </w:tblPrEx>
        <w:trPr>
          <w:trHeight w:val="8496" w:hRule="atLeast"/>
        </w:trPr>
        <w:tc>
          <w:tcPr>
            <w:tcW w:w="10484" w:type="dxa"/>
            <w:shd w:val="clear" w:color="auto" w:fill="DBE5F1"/>
            <w:vAlign w:val="center"/>
          </w:tcPr>
          <w:p w14:paraId="06DA68FA">
            <w:pPr>
              <w:tabs>
                <w:tab w:val="left" w:pos="8355"/>
              </w:tabs>
              <w:rPr>
                <w:rFonts w:eastAsia="Times New Roman"/>
                <w:b/>
                <w:color w:val="215868"/>
                <w:sz w:val="56"/>
                <w:szCs w:val="56"/>
              </w:rPr>
            </w:pPr>
          </w:p>
          <w:p w14:paraId="4F5BDE38">
            <w:pPr>
              <w:pStyle w:val="78"/>
              <w:jc w:val="center"/>
              <w:rPr>
                <w:rFonts w:ascii="Times New Roman" w:hAnsi="Times New Roman"/>
                <w:b/>
                <w:color w:val="2F5496"/>
                <w:sz w:val="40"/>
                <w:szCs w:val="40"/>
              </w:rPr>
            </w:pPr>
            <w:r>
              <w:rPr>
                <w:rFonts w:ascii="Times New Roman" w:hAnsi="Times New Roman"/>
                <w:b/>
                <w:color w:val="2F5496"/>
                <w:sz w:val="40"/>
                <w:szCs w:val="40"/>
              </w:rPr>
              <w:t>T.C</w:t>
            </w:r>
          </w:p>
          <w:p w14:paraId="6841AE51">
            <w:pPr>
              <w:pStyle w:val="78"/>
              <w:jc w:val="center"/>
              <w:rPr>
                <w:rFonts w:ascii="Times New Roman" w:hAnsi="Times New Roman"/>
                <w:b/>
                <w:color w:val="2F5496"/>
                <w:sz w:val="40"/>
                <w:szCs w:val="40"/>
              </w:rPr>
            </w:pPr>
            <w:r>
              <w:rPr>
                <w:rFonts w:ascii="Times New Roman" w:hAnsi="Times New Roman"/>
                <w:b/>
                <w:color w:val="2F5496"/>
                <w:sz w:val="40"/>
                <w:szCs w:val="40"/>
              </w:rPr>
              <w:t>KOZAN KAYMAKAMLIĞI</w:t>
            </w:r>
          </w:p>
          <w:p w14:paraId="4E884983">
            <w:pPr>
              <w:pStyle w:val="78"/>
              <w:jc w:val="center"/>
              <w:rPr>
                <w:rFonts w:ascii="Times New Roman" w:hAnsi="Times New Roman"/>
                <w:b/>
                <w:color w:val="2F5496"/>
                <w:sz w:val="40"/>
                <w:szCs w:val="40"/>
              </w:rPr>
            </w:pPr>
            <w:r>
              <w:rPr>
                <w:rFonts w:ascii="Times New Roman" w:hAnsi="Times New Roman"/>
                <w:b/>
                <w:bCs/>
                <w:color w:val="2F5496"/>
                <w:sz w:val="40"/>
                <w:szCs w:val="40"/>
              </w:rPr>
              <w:t>REMZİ OĞUZ ARIK ORTAOKULU MÜDÜRLÜĞÜ</w:t>
            </w:r>
          </w:p>
          <w:p w14:paraId="048BE426">
            <w:pPr>
              <w:rPr>
                <w:color w:val="2F5496"/>
              </w:rPr>
            </w:pPr>
          </w:p>
          <w:p w14:paraId="3A5A3EED">
            <w:pPr>
              <w:rPr>
                <w:color w:val="2F5496"/>
              </w:rPr>
            </w:pPr>
          </w:p>
          <w:p w14:paraId="7D676486">
            <w:pPr>
              <w:rPr>
                <w:color w:val="2F5496"/>
              </w:rPr>
            </w:pPr>
          </w:p>
          <w:p w14:paraId="41051F25">
            <w:pPr>
              <w:spacing w:after="0" w:line="240" w:lineRule="auto"/>
              <w:jc w:val="center"/>
              <w:rPr>
                <w:rFonts w:ascii="Arial" w:hAnsi="Arial" w:eastAsia="Times New Roman" w:cs="Arial"/>
                <w:color w:val="2F5496"/>
                <w:sz w:val="24"/>
                <w:szCs w:val="24"/>
                <w:lang w:eastAsia="tr-TR"/>
              </w:rPr>
            </w:pPr>
            <w:r>
              <w:rPr>
                <w:rFonts w:ascii="Arial" w:hAnsi="Arial" w:eastAsia="Times New Roman" w:cs="Arial"/>
                <w:color w:val="2F5496"/>
                <w:sz w:val="24"/>
                <w:szCs w:val="24"/>
                <w:lang w:eastAsia="tr-TR"/>
              </w:rPr>
              <w:drawing>
                <wp:inline distT="0" distB="0" distL="0" distR="0">
                  <wp:extent cx="1695450" cy="1685925"/>
                  <wp:effectExtent l="19050" t="0" r="0" b="0"/>
                  <wp:docPr id="1" name="irc_ilrp_mut" descr="https://encrypted-tbn1.gstatic.com/images?q=tbn:ANd9GcRMl0hwb3Eiz5c4UoXTktS5rhLp_uNtfcbxDb3pbEEHW44Sn3EFYhiSHpj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c_ilrp_mut" descr="https://encrypted-tbn1.gstatic.com/images?q=tbn:ANd9GcRMl0hwb3Eiz5c4UoXTktS5rhLp_uNtfcbxDb3pbEEHW44Sn3EFYhiSHpj8"/>
                          <pic:cNvPicPr>
                            <a:picLocks noChangeAspect="1" noChangeArrowheads="1"/>
                          </pic:cNvPicPr>
                        </pic:nvPicPr>
                        <pic:blipFill>
                          <a:blip r:embed="rId9" cstate="print"/>
                          <a:srcRect/>
                          <a:stretch>
                            <a:fillRect/>
                          </a:stretch>
                        </pic:blipFill>
                        <pic:spPr>
                          <a:xfrm>
                            <a:off x="0" y="0"/>
                            <a:ext cx="1695450" cy="1685925"/>
                          </a:xfrm>
                          <a:prstGeom prst="rect">
                            <a:avLst/>
                          </a:prstGeom>
                          <a:noFill/>
                          <a:ln w="9525">
                            <a:noFill/>
                            <a:miter lim="800000"/>
                            <a:headEnd/>
                            <a:tailEnd/>
                          </a:ln>
                        </pic:spPr>
                      </pic:pic>
                    </a:graphicData>
                  </a:graphic>
                </wp:inline>
              </w:drawing>
            </w:r>
          </w:p>
          <w:p w14:paraId="5BA2AF48">
            <w:pPr>
              <w:rPr>
                <w:color w:val="2F5496"/>
              </w:rPr>
            </w:pPr>
          </w:p>
          <w:p w14:paraId="77517C82">
            <w:pPr>
              <w:rPr>
                <w:color w:val="2F5496"/>
              </w:rPr>
            </w:pPr>
          </w:p>
          <w:p w14:paraId="628FABD9">
            <w:pPr>
              <w:rPr>
                <w:color w:val="2F5496"/>
              </w:rPr>
            </w:pPr>
          </w:p>
          <w:p w14:paraId="11775FE3">
            <w:pPr>
              <w:jc w:val="center"/>
              <w:rPr>
                <w:b/>
                <w:color w:val="2F5496"/>
                <w:sz w:val="72"/>
                <w:szCs w:val="72"/>
              </w:rPr>
            </w:pPr>
            <w:r>
              <w:rPr>
                <w:rFonts w:ascii="Times New Roman" w:hAnsi="Times New Roman"/>
                <w:b/>
                <w:color w:val="2F5496"/>
                <w:sz w:val="72"/>
                <w:szCs w:val="72"/>
              </w:rPr>
              <w:t>STRATEJİK PLAN</w:t>
            </w:r>
          </w:p>
          <w:p w14:paraId="5DDEAAEA">
            <w:pPr>
              <w:pStyle w:val="78"/>
              <w:jc w:val="center"/>
              <w:rPr>
                <w:rFonts w:ascii="Times New Roman" w:hAnsi="Times New Roman"/>
                <w:b/>
                <w:color w:val="2F5496"/>
                <w:sz w:val="72"/>
                <w:szCs w:val="72"/>
              </w:rPr>
            </w:pPr>
            <w:r>
              <w:rPr>
                <w:rFonts w:ascii="Times New Roman" w:hAnsi="Times New Roman"/>
                <w:b/>
                <w:color w:val="2F5496"/>
                <w:sz w:val="72"/>
                <w:szCs w:val="72"/>
              </w:rPr>
              <w:t xml:space="preserve">2024-2028 </w:t>
            </w:r>
          </w:p>
          <w:p w14:paraId="11169B65">
            <w:pPr>
              <w:pStyle w:val="78"/>
              <w:jc w:val="center"/>
              <w:rPr>
                <w:rFonts w:ascii="Times New Roman" w:hAnsi="Times New Roman"/>
                <w:b/>
                <w:color w:val="2F5496"/>
                <w:sz w:val="36"/>
                <w:szCs w:val="36"/>
              </w:rPr>
            </w:pPr>
          </w:p>
          <w:p w14:paraId="4D2D5E12">
            <w:pPr>
              <w:pStyle w:val="78"/>
              <w:jc w:val="center"/>
              <w:rPr>
                <w:rFonts w:ascii="Times New Roman" w:hAnsi="Times New Roman"/>
                <w:b/>
                <w:color w:val="2F5496"/>
                <w:sz w:val="72"/>
                <w:szCs w:val="72"/>
              </w:rPr>
            </w:pPr>
          </w:p>
          <w:p w14:paraId="76F10B95">
            <w:pPr>
              <w:pStyle w:val="78"/>
              <w:jc w:val="center"/>
              <w:rPr>
                <w:rFonts w:ascii="Times New Roman" w:hAnsi="Times New Roman"/>
                <w:b/>
                <w:color w:val="2F5496"/>
                <w:sz w:val="44"/>
                <w:szCs w:val="44"/>
              </w:rPr>
            </w:pPr>
          </w:p>
          <w:p w14:paraId="2BCBB855">
            <w:pPr>
              <w:pStyle w:val="78"/>
              <w:rPr>
                <w:rFonts w:ascii="Times New Roman" w:hAnsi="Times New Roman"/>
                <w:b/>
                <w:color w:val="2F5496"/>
                <w:sz w:val="18"/>
                <w:szCs w:val="18"/>
              </w:rPr>
            </w:pPr>
          </w:p>
          <w:p w14:paraId="02DC121C">
            <w:pPr>
              <w:pStyle w:val="78"/>
              <w:rPr>
                <w:rFonts w:ascii="Times New Roman" w:hAnsi="Times New Roman"/>
                <w:b/>
                <w:color w:val="2F5496"/>
                <w:sz w:val="36"/>
                <w:szCs w:val="36"/>
              </w:rPr>
            </w:pPr>
          </w:p>
          <w:p w14:paraId="46605470">
            <w:pPr>
              <w:pStyle w:val="78"/>
              <w:jc w:val="center"/>
              <w:rPr>
                <w:rFonts w:ascii="Times New Roman" w:hAnsi="Times New Roman"/>
                <w:b/>
                <w:color w:val="2F5496"/>
                <w:sz w:val="28"/>
                <w:szCs w:val="28"/>
              </w:rPr>
            </w:pPr>
            <w:r>
              <w:rPr>
                <w:rFonts w:ascii="Times New Roman" w:hAnsi="Times New Roman"/>
                <w:b/>
                <w:color w:val="2F5496"/>
                <w:sz w:val="28"/>
                <w:szCs w:val="28"/>
              </w:rPr>
              <w:t>ADANA- Eylül 2023</w:t>
            </w:r>
          </w:p>
          <w:p w14:paraId="74F20A5F">
            <w:pPr>
              <w:spacing w:line="240" w:lineRule="auto"/>
              <w:rPr>
                <w:rStyle w:val="22"/>
                <w:rFonts w:ascii="Arial" w:hAnsi="Arial" w:eastAsia="Times New Roman" w:cs="Arial"/>
                <w:b/>
                <w:bCs/>
                <w:color w:val="222222"/>
                <w:sz w:val="24"/>
                <w:szCs w:val="24"/>
                <w:lang w:eastAsia="tr-TR"/>
              </w:rPr>
            </w:pPr>
          </w:p>
          <w:p w14:paraId="78604A37">
            <w:pPr>
              <w:rPr>
                <w:rFonts w:eastAsia="Times New Roman"/>
                <w:b/>
                <w:color w:val="215868"/>
                <w:sz w:val="56"/>
                <w:szCs w:val="56"/>
              </w:rPr>
            </w:pPr>
          </w:p>
        </w:tc>
      </w:tr>
    </w:tbl>
    <w:p w14:paraId="47E715B7"/>
    <w:tbl>
      <w:tblPr>
        <w:tblStyle w:val="12"/>
        <w:tblpPr w:leftFromText="141" w:rightFromText="141" w:vertAnchor="text" w:horzAnchor="margin" w:tblpY="3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9201"/>
      </w:tblGrid>
      <w:tr w14:paraId="7634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69" w:hRule="atLeast"/>
        </w:trPr>
        <w:tc>
          <w:tcPr>
            <w:tcW w:w="9201" w:type="dxa"/>
          </w:tcPr>
          <w:p w14:paraId="7C578609">
            <w:pPr>
              <w:rPr>
                <w:b/>
                <w:bCs/>
                <w:sz w:val="24"/>
                <w:szCs w:val="24"/>
              </w:rPr>
            </w:pPr>
            <w:r>
              <w:rPr>
                <w:rFonts w:ascii="Times New Roman" w:hAnsi="Times New Roman"/>
                <w:color w:val="FF0000"/>
                <w:lang w:eastAsia="tr-TR"/>
              </w:rPr>
              <w:drawing>
                <wp:anchor distT="0" distB="0" distL="114300" distR="114300" simplePos="0" relativeHeight="251665408" behindDoc="0" locked="0" layoutInCell="1" allowOverlap="1">
                  <wp:simplePos x="0" y="0"/>
                  <wp:positionH relativeFrom="column">
                    <wp:posOffset>807085</wp:posOffset>
                  </wp:positionH>
                  <wp:positionV relativeFrom="paragraph">
                    <wp:posOffset>63500</wp:posOffset>
                  </wp:positionV>
                  <wp:extent cx="3308985" cy="4809490"/>
                  <wp:effectExtent l="19050" t="0" r="5715" b="0"/>
                  <wp:wrapSquare wrapText="bothSides"/>
                  <wp:docPr id="666" name="Resim 9" descr="D:\05.01.2014 SP\Planda Kullanılan Resimler\atatürk res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Resim 9" descr="D:\05.01.2014 SP\Planda Kullanılan Resimler\atatürk resim.png"/>
                          <pic:cNvPicPr>
                            <a:picLocks noChangeAspect="1" noChangeArrowheads="1"/>
                          </pic:cNvPicPr>
                        </pic:nvPicPr>
                        <pic:blipFill>
                          <a:blip r:embed="rId10" cstate="print"/>
                          <a:srcRect/>
                          <a:stretch>
                            <a:fillRect/>
                          </a:stretch>
                        </pic:blipFill>
                        <pic:spPr>
                          <a:xfrm>
                            <a:off x="0" y="0"/>
                            <a:ext cx="3308985" cy="4809490"/>
                          </a:xfrm>
                          <a:prstGeom prst="rect">
                            <a:avLst/>
                          </a:prstGeom>
                          <a:noFill/>
                          <a:ln w="9525">
                            <a:noFill/>
                            <a:miter lim="800000"/>
                            <a:headEnd/>
                            <a:tailEnd/>
                          </a:ln>
                        </pic:spPr>
                      </pic:pic>
                    </a:graphicData>
                  </a:graphic>
                </wp:anchor>
              </w:drawing>
            </w:r>
          </w:p>
          <w:p w14:paraId="33AD97D2">
            <w:pPr>
              <w:autoSpaceDE w:val="0"/>
              <w:autoSpaceDN w:val="0"/>
              <w:adjustRightInd w:val="0"/>
              <w:spacing w:after="0"/>
              <w:ind w:firstLine="708"/>
              <w:rPr>
                <w:rFonts w:ascii="Times New Roman" w:hAnsi="Times New Roman"/>
                <w:color w:val="FF0000"/>
              </w:rPr>
            </w:pPr>
          </w:p>
          <w:p w14:paraId="18ADA32C">
            <w:pPr>
              <w:autoSpaceDE w:val="0"/>
              <w:autoSpaceDN w:val="0"/>
              <w:adjustRightInd w:val="0"/>
              <w:spacing w:after="0"/>
              <w:rPr>
                <w:rFonts w:ascii="Times New Roman" w:hAnsi="Times New Roman"/>
                <w:color w:val="FF0000"/>
              </w:rPr>
            </w:pPr>
          </w:p>
          <w:p w14:paraId="63C86DDD">
            <w:pPr>
              <w:autoSpaceDE w:val="0"/>
              <w:autoSpaceDN w:val="0"/>
              <w:adjustRightInd w:val="0"/>
              <w:spacing w:after="0"/>
              <w:ind w:firstLine="708"/>
              <w:rPr>
                <w:rFonts w:ascii="Times New Roman" w:hAnsi="Times New Roman"/>
                <w:color w:val="FF0000"/>
              </w:rPr>
            </w:pPr>
          </w:p>
          <w:p w14:paraId="364F45FB">
            <w:pPr>
              <w:autoSpaceDE w:val="0"/>
              <w:autoSpaceDN w:val="0"/>
              <w:adjustRightInd w:val="0"/>
              <w:spacing w:after="0"/>
              <w:ind w:firstLine="708"/>
              <w:rPr>
                <w:rFonts w:ascii="Times New Roman" w:hAnsi="Times New Roman"/>
                <w:color w:val="FF0000"/>
              </w:rPr>
            </w:pPr>
          </w:p>
          <w:p w14:paraId="16535BEF">
            <w:pPr>
              <w:autoSpaceDE w:val="0"/>
              <w:autoSpaceDN w:val="0"/>
              <w:adjustRightInd w:val="0"/>
              <w:spacing w:after="0"/>
              <w:ind w:firstLine="708"/>
              <w:rPr>
                <w:rFonts w:ascii="Times New Roman" w:hAnsi="Times New Roman"/>
                <w:color w:val="FF0000"/>
              </w:rPr>
            </w:pPr>
          </w:p>
          <w:p w14:paraId="7BBFF3BE">
            <w:pPr>
              <w:autoSpaceDE w:val="0"/>
              <w:autoSpaceDN w:val="0"/>
              <w:adjustRightInd w:val="0"/>
              <w:spacing w:after="0"/>
              <w:ind w:firstLine="708"/>
              <w:rPr>
                <w:rFonts w:ascii="Times New Roman" w:hAnsi="Times New Roman"/>
                <w:color w:val="FF0000"/>
              </w:rPr>
            </w:pPr>
          </w:p>
          <w:p w14:paraId="30F1D786">
            <w:pPr>
              <w:autoSpaceDE w:val="0"/>
              <w:autoSpaceDN w:val="0"/>
              <w:adjustRightInd w:val="0"/>
              <w:spacing w:after="0"/>
              <w:ind w:firstLine="708"/>
              <w:rPr>
                <w:rFonts w:ascii="Times New Roman" w:hAnsi="Times New Roman"/>
                <w:color w:val="FF0000"/>
              </w:rPr>
            </w:pPr>
          </w:p>
          <w:p w14:paraId="5DF214E8">
            <w:pPr>
              <w:autoSpaceDE w:val="0"/>
              <w:autoSpaceDN w:val="0"/>
              <w:adjustRightInd w:val="0"/>
              <w:spacing w:after="0"/>
              <w:ind w:firstLine="708"/>
              <w:rPr>
                <w:rFonts w:ascii="Times New Roman" w:hAnsi="Times New Roman"/>
                <w:color w:val="FF0000"/>
              </w:rPr>
            </w:pPr>
          </w:p>
          <w:p w14:paraId="539A2FF8">
            <w:pPr>
              <w:jc w:val="center"/>
              <w:rPr>
                <w:rFonts w:ascii="Brush Script MT" w:hAnsi="Brush Script MT"/>
                <w:b/>
                <w:color w:val="000000"/>
                <w:sz w:val="40"/>
                <w:szCs w:val="40"/>
                <w:shd w:val="clear" w:color="auto" w:fill="FFFFFF"/>
              </w:rPr>
            </w:pPr>
          </w:p>
          <w:p w14:paraId="603BB11F">
            <w:pPr>
              <w:jc w:val="center"/>
              <w:rPr>
                <w:rFonts w:ascii="Brush Script MT" w:hAnsi="Brush Script MT"/>
                <w:b/>
                <w:color w:val="000000"/>
                <w:sz w:val="40"/>
                <w:szCs w:val="40"/>
                <w:shd w:val="clear" w:color="auto" w:fill="FFFFFF"/>
              </w:rPr>
            </w:pPr>
          </w:p>
          <w:p w14:paraId="6EF48635">
            <w:pPr>
              <w:jc w:val="center"/>
              <w:rPr>
                <w:rFonts w:ascii="Brush Script MT" w:hAnsi="Brush Script MT"/>
                <w:b/>
                <w:color w:val="000000"/>
                <w:sz w:val="40"/>
                <w:szCs w:val="40"/>
                <w:shd w:val="clear" w:color="auto" w:fill="FFFFFF"/>
              </w:rPr>
            </w:pPr>
          </w:p>
          <w:p w14:paraId="0921DC3B">
            <w:pPr>
              <w:jc w:val="center"/>
              <w:rPr>
                <w:rFonts w:ascii="Brush Script MT" w:hAnsi="Brush Script MT"/>
                <w:b/>
                <w:color w:val="000000"/>
                <w:sz w:val="40"/>
                <w:szCs w:val="40"/>
                <w:shd w:val="clear" w:color="auto" w:fill="FFFFFF"/>
              </w:rPr>
            </w:pPr>
          </w:p>
          <w:p w14:paraId="15786D17">
            <w:pPr>
              <w:jc w:val="center"/>
              <w:rPr>
                <w:rFonts w:ascii="Brush Script MT" w:hAnsi="Brush Script MT"/>
                <w:b/>
                <w:color w:val="000000"/>
                <w:sz w:val="40"/>
                <w:szCs w:val="40"/>
                <w:shd w:val="clear" w:color="auto" w:fill="FFFFFF"/>
              </w:rPr>
            </w:pPr>
          </w:p>
          <w:p w14:paraId="6728DECC">
            <w:pPr>
              <w:jc w:val="center"/>
              <w:rPr>
                <w:rFonts w:ascii="Brush Script MT" w:hAnsi="Brush Script MT"/>
                <w:b/>
                <w:color w:val="000000"/>
                <w:sz w:val="40"/>
                <w:szCs w:val="40"/>
                <w:shd w:val="clear" w:color="auto" w:fill="FFFFFF"/>
              </w:rPr>
            </w:pPr>
          </w:p>
          <w:p w14:paraId="0AF74648">
            <w:pPr>
              <w:jc w:val="center"/>
              <w:rPr>
                <w:rFonts w:ascii="Brush Script MT" w:hAnsi="Brush Script MT"/>
                <w:b/>
                <w:color w:val="000000"/>
                <w:sz w:val="40"/>
                <w:szCs w:val="40"/>
                <w:shd w:val="clear" w:color="auto" w:fill="FFFFFF"/>
              </w:rPr>
            </w:pPr>
          </w:p>
          <w:p w14:paraId="2BD766BB">
            <w:pPr>
              <w:jc w:val="center"/>
              <w:rPr>
                <w:rFonts w:ascii="Brush Script MT" w:hAnsi="Brush Script MT"/>
                <w:b/>
                <w:color w:val="000000"/>
                <w:sz w:val="40"/>
                <w:szCs w:val="40"/>
                <w:shd w:val="clear" w:color="auto" w:fill="FFFFFF"/>
              </w:rPr>
            </w:pPr>
          </w:p>
          <w:p w14:paraId="64020541">
            <w:pPr>
              <w:rPr>
                <w:shd w:val="clear" w:color="auto" w:fill="FFFFFF"/>
              </w:rPr>
            </w:pPr>
          </w:p>
          <w:p w14:paraId="36946BC4">
            <w:pPr>
              <w:jc w:val="center"/>
              <w:rPr>
                <w:rFonts w:ascii="Brush Script MT" w:hAnsi="Brush Script MT"/>
                <w:b/>
                <w:color w:val="000000"/>
                <w:sz w:val="40"/>
                <w:szCs w:val="40"/>
                <w:shd w:val="clear" w:color="auto" w:fill="FFFFFF"/>
              </w:rPr>
            </w:pPr>
            <w:r>
              <w:rPr>
                <w:rFonts w:ascii="Brush Script MT" w:hAnsi="Brush Script MT"/>
                <w:b/>
                <w:color w:val="000000"/>
                <w:sz w:val="40"/>
                <w:szCs w:val="40"/>
                <w:shd w:val="clear" w:color="auto" w:fill="FFFFFF"/>
              </w:rPr>
              <w:t>En önemli ve verimli vazifelerimiz milli e</w:t>
            </w:r>
            <w:r>
              <w:rPr>
                <w:rFonts w:ascii="Cambria" w:hAnsi="Cambria" w:cs="Cambria"/>
                <w:b/>
                <w:color w:val="000000"/>
                <w:sz w:val="40"/>
                <w:szCs w:val="40"/>
                <w:shd w:val="clear" w:color="auto" w:fill="FFFFFF"/>
              </w:rPr>
              <w:t>ğ</w:t>
            </w:r>
            <w:r>
              <w:rPr>
                <w:rFonts w:ascii="Brush Script MT" w:hAnsi="Brush Script MT"/>
                <w:b/>
                <w:color w:val="000000"/>
                <w:sz w:val="40"/>
                <w:szCs w:val="40"/>
                <w:shd w:val="clear" w:color="auto" w:fill="FFFFFF"/>
              </w:rPr>
              <w:t>itim i</w:t>
            </w:r>
            <w:r>
              <w:rPr>
                <w:rFonts w:ascii="Cambria" w:hAnsi="Cambria" w:cs="Cambria"/>
                <w:b/>
                <w:color w:val="000000"/>
                <w:sz w:val="40"/>
                <w:szCs w:val="40"/>
                <w:shd w:val="clear" w:color="auto" w:fill="FFFFFF"/>
              </w:rPr>
              <w:t>ş</w:t>
            </w:r>
            <w:r>
              <w:rPr>
                <w:rFonts w:ascii="Brush Script MT" w:hAnsi="Brush Script MT"/>
                <w:b/>
                <w:color w:val="000000"/>
                <w:sz w:val="40"/>
                <w:szCs w:val="40"/>
                <w:shd w:val="clear" w:color="auto" w:fill="FFFFFF"/>
              </w:rPr>
              <w:t>leridir. Milli e</w:t>
            </w:r>
            <w:r>
              <w:rPr>
                <w:rFonts w:ascii="Cambria" w:hAnsi="Cambria" w:cs="Cambria"/>
                <w:b/>
                <w:color w:val="000000"/>
                <w:sz w:val="40"/>
                <w:szCs w:val="40"/>
                <w:shd w:val="clear" w:color="auto" w:fill="FFFFFF"/>
              </w:rPr>
              <w:t>ğ</w:t>
            </w:r>
            <w:r>
              <w:rPr>
                <w:rFonts w:ascii="Brush Script MT" w:hAnsi="Brush Script MT"/>
                <w:b/>
                <w:color w:val="000000"/>
                <w:sz w:val="40"/>
                <w:szCs w:val="40"/>
                <w:shd w:val="clear" w:color="auto" w:fill="FFFFFF"/>
              </w:rPr>
              <w:t>itim i</w:t>
            </w:r>
            <w:r>
              <w:rPr>
                <w:rFonts w:ascii="Cambria" w:hAnsi="Cambria" w:cs="Cambria"/>
                <w:b/>
                <w:color w:val="000000"/>
                <w:sz w:val="40"/>
                <w:szCs w:val="40"/>
                <w:shd w:val="clear" w:color="auto" w:fill="FFFFFF"/>
              </w:rPr>
              <w:t>ş</w:t>
            </w:r>
            <w:r>
              <w:rPr>
                <w:rFonts w:ascii="Brush Script MT" w:hAnsi="Brush Script MT"/>
                <w:b/>
                <w:color w:val="000000"/>
                <w:sz w:val="40"/>
                <w:szCs w:val="40"/>
                <w:shd w:val="clear" w:color="auto" w:fill="FFFFFF"/>
              </w:rPr>
              <w:t>lerinde kesinlikle zafere ula</w:t>
            </w:r>
            <w:r>
              <w:rPr>
                <w:rFonts w:ascii="Cambria" w:hAnsi="Cambria" w:cs="Cambria"/>
                <w:b/>
                <w:color w:val="000000"/>
                <w:sz w:val="40"/>
                <w:szCs w:val="40"/>
                <w:shd w:val="clear" w:color="auto" w:fill="FFFFFF"/>
              </w:rPr>
              <w:t>ş</w:t>
            </w:r>
            <w:r>
              <w:rPr>
                <w:rFonts w:ascii="Brush Script MT" w:hAnsi="Brush Script MT"/>
                <w:b/>
                <w:color w:val="000000"/>
                <w:sz w:val="40"/>
                <w:szCs w:val="40"/>
                <w:shd w:val="clear" w:color="auto" w:fill="FFFFFF"/>
              </w:rPr>
              <w:t>mak laz</w:t>
            </w:r>
            <w:r>
              <w:rPr>
                <w:rFonts w:ascii="Brush Script MT" w:hAnsi="Brush Script MT" w:cs="Brush Script MT"/>
                <w:b/>
                <w:color w:val="000000"/>
                <w:sz w:val="40"/>
                <w:szCs w:val="40"/>
                <w:shd w:val="clear" w:color="auto" w:fill="FFFFFF"/>
              </w:rPr>
              <w:t>ı</w:t>
            </w:r>
            <w:r>
              <w:rPr>
                <w:rFonts w:ascii="Brush Script MT" w:hAnsi="Brush Script MT"/>
                <w:b/>
                <w:color w:val="000000"/>
                <w:sz w:val="40"/>
                <w:szCs w:val="40"/>
                <w:shd w:val="clear" w:color="auto" w:fill="FFFFFF"/>
              </w:rPr>
              <w:t>md</w:t>
            </w:r>
            <w:r>
              <w:rPr>
                <w:rFonts w:ascii="Brush Script MT" w:hAnsi="Brush Script MT" w:cs="Brush Script MT"/>
                <w:b/>
                <w:color w:val="000000"/>
                <w:sz w:val="40"/>
                <w:szCs w:val="40"/>
                <w:shd w:val="clear" w:color="auto" w:fill="FFFFFF"/>
              </w:rPr>
              <w:t>ı</w:t>
            </w:r>
            <w:r>
              <w:rPr>
                <w:rFonts w:ascii="Brush Script MT" w:hAnsi="Brush Script MT"/>
                <w:b/>
                <w:color w:val="000000"/>
                <w:sz w:val="40"/>
                <w:szCs w:val="40"/>
                <w:shd w:val="clear" w:color="auto" w:fill="FFFFFF"/>
              </w:rPr>
              <w:t>r. Bir milletin ger</w:t>
            </w:r>
            <w:r>
              <w:rPr>
                <w:rFonts w:ascii="Brush Script MT" w:hAnsi="Brush Script MT" w:cs="Brush Script MT"/>
                <w:b/>
                <w:color w:val="000000"/>
                <w:sz w:val="40"/>
                <w:szCs w:val="40"/>
                <w:shd w:val="clear" w:color="auto" w:fill="FFFFFF"/>
              </w:rPr>
              <w:t>ç</w:t>
            </w:r>
            <w:r>
              <w:rPr>
                <w:rFonts w:ascii="Brush Script MT" w:hAnsi="Brush Script MT"/>
                <w:b/>
                <w:color w:val="000000"/>
                <w:sz w:val="40"/>
                <w:szCs w:val="40"/>
                <w:shd w:val="clear" w:color="auto" w:fill="FFFFFF"/>
              </w:rPr>
              <w:t>ek kurtulu</w:t>
            </w:r>
            <w:r>
              <w:rPr>
                <w:rFonts w:ascii="Cambria" w:hAnsi="Cambria" w:cs="Cambria"/>
                <w:b/>
                <w:color w:val="000000"/>
                <w:sz w:val="40"/>
                <w:szCs w:val="40"/>
                <w:shd w:val="clear" w:color="auto" w:fill="FFFFFF"/>
              </w:rPr>
              <w:t>ş</w:t>
            </w:r>
            <w:r>
              <w:rPr>
                <w:rFonts w:ascii="Brush Script MT" w:hAnsi="Brush Script MT"/>
                <w:b/>
                <w:color w:val="000000"/>
                <w:sz w:val="40"/>
                <w:szCs w:val="40"/>
                <w:shd w:val="clear" w:color="auto" w:fill="FFFFFF"/>
              </w:rPr>
              <w:t xml:space="preserve">u ancak bu </w:t>
            </w:r>
            <w:r>
              <w:rPr>
                <w:rFonts w:ascii="Cambria" w:hAnsi="Cambria" w:cs="Cambria"/>
                <w:b/>
                <w:color w:val="000000"/>
                <w:sz w:val="40"/>
                <w:szCs w:val="40"/>
                <w:shd w:val="clear" w:color="auto" w:fill="FFFFFF"/>
              </w:rPr>
              <w:t>ş</w:t>
            </w:r>
            <w:r>
              <w:rPr>
                <w:rFonts w:ascii="Brush Script MT" w:hAnsi="Brush Script MT"/>
                <w:b/>
                <w:color w:val="000000"/>
                <w:sz w:val="40"/>
                <w:szCs w:val="40"/>
                <w:shd w:val="clear" w:color="auto" w:fill="FFFFFF"/>
              </w:rPr>
              <w:t>ekilde olur.</w:t>
            </w:r>
          </w:p>
          <w:p w14:paraId="7A9B3C34">
            <w:pPr>
              <w:tabs>
                <w:tab w:val="left" w:pos="3960"/>
              </w:tabs>
            </w:pPr>
            <w:r>
              <w:rPr>
                <w:lang w:eastAsia="tr-TR"/>
              </w:rPr>
              <w:drawing>
                <wp:anchor distT="0" distB="0" distL="114300" distR="114300" simplePos="0" relativeHeight="251664384" behindDoc="0" locked="0" layoutInCell="1" allowOverlap="1">
                  <wp:simplePos x="0" y="0"/>
                  <wp:positionH relativeFrom="column">
                    <wp:posOffset>3197225</wp:posOffset>
                  </wp:positionH>
                  <wp:positionV relativeFrom="paragraph">
                    <wp:posOffset>53340</wp:posOffset>
                  </wp:positionV>
                  <wp:extent cx="1743075" cy="729615"/>
                  <wp:effectExtent l="19050" t="0" r="9525" b="0"/>
                  <wp:wrapSquare wrapText="bothSides"/>
                  <wp:docPr id="665" name="Resim 10" descr="D:\05.01.2014 SP\Planda Kullanılan Resimler\atatürk imza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Resim 10" descr="D:\05.01.2014 SP\Planda Kullanılan Resimler\atatürk imzası.png"/>
                          <pic:cNvPicPr>
                            <a:picLocks noChangeAspect="1" noChangeArrowheads="1"/>
                          </pic:cNvPicPr>
                        </pic:nvPicPr>
                        <pic:blipFill>
                          <a:blip r:embed="rId11" cstate="print"/>
                          <a:srcRect/>
                          <a:stretch>
                            <a:fillRect/>
                          </a:stretch>
                        </pic:blipFill>
                        <pic:spPr>
                          <a:xfrm>
                            <a:off x="0" y="0"/>
                            <a:ext cx="1743075" cy="729615"/>
                          </a:xfrm>
                          <a:prstGeom prst="rect">
                            <a:avLst/>
                          </a:prstGeom>
                          <a:noFill/>
                          <a:ln w="9525">
                            <a:noFill/>
                            <a:miter lim="800000"/>
                            <a:headEnd/>
                            <a:tailEnd/>
                          </a:ln>
                        </pic:spPr>
                      </pic:pic>
                    </a:graphicData>
                  </a:graphic>
                </wp:anchor>
              </w:drawing>
            </w:r>
          </w:p>
          <w:p w14:paraId="2C7995A3">
            <w:pPr>
              <w:tabs>
                <w:tab w:val="left" w:pos="2715"/>
              </w:tabs>
              <w:jc w:val="center"/>
              <w:rPr>
                <w:b/>
                <w:color w:val="632423"/>
                <w:sz w:val="36"/>
              </w:rPr>
            </w:pPr>
          </w:p>
          <w:p w14:paraId="4F1412E4">
            <w:pPr>
              <w:tabs>
                <w:tab w:val="left" w:pos="2715"/>
              </w:tabs>
              <w:jc w:val="center"/>
              <w:rPr>
                <w:b/>
                <w:color w:val="632423"/>
                <w:sz w:val="36"/>
              </w:rPr>
            </w:pPr>
          </w:p>
          <w:p w14:paraId="28B90CC6">
            <w:pPr>
              <w:tabs>
                <w:tab w:val="left" w:pos="2715"/>
              </w:tabs>
              <w:jc w:val="center"/>
              <w:rPr>
                <w:b/>
                <w:color w:val="632423"/>
                <w:sz w:val="36"/>
              </w:rPr>
            </w:pPr>
          </w:p>
          <w:p w14:paraId="1BDED264">
            <w:pPr>
              <w:rPr>
                <w:b/>
                <w:bCs/>
                <w:sz w:val="24"/>
                <w:szCs w:val="24"/>
              </w:rPr>
            </w:pPr>
          </w:p>
        </w:tc>
      </w:tr>
    </w:tbl>
    <w:p w14:paraId="14243232">
      <w:pPr>
        <w:rPr>
          <w:b/>
          <w:sz w:val="24"/>
          <w:szCs w:val="24"/>
        </w:rPr>
      </w:pPr>
      <w:r>
        <w:rPr>
          <w:b/>
          <w:sz w:val="24"/>
          <w:szCs w:val="24"/>
        </w:rPr>
        <w:t>SUNUŞ</w:t>
      </w:r>
    </w:p>
    <w:p w14:paraId="07203BD6">
      <w:pPr>
        <w:rPr>
          <w:b/>
          <w:sz w:val="24"/>
          <w:szCs w:val="24"/>
        </w:rPr>
      </w:pPr>
    </w:p>
    <w:p w14:paraId="79E97099">
      <w:pPr>
        <w:pStyle w:val="89"/>
        <w:spacing w:line="360" w:lineRule="auto"/>
        <w:ind w:firstLine="708"/>
        <w:jc w:val="both"/>
        <w:rPr>
          <w:rFonts w:ascii="Calibri" w:hAnsi="Calibri"/>
          <w:sz w:val="22"/>
          <w:szCs w:val="22"/>
        </w:rPr>
      </w:pPr>
      <w:r>
        <w:rPr>
          <w:rFonts w:ascii="Calibri" w:hAnsi="Calibri"/>
          <w:iCs/>
          <w:sz w:val="22"/>
          <w:szCs w:val="22"/>
        </w:rPr>
        <w:t xml:space="preserve">Çağımızda hızla gelişen bilim ve teknolojiyle birlikte yönetim anlayışı da değişmiştir. Hızla gelişen eğitim alanımızda yönetim anlayışı çağın gereklerine göre değişmekte ve gelişmektedir. Planlı bir yönetim anlayışına uygun olarak gayemiz, amaç ve hedeflerini belirleyip bu doğrultuda faaliyetlerini sürdürerek büyümektir. </w:t>
      </w:r>
      <w:r>
        <w:rPr>
          <w:rFonts w:ascii="Calibri" w:hAnsi="Calibri" w:cs="Arial"/>
          <w:sz w:val="22"/>
          <w:szCs w:val="22"/>
        </w:rPr>
        <w:t>Ülkemizde de 2003 yılında yürürlüğe giren 5018 Sayılı Kamu Mali Yönetimi ve Kontrol Kanunu ile tüm kamu kurumlarına stratejik planlama yapma zorunluluğu getirilmiştir. Remzi Oğuz Arık Ortaokulu olarak biz de, 5018 Sayılı Kamu Mali Yönetimi ve Kontrol Kanununun bize ve kurumumuza yüklediği sorumluluğun gereği olarak, 2024-2028 yıllarını kapsayan III. Stratejik Planımız Hazırlık Çalışmaları neticesinde Müdürlüğümüz Stratejik Planı oluşturulmuştur. Çalışmalarda, kurumumuzun mevcut durumu analiz edilmiş, 2024-2028 Stratejik Planımıza yön verecek bilgi ve belgeler derlenmiştir. ‘’Neredeyiz ve Nereye Ulaşmak İstiyoruz? ‘’ Sorularına,  en doğru cevaplar verilmeye çalışılmıştır.</w:t>
      </w:r>
    </w:p>
    <w:p w14:paraId="0638F9E6">
      <w:pPr>
        <w:pStyle w:val="89"/>
        <w:spacing w:line="360" w:lineRule="auto"/>
        <w:ind w:firstLine="708"/>
        <w:jc w:val="both"/>
        <w:rPr>
          <w:rFonts w:ascii="Calibri" w:hAnsi="Calibri"/>
          <w:sz w:val="22"/>
          <w:szCs w:val="22"/>
        </w:rPr>
      </w:pPr>
      <w:r>
        <w:rPr>
          <w:rFonts w:ascii="Calibri" w:hAnsi="Calibri"/>
          <w:iCs/>
          <w:sz w:val="22"/>
          <w:szCs w:val="22"/>
        </w:rPr>
        <w:t xml:space="preserve"> 734 öğrencimizle ve 61 eğitim çalışanımızla daha gelişmiş daha müreffeh bir okul ortamı  için el ele verip çalışmalarımıza devam etmekteyiz. Hep birlikte yapacağımız çalışmalar ve bu çalışmalar sonucu erişeceğimiz hedefler, bizlere bilim ve teknolojiye katkı verebilen çağdaş bir kurumda çalışmanın haklı gururunu yaşatacaktır. Bu bilinç ve duygularla çalışmalarımızı sürdürmekte ve hedeflerimize ulaşmak için yoğun çaba sarf etmekteyiz. Kurumsal kapasitemizin öğretmen ve idari personelin yetkinliklerini artırarak güçlenmesi bütün bu çalışmalar sonucunda gerçekleşmesi sağlanacaktır.</w:t>
      </w:r>
    </w:p>
    <w:p w14:paraId="330885E5">
      <w:pPr>
        <w:spacing w:line="360" w:lineRule="auto"/>
        <w:ind w:firstLine="708"/>
        <w:rPr>
          <w:iCs/>
        </w:rPr>
      </w:pPr>
      <w:r>
        <w:rPr>
          <w:rFonts w:cs="Arial"/>
        </w:rPr>
        <w:t xml:space="preserve">2024-2028 Stratejik planımızın hazırlanmasında ve emeği geçen tüm paydaşlarımıza </w:t>
      </w:r>
      <w:r>
        <w:rPr>
          <w:iCs/>
        </w:rPr>
        <w:t xml:space="preserve">her alanda destek veren eğitim çalışanlarımıza, milli eğitim personelimize, yöneticilerimize ve planın hazırlanmasında emeği geçen Ar-Ge / ASKE Ekibine hassaten teşekkür ediyorum. </w:t>
      </w:r>
    </w:p>
    <w:p w14:paraId="77A9EEFF">
      <w:pPr>
        <w:spacing w:line="360" w:lineRule="auto"/>
        <w:ind w:firstLine="708"/>
        <w:rPr>
          <w:iCs/>
        </w:rPr>
      </w:pPr>
    </w:p>
    <w:p w14:paraId="4C59BE7D">
      <w:pPr>
        <w:spacing w:line="360" w:lineRule="auto"/>
        <w:ind w:firstLine="708"/>
        <w:rPr>
          <w:iCs/>
        </w:rPr>
      </w:pPr>
    </w:p>
    <w:p w14:paraId="260146C3">
      <w:pPr>
        <w:spacing w:after="0" w:line="240" w:lineRule="auto"/>
        <w:ind w:firstLine="708"/>
        <w:rPr>
          <w:iCs/>
        </w:rPr>
      </w:pPr>
      <w:r>
        <w:rPr>
          <w:iCs/>
        </w:rPr>
        <w:tab/>
      </w:r>
      <w:r>
        <w:rPr>
          <w:iCs/>
        </w:rPr>
        <w:tab/>
      </w:r>
      <w:r>
        <w:rPr>
          <w:iCs/>
        </w:rPr>
        <w:tab/>
      </w:r>
      <w:r>
        <w:rPr>
          <w:iCs/>
        </w:rPr>
        <w:tab/>
      </w:r>
      <w:r>
        <w:rPr>
          <w:iCs/>
        </w:rPr>
        <w:tab/>
      </w:r>
      <w:r>
        <w:rPr>
          <w:iCs/>
        </w:rPr>
        <w:tab/>
      </w:r>
      <w:r>
        <w:rPr>
          <w:iCs/>
        </w:rPr>
        <w:tab/>
      </w:r>
      <w:r>
        <w:rPr>
          <w:iCs/>
        </w:rPr>
        <w:tab/>
      </w:r>
      <w:r>
        <w:rPr>
          <w:iCs/>
        </w:rPr>
        <w:t xml:space="preserve">                     Alper GÖK</w:t>
      </w:r>
    </w:p>
    <w:p w14:paraId="17D03AFB">
      <w:pPr>
        <w:spacing w:after="0" w:line="240" w:lineRule="auto"/>
        <w:jc w:val="right"/>
      </w:pPr>
      <w:r>
        <w:rPr>
          <w:rFonts w:cs="Arial"/>
        </w:rPr>
        <w:t xml:space="preserve">Remzi Oğuz Arık </w:t>
      </w:r>
      <w:r>
        <w:t>Ortaokulu</w:t>
      </w:r>
    </w:p>
    <w:p w14:paraId="3DF1AF4F">
      <w:pPr>
        <w:spacing w:after="0" w:line="240" w:lineRule="auto"/>
        <w:jc w:val="center"/>
      </w:pPr>
      <w:r>
        <w:t xml:space="preserve">                                                                                                                                      Okul Müdürü</w:t>
      </w:r>
    </w:p>
    <w:p w14:paraId="54752B14">
      <w:pPr>
        <w:spacing w:after="0" w:line="240" w:lineRule="auto"/>
        <w:jc w:val="right"/>
      </w:pPr>
    </w:p>
    <w:p w14:paraId="025D22C8">
      <w:pPr>
        <w:jc w:val="right"/>
      </w:pPr>
      <w:r>
        <w:br w:type="page"/>
      </w:r>
    </w:p>
    <w:tbl>
      <w:tblPr>
        <w:tblStyle w:val="12"/>
        <w:tblW w:w="98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8"/>
        <w:gridCol w:w="1376"/>
      </w:tblGrid>
      <w:tr w14:paraId="12946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8468" w:type="dxa"/>
            <w:shd w:val="clear" w:color="auto" w:fill="76923C"/>
            <w:vAlign w:val="center"/>
          </w:tcPr>
          <w:p w14:paraId="6EAB43FB">
            <w:pPr>
              <w:spacing w:after="0"/>
            </w:pPr>
            <w:r>
              <w:t>17</w:t>
            </w:r>
            <w:r>
              <w:br w:type="page"/>
            </w:r>
            <w:r>
              <w:t>İÇİNDEKİLER</w:t>
            </w:r>
          </w:p>
        </w:tc>
        <w:tc>
          <w:tcPr>
            <w:tcW w:w="1376" w:type="dxa"/>
            <w:shd w:val="clear" w:color="auto" w:fill="76923C"/>
            <w:vAlign w:val="center"/>
          </w:tcPr>
          <w:p w14:paraId="3E1742B2">
            <w:pPr>
              <w:spacing w:after="0"/>
            </w:pPr>
            <w:r>
              <w:t>SAYFA NO</w:t>
            </w:r>
          </w:p>
        </w:tc>
      </w:tr>
      <w:tr w14:paraId="48235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468" w:type="dxa"/>
            <w:vAlign w:val="center"/>
          </w:tcPr>
          <w:p w14:paraId="47F4F238">
            <w:pPr>
              <w:spacing w:after="0"/>
            </w:pPr>
            <w:r>
              <w:t>YÖNETİCİ SUNUŞ</w:t>
            </w:r>
          </w:p>
        </w:tc>
        <w:tc>
          <w:tcPr>
            <w:tcW w:w="1376" w:type="dxa"/>
            <w:vAlign w:val="center"/>
          </w:tcPr>
          <w:p w14:paraId="2E2D7DDE">
            <w:pPr>
              <w:spacing w:after="0"/>
              <w:jc w:val="center"/>
            </w:pPr>
            <w:r>
              <w:t>3</w:t>
            </w:r>
          </w:p>
        </w:tc>
      </w:tr>
      <w:tr w14:paraId="171C2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2F53B422">
            <w:pPr>
              <w:spacing w:after="0"/>
            </w:pPr>
            <w:r>
              <w:t>İÇİNDEKİLER</w:t>
            </w:r>
          </w:p>
        </w:tc>
        <w:tc>
          <w:tcPr>
            <w:tcW w:w="1376" w:type="dxa"/>
            <w:vAlign w:val="center"/>
          </w:tcPr>
          <w:p w14:paraId="44DFB64E">
            <w:pPr>
              <w:spacing w:after="0"/>
              <w:jc w:val="center"/>
            </w:pPr>
            <w:r>
              <w:t>4</w:t>
            </w:r>
          </w:p>
        </w:tc>
      </w:tr>
      <w:tr w14:paraId="2D490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4E9824C1">
            <w:pPr>
              <w:spacing w:after="0"/>
            </w:pPr>
            <w:r>
              <w:rPr>
                <w:rFonts w:cs="Arial"/>
              </w:rPr>
              <w:t>GRAFİKLER VE ŞEKİLLER DİZİNİ</w:t>
            </w:r>
          </w:p>
        </w:tc>
        <w:tc>
          <w:tcPr>
            <w:tcW w:w="1376" w:type="dxa"/>
            <w:vAlign w:val="center"/>
          </w:tcPr>
          <w:p w14:paraId="52F70447">
            <w:pPr>
              <w:spacing w:after="0"/>
              <w:jc w:val="center"/>
            </w:pPr>
            <w:r>
              <w:t>5</w:t>
            </w:r>
          </w:p>
        </w:tc>
      </w:tr>
      <w:tr w14:paraId="28B2E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753107DE">
            <w:pPr>
              <w:spacing w:after="0"/>
              <w:rPr>
                <w:rFonts w:cs="Arial"/>
              </w:rPr>
            </w:pPr>
            <w:r>
              <w:rPr>
                <w:rFonts w:cs="Arial"/>
              </w:rPr>
              <w:t>KISALTMALAR</w:t>
            </w:r>
          </w:p>
        </w:tc>
        <w:tc>
          <w:tcPr>
            <w:tcW w:w="1376" w:type="dxa"/>
            <w:vAlign w:val="center"/>
          </w:tcPr>
          <w:p w14:paraId="2D03B325">
            <w:pPr>
              <w:spacing w:after="0"/>
              <w:jc w:val="center"/>
            </w:pPr>
            <w:r>
              <w:t>6</w:t>
            </w:r>
          </w:p>
        </w:tc>
      </w:tr>
      <w:tr w14:paraId="6F4A5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8468" w:type="dxa"/>
            <w:vAlign w:val="center"/>
          </w:tcPr>
          <w:p w14:paraId="1EFEA406">
            <w:pPr>
              <w:spacing w:after="0"/>
              <w:rPr>
                <w:rFonts w:cs="Arial"/>
              </w:rPr>
            </w:pPr>
            <w:r>
              <w:rPr>
                <w:rFonts w:cs="Arial"/>
              </w:rPr>
              <w:t>TANIMLAR</w:t>
            </w:r>
          </w:p>
        </w:tc>
        <w:tc>
          <w:tcPr>
            <w:tcW w:w="1376" w:type="dxa"/>
            <w:vAlign w:val="center"/>
          </w:tcPr>
          <w:p w14:paraId="4AA67176">
            <w:pPr>
              <w:spacing w:after="0"/>
              <w:jc w:val="center"/>
            </w:pPr>
            <w:r>
              <w:t>7</w:t>
            </w:r>
          </w:p>
        </w:tc>
      </w:tr>
      <w:tr w14:paraId="49B44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tcBorders>
              <w:bottom w:val="single" w:color="000000" w:sz="4" w:space="0"/>
            </w:tcBorders>
            <w:vAlign w:val="center"/>
          </w:tcPr>
          <w:p w14:paraId="751EE007">
            <w:pPr>
              <w:spacing w:after="0"/>
              <w:rPr>
                <w:rFonts w:cs="Arial"/>
              </w:rPr>
            </w:pPr>
            <w:r>
              <w:rPr>
                <w:rFonts w:cs="Arial"/>
              </w:rPr>
              <w:t>GİRİŞ</w:t>
            </w:r>
          </w:p>
        </w:tc>
        <w:tc>
          <w:tcPr>
            <w:tcW w:w="1376" w:type="dxa"/>
            <w:tcBorders>
              <w:bottom w:val="single" w:color="000000" w:sz="4" w:space="0"/>
            </w:tcBorders>
            <w:vAlign w:val="center"/>
          </w:tcPr>
          <w:p w14:paraId="108BF979">
            <w:pPr>
              <w:spacing w:after="0"/>
              <w:jc w:val="center"/>
            </w:pPr>
            <w:r>
              <w:t>8</w:t>
            </w:r>
          </w:p>
        </w:tc>
      </w:tr>
      <w:tr w14:paraId="234C8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jc w:val="center"/>
        </w:trPr>
        <w:tc>
          <w:tcPr>
            <w:tcW w:w="8468" w:type="dxa"/>
            <w:shd w:val="clear" w:color="auto" w:fill="76923C"/>
            <w:vAlign w:val="center"/>
          </w:tcPr>
          <w:p w14:paraId="63347338">
            <w:pPr>
              <w:spacing w:after="0"/>
            </w:pPr>
            <w:r>
              <w:t>BÖLÜM 1</w:t>
            </w:r>
          </w:p>
        </w:tc>
        <w:tc>
          <w:tcPr>
            <w:tcW w:w="1376" w:type="dxa"/>
            <w:shd w:val="clear" w:color="auto" w:fill="76923C"/>
            <w:vAlign w:val="center"/>
          </w:tcPr>
          <w:p w14:paraId="563E8A79">
            <w:pPr>
              <w:spacing w:after="0"/>
              <w:jc w:val="center"/>
            </w:pPr>
          </w:p>
        </w:tc>
      </w:tr>
      <w:tr w14:paraId="0FCE7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56AB4ECC">
            <w:pPr>
              <w:spacing w:after="0"/>
            </w:pPr>
            <w:r>
              <w:t>STRATEJİK PLAN HAZIRLIK SÜRECİ</w:t>
            </w:r>
          </w:p>
        </w:tc>
        <w:tc>
          <w:tcPr>
            <w:tcW w:w="1376" w:type="dxa"/>
            <w:vAlign w:val="center"/>
          </w:tcPr>
          <w:p w14:paraId="4198B6BC">
            <w:pPr>
              <w:spacing w:after="0"/>
              <w:jc w:val="center"/>
            </w:pPr>
            <w:r>
              <w:t>9</w:t>
            </w:r>
          </w:p>
        </w:tc>
      </w:tr>
      <w:tr w14:paraId="4BAC5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0D811859">
            <w:pPr>
              <w:spacing w:after="0"/>
            </w:pPr>
            <w:r>
              <w:rPr>
                <w:rFonts w:cs="Arial"/>
              </w:rPr>
              <w:t xml:space="preserve">REMZİ OĞUZ ARIK </w:t>
            </w:r>
            <w:r>
              <w:t>ORTAOKULU 2015-2019 STRATEJİK PLANLAMA SÜRECİ</w:t>
            </w:r>
          </w:p>
        </w:tc>
        <w:tc>
          <w:tcPr>
            <w:tcW w:w="1376" w:type="dxa"/>
            <w:vAlign w:val="center"/>
          </w:tcPr>
          <w:p w14:paraId="2EF87294">
            <w:pPr>
              <w:spacing w:after="0"/>
              <w:jc w:val="center"/>
            </w:pPr>
            <w:r>
              <w:t>10</w:t>
            </w:r>
          </w:p>
        </w:tc>
      </w:tr>
      <w:tr w14:paraId="21A2A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2E1B94B2">
            <w:pPr>
              <w:spacing w:after="0"/>
            </w:pPr>
            <w:r>
              <w:t>Stratejik Planın Hukuki Dayanakları</w:t>
            </w:r>
          </w:p>
        </w:tc>
        <w:tc>
          <w:tcPr>
            <w:tcW w:w="1376" w:type="dxa"/>
            <w:vAlign w:val="center"/>
          </w:tcPr>
          <w:p w14:paraId="41F78E21">
            <w:pPr>
              <w:spacing w:after="0"/>
              <w:jc w:val="center"/>
            </w:pPr>
            <w:r>
              <w:t>11</w:t>
            </w:r>
          </w:p>
        </w:tc>
      </w:tr>
      <w:tr w14:paraId="2098A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0EFAA373">
            <w:pPr>
              <w:spacing w:after="0"/>
            </w:pPr>
            <w:r>
              <w:t>Hazırlık Çalışmaları</w:t>
            </w:r>
          </w:p>
        </w:tc>
        <w:tc>
          <w:tcPr>
            <w:tcW w:w="1376" w:type="dxa"/>
            <w:vAlign w:val="center"/>
          </w:tcPr>
          <w:p w14:paraId="0997DADD">
            <w:pPr>
              <w:spacing w:after="0"/>
              <w:jc w:val="center"/>
            </w:pPr>
            <w:r>
              <w:t>12</w:t>
            </w:r>
          </w:p>
        </w:tc>
      </w:tr>
      <w:tr w14:paraId="226CD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8468" w:type="dxa"/>
            <w:tcBorders>
              <w:bottom w:val="single" w:color="000000" w:sz="4" w:space="0"/>
            </w:tcBorders>
            <w:vAlign w:val="center"/>
          </w:tcPr>
          <w:p w14:paraId="5E4A55E6">
            <w:pPr>
              <w:spacing w:after="0"/>
            </w:pPr>
            <w:r>
              <w:t>STRATEJİK PLAN MODELİ</w:t>
            </w:r>
          </w:p>
        </w:tc>
        <w:tc>
          <w:tcPr>
            <w:tcW w:w="1376" w:type="dxa"/>
            <w:tcBorders>
              <w:bottom w:val="single" w:color="000000" w:sz="4" w:space="0"/>
            </w:tcBorders>
            <w:vAlign w:val="center"/>
          </w:tcPr>
          <w:p w14:paraId="17750F7D">
            <w:pPr>
              <w:spacing w:after="0"/>
              <w:jc w:val="center"/>
            </w:pPr>
            <w:r>
              <w:t>14</w:t>
            </w:r>
          </w:p>
        </w:tc>
      </w:tr>
      <w:tr w14:paraId="4408B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8468" w:type="dxa"/>
            <w:shd w:val="clear" w:color="auto" w:fill="76923C"/>
            <w:vAlign w:val="center"/>
          </w:tcPr>
          <w:p w14:paraId="3380C766">
            <w:pPr>
              <w:spacing w:after="0"/>
            </w:pPr>
            <w:r>
              <w:t xml:space="preserve">BÖLÜM 2 </w:t>
            </w:r>
          </w:p>
        </w:tc>
        <w:tc>
          <w:tcPr>
            <w:tcW w:w="1376" w:type="dxa"/>
            <w:shd w:val="clear" w:color="auto" w:fill="76923C"/>
            <w:vAlign w:val="center"/>
          </w:tcPr>
          <w:p w14:paraId="56359BD7">
            <w:pPr>
              <w:spacing w:after="0"/>
              <w:jc w:val="center"/>
            </w:pPr>
          </w:p>
        </w:tc>
      </w:tr>
      <w:tr w14:paraId="6CA7E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8468" w:type="dxa"/>
            <w:vAlign w:val="center"/>
          </w:tcPr>
          <w:p w14:paraId="5EAC6C7D">
            <w:pPr>
              <w:spacing w:after="0"/>
            </w:pPr>
            <w:r>
              <w:t>DURUM ANALİZİ</w:t>
            </w:r>
          </w:p>
        </w:tc>
        <w:tc>
          <w:tcPr>
            <w:tcW w:w="1376" w:type="dxa"/>
            <w:vAlign w:val="center"/>
          </w:tcPr>
          <w:p w14:paraId="34974BBA">
            <w:pPr>
              <w:spacing w:after="0"/>
              <w:jc w:val="center"/>
            </w:pPr>
            <w:r>
              <w:t>15</w:t>
            </w:r>
          </w:p>
        </w:tc>
      </w:tr>
      <w:tr w14:paraId="5A327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8468" w:type="dxa"/>
            <w:vAlign w:val="center"/>
          </w:tcPr>
          <w:p w14:paraId="3735E63E">
            <w:pPr>
              <w:spacing w:after="0"/>
            </w:pPr>
            <w:r>
              <w:t>TARİHİ GELİŞİM</w:t>
            </w:r>
          </w:p>
        </w:tc>
        <w:tc>
          <w:tcPr>
            <w:tcW w:w="1376" w:type="dxa"/>
            <w:vAlign w:val="center"/>
          </w:tcPr>
          <w:p w14:paraId="6E86C91E">
            <w:pPr>
              <w:spacing w:after="0"/>
              <w:jc w:val="center"/>
            </w:pPr>
            <w:r>
              <w:t>16</w:t>
            </w:r>
          </w:p>
        </w:tc>
      </w:tr>
      <w:tr w14:paraId="4736B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169A6F30">
            <w:pPr>
              <w:spacing w:after="0"/>
            </w:pPr>
            <w:r>
              <w:t>YASAL YÜKÜMLÜLÜKLER VE MEVZUAT ANALİZİ</w:t>
            </w:r>
          </w:p>
        </w:tc>
        <w:tc>
          <w:tcPr>
            <w:tcW w:w="1376" w:type="dxa"/>
            <w:vAlign w:val="center"/>
          </w:tcPr>
          <w:p w14:paraId="062AC3FD">
            <w:pPr>
              <w:spacing w:after="0"/>
              <w:jc w:val="center"/>
            </w:pPr>
            <w:r>
              <w:t>17</w:t>
            </w:r>
          </w:p>
        </w:tc>
      </w:tr>
      <w:tr w14:paraId="03659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2149E99E">
            <w:pPr>
              <w:spacing w:after="0"/>
            </w:pPr>
            <w:r>
              <w:t>FAALİYET ALANLARI İLE ÜRÜN VE HİZMETLER</w:t>
            </w:r>
          </w:p>
        </w:tc>
        <w:tc>
          <w:tcPr>
            <w:tcW w:w="1376" w:type="dxa"/>
            <w:vAlign w:val="center"/>
          </w:tcPr>
          <w:p w14:paraId="37850CCC">
            <w:pPr>
              <w:spacing w:after="0"/>
              <w:jc w:val="center"/>
            </w:pPr>
            <w:r>
              <w:t>19</w:t>
            </w:r>
          </w:p>
        </w:tc>
      </w:tr>
      <w:tr w14:paraId="1D7C9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28095792">
            <w:pPr>
              <w:spacing w:after="0"/>
            </w:pPr>
            <w:r>
              <w:t>PAYDAŞ ANALİZİ</w:t>
            </w:r>
          </w:p>
        </w:tc>
        <w:tc>
          <w:tcPr>
            <w:tcW w:w="1376" w:type="dxa"/>
            <w:vAlign w:val="center"/>
          </w:tcPr>
          <w:p w14:paraId="1B3E4E27">
            <w:pPr>
              <w:spacing w:after="0"/>
              <w:jc w:val="center"/>
            </w:pPr>
            <w:r>
              <w:t>20</w:t>
            </w:r>
          </w:p>
        </w:tc>
      </w:tr>
      <w:tr w14:paraId="288D6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7224214D">
            <w:pPr>
              <w:spacing w:after="0"/>
            </w:pPr>
            <w:r>
              <w:t>Paydaşların Tespiti</w:t>
            </w:r>
          </w:p>
        </w:tc>
        <w:tc>
          <w:tcPr>
            <w:tcW w:w="1376" w:type="dxa"/>
            <w:vAlign w:val="center"/>
          </w:tcPr>
          <w:p w14:paraId="15E97C78">
            <w:pPr>
              <w:spacing w:after="0"/>
              <w:jc w:val="center"/>
            </w:pPr>
            <w:r>
              <w:t>21</w:t>
            </w:r>
          </w:p>
        </w:tc>
      </w:tr>
      <w:tr w14:paraId="4EC46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53AA8733">
            <w:pPr>
              <w:spacing w:after="0"/>
            </w:pPr>
            <w:r>
              <w:t>Paydaşların Önceliklendirilmesi</w:t>
            </w:r>
          </w:p>
        </w:tc>
        <w:tc>
          <w:tcPr>
            <w:tcW w:w="1376" w:type="dxa"/>
            <w:vAlign w:val="center"/>
          </w:tcPr>
          <w:p w14:paraId="3CF3FE77">
            <w:pPr>
              <w:spacing w:after="0"/>
              <w:jc w:val="center"/>
            </w:pPr>
            <w:r>
              <w:t>22</w:t>
            </w:r>
          </w:p>
        </w:tc>
      </w:tr>
      <w:tr w14:paraId="174E2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38DC91DB">
            <w:pPr>
              <w:spacing w:after="0"/>
            </w:pPr>
            <w:r>
              <w:t>Paydaşların Değerlendirilmesi</w:t>
            </w:r>
          </w:p>
        </w:tc>
        <w:tc>
          <w:tcPr>
            <w:tcW w:w="1376" w:type="dxa"/>
            <w:vAlign w:val="center"/>
          </w:tcPr>
          <w:p w14:paraId="084ED20A">
            <w:pPr>
              <w:spacing w:after="0"/>
              <w:jc w:val="center"/>
            </w:pPr>
            <w:r>
              <w:t>23</w:t>
            </w:r>
          </w:p>
        </w:tc>
      </w:tr>
      <w:tr w14:paraId="41C04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049AAFB2">
            <w:pPr>
              <w:spacing w:after="0"/>
            </w:pPr>
            <w:r>
              <w:t>Paydaş Görüşlerin Alınması Ve Değerlendirilmesi</w:t>
            </w:r>
          </w:p>
        </w:tc>
        <w:tc>
          <w:tcPr>
            <w:tcW w:w="1376" w:type="dxa"/>
            <w:vAlign w:val="center"/>
          </w:tcPr>
          <w:p w14:paraId="2AD8CD08">
            <w:pPr>
              <w:spacing w:after="0"/>
              <w:jc w:val="center"/>
            </w:pPr>
            <w:r>
              <w:t>23</w:t>
            </w:r>
          </w:p>
        </w:tc>
      </w:tr>
      <w:tr w14:paraId="5963C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773DEF49">
            <w:pPr>
              <w:spacing w:after="0"/>
            </w:pPr>
            <w:r>
              <w:t>KURUM İÇİ ANALİZ VE ÇEVRE ANALİZİ</w:t>
            </w:r>
          </w:p>
        </w:tc>
        <w:tc>
          <w:tcPr>
            <w:tcW w:w="1376" w:type="dxa"/>
            <w:vAlign w:val="center"/>
          </w:tcPr>
          <w:p w14:paraId="343C8450">
            <w:pPr>
              <w:spacing w:after="0"/>
              <w:jc w:val="center"/>
            </w:pPr>
            <w:r>
              <w:t>24</w:t>
            </w:r>
          </w:p>
        </w:tc>
      </w:tr>
      <w:tr w14:paraId="1D244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5318C623">
            <w:pPr>
              <w:spacing w:after="0"/>
              <w:rPr>
                <w:i/>
              </w:rPr>
            </w:pPr>
            <w:r>
              <w:rPr>
                <w:i/>
              </w:rPr>
              <w:t>Kurum İçi Analiz</w:t>
            </w:r>
          </w:p>
        </w:tc>
        <w:tc>
          <w:tcPr>
            <w:tcW w:w="1376" w:type="dxa"/>
            <w:vAlign w:val="center"/>
          </w:tcPr>
          <w:p w14:paraId="5F2993DD">
            <w:pPr>
              <w:spacing w:after="0"/>
              <w:jc w:val="center"/>
            </w:pPr>
            <w:r>
              <w:t>24</w:t>
            </w:r>
          </w:p>
        </w:tc>
      </w:tr>
      <w:tr w14:paraId="10387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5F76C23F">
            <w:pPr>
              <w:spacing w:after="0"/>
              <w:rPr>
                <w:i/>
              </w:rPr>
            </w:pPr>
            <w:r>
              <w:rPr>
                <w:i/>
              </w:rPr>
              <w:t>Çevre Analizi</w:t>
            </w:r>
          </w:p>
        </w:tc>
        <w:tc>
          <w:tcPr>
            <w:tcW w:w="1376" w:type="dxa"/>
            <w:vAlign w:val="center"/>
          </w:tcPr>
          <w:p w14:paraId="11F7CA89">
            <w:pPr>
              <w:spacing w:after="0"/>
              <w:jc w:val="center"/>
            </w:pPr>
            <w:r>
              <w:t>30</w:t>
            </w:r>
          </w:p>
        </w:tc>
      </w:tr>
      <w:tr w14:paraId="75A71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3C8DCC66">
            <w:pPr>
              <w:spacing w:after="0"/>
              <w:rPr>
                <w:i/>
              </w:rPr>
            </w:pPr>
            <w:r>
              <w:rPr>
                <w:i/>
              </w:rPr>
              <w:t>PEST Analizi</w:t>
            </w:r>
          </w:p>
        </w:tc>
        <w:tc>
          <w:tcPr>
            <w:tcW w:w="1376" w:type="dxa"/>
            <w:vAlign w:val="center"/>
          </w:tcPr>
          <w:p w14:paraId="3A1997A4">
            <w:pPr>
              <w:spacing w:after="0"/>
              <w:jc w:val="center"/>
            </w:pPr>
            <w:r>
              <w:t>31</w:t>
            </w:r>
          </w:p>
        </w:tc>
      </w:tr>
      <w:tr w14:paraId="4D099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0C0F6B59">
            <w:pPr>
              <w:spacing w:after="0"/>
              <w:rPr>
                <w:i/>
              </w:rPr>
            </w:pPr>
            <w:r>
              <w:rPr>
                <w:i/>
              </w:rPr>
              <w:t>Üst Politika Belgeleri</w:t>
            </w:r>
          </w:p>
        </w:tc>
        <w:tc>
          <w:tcPr>
            <w:tcW w:w="1376" w:type="dxa"/>
            <w:vAlign w:val="center"/>
          </w:tcPr>
          <w:p w14:paraId="23E5CA09">
            <w:pPr>
              <w:spacing w:after="0"/>
              <w:jc w:val="center"/>
            </w:pPr>
            <w:r>
              <w:t>32</w:t>
            </w:r>
          </w:p>
        </w:tc>
      </w:tr>
      <w:tr w14:paraId="783E0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020B4A1E">
            <w:pPr>
              <w:spacing w:after="0"/>
              <w:rPr>
                <w:i/>
              </w:rPr>
            </w:pPr>
            <w:r>
              <w:rPr>
                <w:i/>
              </w:rPr>
              <w:t>GZFT (SWOT) Analizi</w:t>
            </w:r>
          </w:p>
        </w:tc>
        <w:tc>
          <w:tcPr>
            <w:tcW w:w="1376" w:type="dxa"/>
            <w:vAlign w:val="center"/>
          </w:tcPr>
          <w:p w14:paraId="29210359">
            <w:pPr>
              <w:spacing w:after="0"/>
              <w:jc w:val="center"/>
            </w:pPr>
            <w:r>
              <w:t>33</w:t>
            </w:r>
          </w:p>
        </w:tc>
      </w:tr>
      <w:tr w14:paraId="3AA77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09DE811F">
            <w:pPr>
              <w:spacing w:after="0"/>
            </w:pPr>
            <w:r>
              <w:t>Gelişim/Sorun Alanları</w:t>
            </w:r>
          </w:p>
        </w:tc>
        <w:tc>
          <w:tcPr>
            <w:tcW w:w="1376" w:type="dxa"/>
            <w:vAlign w:val="center"/>
          </w:tcPr>
          <w:p w14:paraId="678485AE">
            <w:pPr>
              <w:spacing w:after="0"/>
              <w:jc w:val="center"/>
            </w:pPr>
            <w:r>
              <w:t>35</w:t>
            </w:r>
          </w:p>
        </w:tc>
      </w:tr>
      <w:tr w14:paraId="0D011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tcBorders>
              <w:bottom w:val="single" w:color="000000" w:sz="4" w:space="0"/>
            </w:tcBorders>
            <w:vAlign w:val="center"/>
          </w:tcPr>
          <w:p w14:paraId="456A2316">
            <w:pPr>
              <w:spacing w:after="0"/>
              <w:rPr>
                <w:i/>
              </w:rPr>
            </w:pPr>
            <w:r>
              <w:t xml:space="preserve"> </w:t>
            </w:r>
            <w:r>
              <w:rPr>
                <w:i/>
              </w:rPr>
              <w:t>SP Plan Mimarisi</w:t>
            </w:r>
          </w:p>
        </w:tc>
        <w:tc>
          <w:tcPr>
            <w:tcW w:w="1376" w:type="dxa"/>
            <w:tcBorders>
              <w:bottom w:val="single" w:color="000000" w:sz="4" w:space="0"/>
            </w:tcBorders>
            <w:vAlign w:val="center"/>
          </w:tcPr>
          <w:p w14:paraId="05B69403">
            <w:pPr>
              <w:spacing w:after="0"/>
              <w:jc w:val="center"/>
            </w:pPr>
            <w:r>
              <w:t>37</w:t>
            </w:r>
          </w:p>
        </w:tc>
      </w:tr>
      <w:tr w14:paraId="596DC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8468" w:type="dxa"/>
            <w:shd w:val="clear" w:color="auto" w:fill="76923C"/>
            <w:vAlign w:val="center"/>
          </w:tcPr>
          <w:p w14:paraId="40FFBF72">
            <w:pPr>
              <w:spacing w:after="0"/>
            </w:pPr>
            <w:r>
              <w:t>BÖLÜM: GELECEĞE YÖNELİM</w:t>
            </w:r>
          </w:p>
        </w:tc>
        <w:tc>
          <w:tcPr>
            <w:tcW w:w="1376" w:type="dxa"/>
            <w:shd w:val="clear" w:color="auto" w:fill="76923C"/>
            <w:vAlign w:val="center"/>
          </w:tcPr>
          <w:p w14:paraId="22D2E0B6">
            <w:pPr>
              <w:spacing w:after="0"/>
              <w:jc w:val="center"/>
            </w:pPr>
          </w:p>
        </w:tc>
      </w:tr>
      <w:tr w14:paraId="03069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451D2EAD">
            <w:pPr>
              <w:spacing w:after="0"/>
            </w:pPr>
            <w:r>
              <w:t>Misyon</w:t>
            </w:r>
          </w:p>
        </w:tc>
        <w:tc>
          <w:tcPr>
            <w:tcW w:w="1376" w:type="dxa"/>
            <w:vAlign w:val="center"/>
          </w:tcPr>
          <w:p w14:paraId="5624E313">
            <w:pPr>
              <w:spacing w:after="0"/>
              <w:jc w:val="center"/>
            </w:pPr>
            <w:r>
              <w:t>40</w:t>
            </w:r>
          </w:p>
        </w:tc>
      </w:tr>
      <w:tr w14:paraId="21B5B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6C23A46E">
            <w:pPr>
              <w:spacing w:after="0"/>
            </w:pPr>
            <w:r>
              <w:t>Vizyon</w:t>
            </w:r>
          </w:p>
        </w:tc>
        <w:tc>
          <w:tcPr>
            <w:tcW w:w="1376" w:type="dxa"/>
            <w:vAlign w:val="center"/>
          </w:tcPr>
          <w:p w14:paraId="6371C5E8">
            <w:pPr>
              <w:spacing w:after="0"/>
              <w:jc w:val="center"/>
            </w:pPr>
            <w:r>
              <w:t>40</w:t>
            </w:r>
          </w:p>
        </w:tc>
      </w:tr>
      <w:tr w14:paraId="610C9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5A0222B2">
            <w:pPr>
              <w:spacing w:after="0"/>
            </w:pPr>
            <w:r>
              <w:t>Temel İlke ve Değerler</w:t>
            </w:r>
          </w:p>
        </w:tc>
        <w:tc>
          <w:tcPr>
            <w:tcW w:w="1376" w:type="dxa"/>
            <w:vAlign w:val="center"/>
          </w:tcPr>
          <w:p w14:paraId="1F55696A">
            <w:pPr>
              <w:spacing w:after="0"/>
              <w:jc w:val="center"/>
            </w:pPr>
            <w:r>
              <w:t>41</w:t>
            </w:r>
          </w:p>
        </w:tc>
      </w:tr>
      <w:tr w14:paraId="36194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339F5C75">
            <w:pPr>
              <w:spacing w:after="0"/>
            </w:pPr>
            <w:r>
              <w:t>Stratejik Plan Genel Tablosu</w:t>
            </w:r>
          </w:p>
        </w:tc>
        <w:tc>
          <w:tcPr>
            <w:tcW w:w="1376" w:type="dxa"/>
            <w:vAlign w:val="center"/>
          </w:tcPr>
          <w:p w14:paraId="67263CF6">
            <w:pPr>
              <w:spacing w:after="0"/>
              <w:jc w:val="center"/>
            </w:pPr>
            <w:r>
              <w:t>42</w:t>
            </w:r>
          </w:p>
        </w:tc>
      </w:tr>
      <w:tr w14:paraId="2360C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4FCBB7F3">
            <w:pPr>
              <w:spacing w:after="0"/>
            </w:pPr>
            <w:r>
              <w:t>Tema 1:Eğitime Erişimin Artırılması</w:t>
            </w:r>
          </w:p>
        </w:tc>
        <w:tc>
          <w:tcPr>
            <w:tcW w:w="1376" w:type="dxa"/>
            <w:vAlign w:val="center"/>
          </w:tcPr>
          <w:p w14:paraId="23F38BAE">
            <w:pPr>
              <w:spacing w:after="0"/>
              <w:jc w:val="center"/>
            </w:pPr>
            <w:r>
              <w:t>43</w:t>
            </w:r>
          </w:p>
        </w:tc>
      </w:tr>
      <w:tr w14:paraId="24506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75D74EBC">
            <w:pPr>
              <w:spacing w:after="0"/>
            </w:pPr>
            <w:r>
              <w:t xml:space="preserve">              Stratejik Amaç 1</w:t>
            </w:r>
          </w:p>
        </w:tc>
        <w:tc>
          <w:tcPr>
            <w:tcW w:w="1376" w:type="dxa"/>
            <w:vAlign w:val="center"/>
          </w:tcPr>
          <w:p w14:paraId="7A40E08E">
            <w:pPr>
              <w:spacing w:after="0"/>
              <w:jc w:val="center"/>
            </w:pPr>
          </w:p>
        </w:tc>
      </w:tr>
      <w:tr w14:paraId="0F4DD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1DE7A4F8">
            <w:pPr>
              <w:spacing w:after="0"/>
            </w:pPr>
            <w:r>
              <w:t xml:space="preserve">       3.6.            Tema 2:Eğitim-Öğretimde Kalite</w:t>
            </w:r>
          </w:p>
        </w:tc>
        <w:tc>
          <w:tcPr>
            <w:tcW w:w="1376" w:type="dxa"/>
            <w:vAlign w:val="center"/>
          </w:tcPr>
          <w:p w14:paraId="141D982C">
            <w:pPr>
              <w:spacing w:after="0"/>
              <w:jc w:val="center"/>
            </w:pPr>
            <w:r>
              <w:t>44</w:t>
            </w:r>
          </w:p>
        </w:tc>
      </w:tr>
      <w:tr w14:paraId="25558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8468" w:type="dxa"/>
            <w:vAlign w:val="center"/>
          </w:tcPr>
          <w:p w14:paraId="2945A126">
            <w:pPr>
              <w:spacing w:after="0"/>
            </w:pPr>
            <w:r>
              <w:t xml:space="preserve">                           Stratejik Amaç 2</w:t>
            </w:r>
          </w:p>
        </w:tc>
        <w:tc>
          <w:tcPr>
            <w:tcW w:w="1376" w:type="dxa"/>
            <w:vAlign w:val="center"/>
          </w:tcPr>
          <w:p w14:paraId="792AF0B0">
            <w:pPr>
              <w:spacing w:after="0"/>
              <w:jc w:val="center"/>
            </w:pPr>
          </w:p>
        </w:tc>
      </w:tr>
      <w:tr w14:paraId="2FFBF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tcBorders>
              <w:bottom w:val="single" w:color="1F497D" w:sz="4" w:space="0"/>
            </w:tcBorders>
            <w:vAlign w:val="center"/>
          </w:tcPr>
          <w:p w14:paraId="036D2947">
            <w:pPr>
              <w:spacing w:after="0"/>
            </w:pPr>
            <w:r>
              <w:t xml:space="preserve">       3.7.            Tema 3:Kurumsal Kapasitenin Geliştirilmesi</w:t>
            </w:r>
          </w:p>
        </w:tc>
        <w:tc>
          <w:tcPr>
            <w:tcW w:w="1376" w:type="dxa"/>
            <w:vAlign w:val="center"/>
          </w:tcPr>
          <w:p w14:paraId="29315CFA">
            <w:pPr>
              <w:spacing w:after="0"/>
              <w:jc w:val="center"/>
            </w:pPr>
            <w:r>
              <w:t>50</w:t>
            </w:r>
          </w:p>
        </w:tc>
      </w:tr>
      <w:tr w14:paraId="73747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tcBorders>
              <w:top w:val="single" w:color="1F497D" w:sz="4" w:space="0"/>
              <w:left w:val="single" w:color="1F497D" w:sz="4" w:space="0"/>
              <w:bottom w:val="single" w:color="1F497D" w:sz="4" w:space="0"/>
              <w:right w:val="single" w:color="1F497D" w:sz="4" w:space="0"/>
            </w:tcBorders>
            <w:vAlign w:val="center"/>
          </w:tcPr>
          <w:p w14:paraId="08E26E03">
            <w:pPr>
              <w:spacing w:after="0"/>
            </w:pPr>
            <w:r>
              <w:t xml:space="preserve">             Stratejik Amaç 3</w:t>
            </w:r>
          </w:p>
        </w:tc>
        <w:tc>
          <w:tcPr>
            <w:tcW w:w="1376" w:type="dxa"/>
            <w:tcBorders>
              <w:left w:val="single" w:color="1F497D" w:sz="4" w:space="0"/>
            </w:tcBorders>
            <w:vAlign w:val="center"/>
          </w:tcPr>
          <w:p w14:paraId="1A0504EA">
            <w:pPr>
              <w:spacing w:after="0"/>
              <w:jc w:val="center"/>
            </w:pPr>
          </w:p>
        </w:tc>
      </w:tr>
    </w:tbl>
    <w:p w14:paraId="392CE111"/>
    <w:tbl>
      <w:tblPr>
        <w:tblStyle w:val="12"/>
        <w:tblW w:w="98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8"/>
        <w:gridCol w:w="1376"/>
      </w:tblGrid>
      <w:tr w14:paraId="66A5A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jc w:val="center"/>
        </w:trPr>
        <w:tc>
          <w:tcPr>
            <w:tcW w:w="8468" w:type="dxa"/>
            <w:tcBorders>
              <w:top w:val="single" w:color="1F497D" w:sz="4" w:space="0"/>
            </w:tcBorders>
            <w:shd w:val="clear" w:color="auto" w:fill="76923C"/>
            <w:vAlign w:val="center"/>
          </w:tcPr>
          <w:p w14:paraId="03D532C6">
            <w:pPr>
              <w:spacing w:after="0"/>
              <w:rPr>
                <w:i/>
              </w:rPr>
            </w:pPr>
            <w:r>
              <w:t xml:space="preserve">       BÖLÜM 4</w:t>
            </w:r>
          </w:p>
        </w:tc>
        <w:tc>
          <w:tcPr>
            <w:tcW w:w="1376" w:type="dxa"/>
            <w:shd w:val="clear" w:color="auto" w:fill="76923C"/>
            <w:vAlign w:val="center"/>
          </w:tcPr>
          <w:p w14:paraId="0C637D73">
            <w:pPr>
              <w:spacing w:after="0"/>
            </w:pPr>
          </w:p>
        </w:tc>
      </w:tr>
      <w:tr w14:paraId="319EA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tcBorders>
              <w:bottom w:val="single" w:color="000000" w:sz="4" w:space="0"/>
            </w:tcBorders>
            <w:vAlign w:val="center"/>
          </w:tcPr>
          <w:p w14:paraId="143E62DA">
            <w:pPr>
              <w:spacing w:after="0"/>
            </w:pPr>
            <w:r>
              <w:t>MALİYETLENDİRME</w:t>
            </w:r>
          </w:p>
        </w:tc>
        <w:tc>
          <w:tcPr>
            <w:tcW w:w="1376" w:type="dxa"/>
            <w:tcBorders>
              <w:bottom w:val="single" w:color="000000" w:sz="4" w:space="0"/>
            </w:tcBorders>
            <w:vAlign w:val="center"/>
          </w:tcPr>
          <w:p w14:paraId="5313285A">
            <w:pPr>
              <w:spacing w:after="0"/>
              <w:jc w:val="center"/>
            </w:pPr>
            <w:r>
              <w:t>54</w:t>
            </w:r>
          </w:p>
        </w:tc>
      </w:tr>
      <w:tr w14:paraId="06F2E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shd w:val="clear" w:color="auto" w:fill="76923C"/>
            <w:vAlign w:val="center"/>
          </w:tcPr>
          <w:p w14:paraId="2082F8E7">
            <w:pPr>
              <w:spacing w:after="0"/>
            </w:pPr>
            <w:r>
              <w:t xml:space="preserve">BÖLÜM 5 </w:t>
            </w:r>
          </w:p>
        </w:tc>
        <w:tc>
          <w:tcPr>
            <w:tcW w:w="1376" w:type="dxa"/>
            <w:shd w:val="clear" w:color="auto" w:fill="76923C"/>
            <w:vAlign w:val="center"/>
          </w:tcPr>
          <w:p w14:paraId="5348B52E">
            <w:pPr>
              <w:spacing w:after="0"/>
            </w:pPr>
          </w:p>
        </w:tc>
      </w:tr>
      <w:tr w14:paraId="41230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vAlign w:val="center"/>
          </w:tcPr>
          <w:p w14:paraId="6EC27B09">
            <w:pPr>
              <w:spacing w:after="0"/>
            </w:pPr>
            <w:r>
              <w:t>İZLEME ve DEĞERLENDİRME</w:t>
            </w:r>
          </w:p>
        </w:tc>
        <w:tc>
          <w:tcPr>
            <w:tcW w:w="1376" w:type="dxa"/>
            <w:vAlign w:val="center"/>
          </w:tcPr>
          <w:p w14:paraId="23522EEA">
            <w:pPr>
              <w:spacing w:after="0"/>
              <w:jc w:val="center"/>
            </w:pPr>
            <w:r>
              <w:t>56</w:t>
            </w:r>
          </w:p>
        </w:tc>
      </w:tr>
      <w:tr w14:paraId="543CB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468" w:type="dxa"/>
            <w:shd w:val="clear" w:color="auto" w:fill="76923C"/>
            <w:vAlign w:val="center"/>
          </w:tcPr>
          <w:p w14:paraId="69820468">
            <w:pPr>
              <w:spacing w:after="0"/>
            </w:pPr>
            <w:r>
              <w:t xml:space="preserve">      EKLER:1 Stratejik Paydaş Listesi</w:t>
            </w:r>
          </w:p>
        </w:tc>
        <w:tc>
          <w:tcPr>
            <w:tcW w:w="1376" w:type="dxa"/>
            <w:shd w:val="clear" w:color="auto" w:fill="76923C"/>
            <w:vAlign w:val="center"/>
          </w:tcPr>
          <w:p w14:paraId="5A88E6A9">
            <w:pPr>
              <w:spacing w:after="0"/>
            </w:pPr>
          </w:p>
        </w:tc>
      </w:tr>
    </w:tbl>
    <w:p w14:paraId="4829198F"/>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5"/>
        <w:gridCol w:w="1608"/>
      </w:tblGrid>
      <w:tr w14:paraId="41521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8245" w:type="dxa"/>
            <w:tcBorders>
              <w:bottom w:val="single" w:color="000000" w:sz="4" w:space="0"/>
            </w:tcBorders>
            <w:shd w:val="clear" w:color="auto" w:fill="76923C"/>
            <w:vAlign w:val="center"/>
          </w:tcPr>
          <w:p w14:paraId="1A189574">
            <w:pPr>
              <w:spacing w:after="0" w:line="259" w:lineRule="auto"/>
              <w:rPr>
                <w:rFonts w:ascii="Arial" w:hAnsi="Arial" w:cs="Arial"/>
                <w:b/>
                <w:color w:val="FFFFFF"/>
                <w:sz w:val="24"/>
                <w:szCs w:val="24"/>
              </w:rPr>
            </w:pPr>
            <w:r>
              <w:rPr>
                <w:rFonts w:ascii="Arial" w:hAnsi="Arial" w:cs="Arial"/>
                <w:b/>
                <w:color w:val="FFFFFF"/>
                <w:sz w:val="24"/>
                <w:szCs w:val="24"/>
              </w:rPr>
              <w:t>TABLOLAR, GRAFİKLER VE ŞEKİLLER DİZİNİ</w:t>
            </w:r>
          </w:p>
        </w:tc>
        <w:tc>
          <w:tcPr>
            <w:tcW w:w="1608" w:type="dxa"/>
            <w:tcBorders>
              <w:bottom w:val="single" w:color="000000" w:sz="4" w:space="0"/>
            </w:tcBorders>
            <w:shd w:val="clear" w:color="auto" w:fill="76923C"/>
            <w:vAlign w:val="center"/>
          </w:tcPr>
          <w:p w14:paraId="0C3F553B">
            <w:pPr>
              <w:spacing w:after="0" w:line="259" w:lineRule="auto"/>
              <w:jc w:val="center"/>
              <w:rPr>
                <w:rFonts w:ascii="Arial" w:hAnsi="Arial" w:cs="Arial"/>
                <w:b/>
                <w:color w:val="FFFFFF"/>
                <w:sz w:val="24"/>
                <w:szCs w:val="24"/>
              </w:rPr>
            </w:pPr>
            <w:r>
              <w:rPr>
                <w:rFonts w:ascii="Arial" w:hAnsi="Arial" w:cs="Arial"/>
                <w:b/>
                <w:color w:val="FFFFFF"/>
                <w:sz w:val="24"/>
                <w:szCs w:val="24"/>
              </w:rPr>
              <w:t>SAYFA NO</w:t>
            </w:r>
          </w:p>
        </w:tc>
      </w:tr>
      <w:tr w14:paraId="18BA4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245" w:type="dxa"/>
            <w:shd w:val="clear" w:color="auto" w:fill="76923C"/>
            <w:vAlign w:val="center"/>
          </w:tcPr>
          <w:p w14:paraId="411FDC05">
            <w:pPr>
              <w:numPr>
                <w:ilvl w:val="0"/>
                <w:numId w:val="1"/>
              </w:numPr>
              <w:spacing w:after="0" w:line="259" w:lineRule="auto"/>
              <w:rPr>
                <w:rFonts w:ascii="Arial" w:hAnsi="Arial" w:cs="Arial"/>
                <w:b/>
                <w:sz w:val="24"/>
                <w:szCs w:val="24"/>
              </w:rPr>
            </w:pPr>
            <w:r>
              <w:rPr>
                <w:rFonts w:ascii="Arial" w:hAnsi="Arial" w:cs="Arial"/>
                <w:b/>
                <w:sz w:val="24"/>
                <w:szCs w:val="24"/>
              </w:rPr>
              <w:t>TABLOLAR</w:t>
            </w:r>
          </w:p>
        </w:tc>
        <w:tc>
          <w:tcPr>
            <w:tcW w:w="1608" w:type="dxa"/>
            <w:shd w:val="clear" w:color="auto" w:fill="76923C"/>
            <w:vAlign w:val="center"/>
          </w:tcPr>
          <w:p w14:paraId="29D4744E">
            <w:pPr>
              <w:spacing w:after="0" w:line="259" w:lineRule="auto"/>
              <w:rPr>
                <w:rFonts w:ascii="Arial" w:hAnsi="Arial" w:cs="Arial"/>
                <w:sz w:val="24"/>
                <w:szCs w:val="24"/>
              </w:rPr>
            </w:pPr>
          </w:p>
        </w:tc>
      </w:tr>
      <w:tr w14:paraId="3F798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8245" w:type="dxa"/>
            <w:vAlign w:val="center"/>
          </w:tcPr>
          <w:p w14:paraId="528A1161">
            <w:pPr>
              <w:spacing w:after="0" w:line="240" w:lineRule="auto"/>
              <w:rPr>
                <w:rFonts w:ascii="Arial" w:hAnsi="Arial" w:cs="Arial"/>
              </w:rPr>
            </w:pPr>
            <w:r>
              <w:rPr>
                <w:rFonts w:ascii="Arial" w:hAnsi="Arial" w:cs="Arial"/>
              </w:rPr>
              <w:t xml:space="preserve">Tablo: 1 </w:t>
            </w:r>
            <w:r>
              <w:rPr>
                <w:rFonts w:cs="Arial"/>
                <w:sz w:val="20"/>
                <w:szCs w:val="20"/>
              </w:rPr>
              <w:t>Stratejik Plan Hazırlama Takvimi tablosu</w:t>
            </w:r>
          </w:p>
        </w:tc>
        <w:tc>
          <w:tcPr>
            <w:tcW w:w="1608" w:type="dxa"/>
            <w:vAlign w:val="center"/>
          </w:tcPr>
          <w:p w14:paraId="0D65C914">
            <w:pPr>
              <w:spacing w:after="0" w:line="259" w:lineRule="auto"/>
              <w:jc w:val="center"/>
              <w:rPr>
                <w:rFonts w:ascii="Arial" w:hAnsi="Arial" w:cs="Arial"/>
              </w:rPr>
            </w:pPr>
          </w:p>
        </w:tc>
      </w:tr>
      <w:tr w14:paraId="61B15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 w:hRule="atLeast"/>
          <w:jc w:val="center"/>
        </w:trPr>
        <w:tc>
          <w:tcPr>
            <w:tcW w:w="8245" w:type="dxa"/>
            <w:vAlign w:val="center"/>
          </w:tcPr>
          <w:p w14:paraId="4E305016">
            <w:pPr>
              <w:spacing w:after="0" w:line="240" w:lineRule="auto"/>
              <w:rPr>
                <w:rFonts w:ascii="Arial" w:hAnsi="Arial" w:cs="Arial"/>
              </w:rPr>
            </w:pPr>
            <w:r>
              <w:rPr>
                <w:rFonts w:ascii="Arial" w:hAnsi="Arial" w:cs="Arial"/>
              </w:rPr>
              <w:t xml:space="preserve">Tablo: 2 </w:t>
            </w:r>
            <w:r>
              <w:rPr>
                <w:rFonts w:cs="Arial"/>
              </w:rPr>
              <w:t xml:space="preserve">Remzi Oğuz Arık </w:t>
            </w:r>
            <w:r>
              <w:t>Ortaokulu Faaliyet Alanları Ürün ve Hizmetler</w:t>
            </w:r>
          </w:p>
        </w:tc>
        <w:tc>
          <w:tcPr>
            <w:tcW w:w="1608" w:type="dxa"/>
            <w:vAlign w:val="center"/>
          </w:tcPr>
          <w:p w14:paraId="3D4A3830">
            <w:pPr>
              <w:spacing w:after="0" w:line="259" w:lineRule="auto"/>
              <w:jc w:val="center"/>
              <w:rPr>
                <w:rFonts w:ascii="Arial" w:hAnsi="Arial" w:cs="Arial"/>
              </w:rPr>
            </w:pPr>
          </w:p>
        </w:tc>
      </w:tr>
      <w:tr w14:paraId="2A681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jc w:val="center"/>
        </w:trPr>
        <w:tc>
          <w:tcPr>
            <w:tcW w:w="8245" w:type="dxa"/>
          </w:tcPr>
          <w:p w14:paraId="5A960D9E">
            <w:pPr>
              <w:spacing w:after="0" w:line="240" w:lineRule="auto"/>
              <w:rPr>
                <w:rFonts w:ascii="Arial" w:hAnsi="Arial" w:cs="Arial"/>
              </w:rPr>
            </w:pPr>
            <w:r>
              <w:rPr>
                <w:rFonts w:ascii="Arial" w:hAnsi="Arial" w:cs="Arial"/>
              </w:rPr>
              <w:t xml:space="preserve">Tablo: 3 </w:t>
            </w:r>
            <w:r>
              <w:t>Kurum örgütsel yapısı</w:t>
            </w:r>
          </w:p>
        </w:tc>
        <w:tc>
          <w:tcPr>
            <w:tcW w:w="1608" w:type="dxa"/>
            <w:vAlign w:val="center"/>
          </w:tcPr>
          <w:p w14:paraId="1D07FEB8">
            <w:pPr>
              <w:spacing w:after="0" w:line="259" w:lineRule="auto"/>
              <w:jc w:val="center"/>
              <w:rPr>
                <w:rFonts w:ascii="Arial" w:hAnsi="Arial" w:cs="Arial"/>
              </w:rPr>
            </w:pPr>
          </w:p>
        </w:tc>
      </w:tr>
      <w:tr w14:paraId="56750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 w:hRule="atLeast"/>
          <w:jc w:val="center"/>
        </w:trPr>
        <w:tc>
          <w:tcPr>
            <w:tcW w:w="8245" w:type="dxa"/>
          </w:tcPr>
          <w:p w14:paraId="6E70260B">
            <w:pPr>
              <w:spacing w:after="0" w:line="240" w:lineRule="auto"/>
              <w:rPr>
                <w:rFonts w:ascii="Arial" w:hAnsi="Arial" w:cs="Arial"/>
              </w:rPr>
            </w:pPr>
            <w:r>
              <w:rPr>
                <w:rFonts w:ascii="Arial" w:hAnsi="Arial" w:cs="Arial"/>
              </w:rPr>
              <w:t xml:space="preserve">Tablo: 4 </w:t>
            </w:r>
            <w:r>
              <w:rPr>
                <w:bCs/>
              </w:rPr>
              <w:t>Yönetici sayısı</w:t>
            </w:r>
          </w:p>
        </w:tc>
        <w:tc>
          <w:tcPr>
            <w:tcW w:w="1608" w:type="dxa"/>
            <w:vAlign w:val="center"/>
          </w:tcPr>
          <w:p w14:paraId="1E8C2EB0">
            <w:pPr>
              <w:spacing w:after="0" w:line="259" w:lineRule="auto"/>
              <w:jc w:val="center"/>
              <w:rPr>
                <w:rFonts w:ascii="Arial" w:hAnsi="Arial" w:cs="Arial"/>
              </w:rPr>
            </w:pPr>
          </w:p>
        </w:tc>
      </w:tr>
      <w:tr w14:paraId="5D4A3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8245" w:type="dxa"/>
          </w:tcPr>
          <w:p w14:paraId="118759B3">
            <w:pPr>
              <w:spacing w:after="0" w:line="240" w:lineRule="auto"/>
              <w:rPr>
                <w:rFonts w:ascii="Arial" w:hAnsi="Arial" w:cs="Arial"/>
              </w:rPr>
            </w:pPr>
            <w:r>
              <w:rPr>
                <w:rFonts w:ascii="Arial" w:hAnsi="Arial" w:cs="Arial"/>
              </w:rPr>
              <w:t xml:space="preserve">Tablo: 5 </w:t>
            </w:r>
            <w:r>
              <w:rPr>
                <w:bCs/>
              </w:rPr>
              <w:t>Öğretmen  sayısı</w:t>
            </w:r>
          </w:p>
        </w:tc>
        <w:tc>
          <w:tcPr>
            <w:tcW w:w="1608" w:type="dxa"/>
            <w:vAlign w:val="center"/>
          </w:tcPr>
          <w:p w14:paraId="5AB995D2">
            <w:pPr>
              <w:spacing w:after="0" w:line="259" w:lineRule="auto"/>
              <w:jc w:val="center"/>
              <w:rPr>
                <w:rFonts w:ascii="Arial" w:hAnsi="Arial" w:cs="Arial"/>
              </w:rPr>
            </w:pPr>
          </w:p>
        </w:tc>
      </w:tr>
      <w:tr w14:paraId="21280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 w:hRule="atLeast"/>
          <w:jc w:val="center"/>
        </w:trPr>
        <w:tc>
          <w:tcPr>
            <w:tcW w:w="8245" w:type="dxa"/>
          </w:tcPr>
          <w:p w14:paraId="7D2F123D">
            <w:pPr>
              <w:spacing w:after="0" w:line="240" w:lineRule="auto"/>
              <w:rPr>
                <w:rFonts w:ascii="Arial" w:hAnsi="Arial" w:cs="Arial"/>
              </w:rPr>
            </w:pPr>
            <w:r>
              <w:rPr>
                <w:rFonts w:ascii="Arial" w:hAnsi="Arial" w:cs="Arial"/>
              </w:rPr>
              <w:t xml:space="preserve">Tablo: 6 </w:t>
            </w:r>
            <w:r>
              <w:rPr>
                <w:bCs/>
              </w:rPr>
              <w:t>Öğretmen yaş dağılımı</w:t>
            </w:r>
          </w:p>
        </w:tc>
        <w:tc>
          <w:tcPr>
            <w:tcW w:w="1608" w:type="dxa"/>
            <w:vAlign w:val="center"/>
          </w:tcPr>
          <w:p w14:paraId="146DDA0E">
            <w:pPr>
              <w:spacing w:after="0" w:line="259" w:lineRule="auto"/>
              <w:jc w:val="center"/>
              <w:rPr>
                <w:rFonts w:ascii="Arial" w:hAnsi="Arial" w:cs="Arial"/>
              </w:rPr>
            </w:pPr>
          </w:p>
        </w:tc>
      </w:tr>
      <w:tr w14:paraId="1B299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 w:hRule="atLeast"/>
          <w:jc w:val="center"/>
        </w:trPr>
        <w:tc>
          <w:tcPr>
            <w:tcW w:w="8245" w:type="dxa"/>
          </w:tcPr>
          <w:p w14:paraId="41BA450A">
            <w:pPr>
              <w:spacing w:after="0" w:line="240" w:lineRule="auto"/>
              <w:rPr>
                <w:rFonts w:ascii="Arial" w:hAnsi="Arial" w:cs="Arial"/>
              </w:rPr>
            </w:pPr>
            <w:r>
              <w:rPr>
                <w:rFonts w:ascii="Arial" w:hAnsi="Arial" w:cs="Arial"/>
              </w:rPr>
              <w:t xml:space="preserve">Tablo: 7 </w:t>
            </w:r>
            <w:r>
              <w:rPr>
                <w:bCs/>
              </w:rPr>
              <w:t>Öğretmen hizmet süreleri</w:t>
            </w:r>
          </w:p>
        </w:tc>
        <w:tc>
          <w:tcPr>
            <w:tcW w:w="1608" w:type="dxa"/>
            <w:vAlign w:val="center"/>
          </w:tcPr>
          <w:p w14:paraId="4CBD045D">
            <w:pPr>
              <w:spacing w:after="0" w:line="259" w:lineRule="auto"/>
              <w:jc w:val="center"/>
              <w:rPr>
                <w:rFonts w:ascii="Arial" w:hAnsi="Arial" w:cs="Arial"/>
              </w:rPr>
            </w:pPr>
          </w:p>
        </w:tc>
      </w:tr>
      <w:tr w14:paraId="16D50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 w:hRule="atLeast"/>
          <w:jc w:val="center"/>
        </w:trPr>
        <w:tc>
          <w:tcPr>
            <w:tcW w:w="8245" w:type="dxa"/>
          </w:tcPr>
          <w:p w14:paraId="0C7D6941">
            <w:pPr>
              <w:spacing w:after="0" w:line="240" w:lineRule="auto"/>
              <w:rPr>
                <w:rFonts w:ascii="Arial" w:hAnsi="Arial" w:cs="Arial"/>
              </w:rPr>
            </w:pPr>
            <w:r>
              <w:rPr>
                <w:rFonts w:ascii="Arial" w:hAnsi="Arial" w:cs="Arial"/>
              </w:rPr>
              <w:t xml:space="preserve">Tablo: 8 </w:t>
            </w:r>
            <w:r>
              <w:rPr>
                <w:bCs/>
              </w:rPr>
              <w:t>Memur-Hizmetli dağılımı</w:t>
            </w:r>
          </w:p>
        </w:tc>
        <w:tc>
          <w:tcPr>
            <w:tcW w:w="1608" w:type="dxa"/>
            <w:vAlign w:val="center"/>
          </w:tcPr>
          <w:p w14:paraId="725D090C">
            <w:pPr>
              <w:spacing w:after="0" w:line="259" w:lineRule="auto"/>
              <w:jc w:val="center"/>
              <w:rPr>
                <w:rFonts w:ascii="Arial" w:hAnsi="Arial" w:cs="Arial"/>
              </w:rPr>
            </w:pPr>
          </w:p>
        </w:tc>
      </w:tr>
      <w:tr w14:paraId="1F823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 w:hRule="atLeast"/>
          <w:jc w:val="center"/>
        </w:trPr>
        <w:tc>
          <w:tcPr>
            <w:tcW w:w="8245" w:type="dxa"/>
          </w:tcPr>
          <w:p w14:paraId="605C96D3">
            <w:pPr>
              <w:spacing w:after="0" w:line="240" w:lineRule="auto"/>
              <w:rPr>
                <w:rFonts w:ascii="Arial" w:hAnsi="Arial" w:cs="Arial"/>
              </w:rPr>
            </w:pPr>
            <w:r>
              <w:rPr>
                <w:rFonts w:ascii="Arial" w:hAnsi="Arial" w:cs="Arial"/>
              </w:rPr>
              <w:t xml:space="preserve">Tablo: 9 </w:t>
            </w:r>
            <w:r>
              <w:rPr>
                <w:bCs/>
              </w:rPr>
              <w:t>Karşılaştırmalı öğretmen-öğrenci dağılımı</w:t>
            </w:r>
          </w:p>
        </w:tc>
        <w:tc>
          <w:tcPr>
            <w:tcW w:w="1608" w:type="dxa"/>
            <w:vAlign w:val="center"/>
          </w:tcPr>
          <w:p w14:paraId="436963BA">
            <w:pPr>
              <w:spacing w:after="0" w:line="259" w:lineRule="auto"/>
              <w:jc w:val="center"/>
              <w:rPr>
                <w:rFonts w:ascii="Arial" w:hAnsi="Arial" w:cs="Arial"/>
              </w:rPr>
            </w:pPr>
          </w:p>
        </w:tc>
      </w:tr>
      <w:tr w14:paraId="6F63B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 w:hRule="atLeast"/>
          <w:jc w:val="center"/>
        </w:trPr>
        <w:tc>
          <w:tcPr>
            <w:tcW w:w="8245" w:type="dxa"/>
          </w:tcPr>
          <w:p w14:paraId="4902A8D0">
            <w:pPr>
              <w:spacing w:after="0" w:line="240" w:lineRule="auto"/>
              <w:rPr>
                <w:rFonts w:ascii="Arial" w:hAnsi="Arial" w:cs="Arial"/>
              </w:rPr>
            </w:pPr>
            <w:r>
              <w:rPr>
                <w:rFonts w:ascii="Arial" w:hAnsi="Arial" w:cs="Arial"/>
              </w:rPr>
              <w:t xml:space="preserve">Tablo:10 </w:t>
            </w:r>
            <w:r>
              <w:rPr>
                <w:bCs/>
              </w:rPr>
              <w:t>Öğrenci mevcut listesi</w:t>
            </w:r>
          </w:p>
        </w:tc>
        <w:tc>
          <w:tcPr>
            <w:tcW w:w="1608" w:type="dxa"/>
            <w:vAlign w:val="center"/>
          </w:tcPr>
          <w:p w14:paraId="7D5BE5B0">
            <w:pPr>
              <w:spacing w:after="0" w:line="259" w:lineRule="auto"/>
              <w:jc w:val="center"/>
              <w:rPr>
                <w:rFonts w:ascii="Arial" w:hAnsi="Arial" w:cs="Arial"/>
              </w:rPr>
            </w:pPr>
          </w:p>
        </w:tc>
      </w:tr>
      <w:tr w14:paraId="7917B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245" w:type="dxa"/>
          </w:tcPr>
          <w:p w14:paraId="6D14073C">
            <w:pPr>
              <w:rPr>
                <w:bCs/>
              </w:rPr>
            </w:pPr>
            <w:r>
              <w:rPr>
                <w:rFonts w:ascii="Arial" w:hAnsi="Arial" w:cs="Arial"/>
              </w:rPr>
              <w:t>Tablo: 11</w:t>
            </w:r>
            <w:r>
              <w:rPr>
                <w:bCs/>
              </w:rPr>
              <w:t>Yıllara göre Ortalama sınıf mevcutlar</w:t>
            </w:r>
          </w:p>
        </w:tc>
        <w:tc>
          <w:tcPr>
            <w:tcW w:w="1608" w:type="dxa"/>
            <w:vAlign w:val="center"/>
          </w:tcPr>
          <w:p w14:paraId="5D9B6B74">
            <w:pPr>
              <w:spacing w:after="0" w:line="259" w:lineRule="auto"/>
              <w:jc w:val="center"/>
              <w:rPr>
                <w:rFonts w:ascii="Arial" w:hAnsi="Arial" w:cs="Arial"/>
              </w:rPr>
            </w:pPr>
          </w:p>
        </w:tc>
      </w:tr>
      <w:tr w14:paraId="732E1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 w:hRule="atLeast"/>
          <w:jc w:val="center"/>
        </w:trPr>
        <w:tc>
          <w:tcPr>
            <w:tcW w:w="8245" w:type="dxa"/>
          </w:tcPr>
          <w:p w14:paraId="04252E53">
            <w:pPr>
              <w:spacing w:after="0" w:line="240" w:lineRule="auto"/>
              <w:rPr>
                <w:rFonts w:ascii="Arial" w:hAnsi="Arial" w:cs="Arial"/>
              </w:rPr>
            </w:pPr>
            <w:r>
              <w:rPr>
                <w:rFonts w:ascii="Arial" w:hAnsi="Arial" w:cs="Arial"/>
              </w:rPr>
              <w:t xml:space="preserve">Tablo: 12 </w:t>
            </w:r>
            <w:r>
              <w:rPr>
                <w:bCs/>
              </w:rPr>
              <w:t xml:space="preserve">Sosyal alanlar ve kapasite listesi </w:t>
            </w:r>
          </w:p>
        </w:tc>
        <w:tc>
          <w:tcPr>
            <w:tcW w:w="1608" w:type="dxa"/>
            <w:vAlign w:val="center"/>
          </w:tcPr>
          <w:p w14:paraId="628872C6">
            <w:pPr>
              <w:spacing w:after="0" w:line="259" w:lineRule="auto"/>
              <w:jc w:val="center"/>
              <w:rPr>
                <w:rFonts w:ascii="Arial" w:hAnsi="Arial" w:cs="Arial"/>
              </w:rPr>
            </w:pPr>
          </w:p>
        </w:tc>
      </w:tr>
      <w:tr w14:paraId="7F81F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 w:hRule="atLeast"/>
          <w:jc w:val="center"/>
        </w:trPr>
        <w:tc>
          <w:tcPr>
            <w:tcW w:w="8245" w:type="dxa"/>
          </w:tcPr>
          <w:p w14:paraId="31370C8A">
            <w:pPr>
              <w:spacing w:after="0" w:line="240" w:lineRule="auto"/>
              <w:rPr>
                <w:rFonts w:ascii="Arial" w:hAnsi="Arial" w:cs="Arial"/>
              </w:rPr>
            </w:pPr>
            <w:r>
              <w:rPr>
                <w:rFonts w:ascii="Arial" w:hAnsi="Arial" w:cs="Arial"/>
              </w:rPr>
              <w:t xml:space="preserve">Tablo: 13 </w:t>
            </w:r>
            <w:r>
              <w:rPr>
                <w:bCs/>
              </w:rPr>
              <w:t xml:space="preserve">Sınıf tekrarı yapan öğrenci listesi </w:t>
            </w:r>
          </w:p>
        </w:tc>
        <w:tc>
          <w:tcPr>
            <w:tcW w:w="1608" w:type="dxa"/>
            <w:vAlign w:val="center"/>
          </w:tcPr>
          <w:p w14:paraId="164EE8E1">
            <w:pPr>
              <w:spacing w:after="0" w:line="259" w:lineRule="auto"/>
              <w:jc w:val="center"/>
              <w:rPr>
                <w:rFonts w:ascii="Arial" w:hAnsi="Arial" w:cs="Arial"/>
              </w:rPr>
            </w:pPr>
          </w:p>
        </w:tc>
      </w:tr>
      <w:tr w14:paraId="73738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 w:hRule="atLeast"/>
          <w:jc w:val="center"/>
        </w:trPr>
        <w:tc>
          <w:tcPr>
            <w:tcW w:w="8245" w:type="dxa"/>
          </w:tcPr>
          <w:p w14:paraId="54FA60EC">
            <w:pPr>
              <w:spacing w:after="0" w:line="240" w:lineRule="auto"/>
              <w:rPr>
                <w:rFonts w:ascii="Arial" w:hAnsi="Arial" w:cs="Arial"/>
              </w:rPr>
            </w:pPr>
            <w:r>
              <w:rPr>
                <w:rFonts w:ascii="Arial" w:hAnsi="Arial" w:cs="Arial"/>
              </w:rPr>
              <w:t xml:space="preserve">Tablo: 14 </w:t>
            </w:r>
            <w:r>
              <w:rPr>
                <w:bCs/>
              </w:rPr>
              <w:t>Teknolojik araç listesi</w:t>
            </w:r>
          </w:p>
        </w:tc>
        <w:tc>
          <w:tcPr>
            <w:tcW w:w="1608" w:type="dxa"/>
            <w:vAlign w:val="center"/>
          </w:tcPr>
          <w:p w14:paraId="1C29C026">
            <w:pPr>
              <w:spacing w:after="0" w:line="259" w:lineRule="auto"/>
              <w:jc w:val="center"/>
              <w:rPr>
                <w:rFonts w:ascii="Arial" w:hAnsi="Arial" w:cs="Arial"/>
              </w:rPr>
            </w:pPr>
          </w:p>
        </w:tc>
      </w:tr>
      <w:tr w14:paraId="4B43C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 w:hRule="atLeast"/>
          <w:jc w:val="center"/>
        </w:trPr>
        <w:tc>
          <w:tcPr>
            <w:tcW w:w="8245" w:type="dxa"/>
          </w:tcPr>
          <w:p w14:paraId="22DF1803">
            <w:pPr>
              <w:spacing w:after="0" w:line="240" w:lineRule="auto"/>
              <w:rPr>
                <w:rFonts w:ascii="Arial" w:hAnsi="Arial" w:cs="Arial"/>
              </w:rPr>
            </w:pPr>
            <w:r>
              <w:rPr>
                <w:rFonts w:ascii="Arial" w:hAnsi="Arial" w:cs="Arial"/>
              </w:rPr>
              <w:t xml:space="preserve">Tablo: 15 </w:t>
            </w:r>
            <w:r>
              <w:rPr>
                <w:bCs/>
              </w:rPr>
              <w:t>Gelir tablosu</w:t>
            </w:r>
          </w:p>
        </w:tc>
        <w:tc>
          <w:tcPr>
            <w:tcW w:w="1608" w:type="dxa"/>
            <w:vAlign w:val="center"/>
          </w:tcPr>
          <w:p w14:paraId="25D1496E">
            <w:pPr>
              <w:spacing w:after="0" w:line="259" w:lineRule="auto"/>
              <w:jc w:val="center"/>
              <w:rPr>
                <w:rFonts w:ascii="Arial" w:hAnsi="Arial" w:cs="Arial"/>
              </w:rPr>
            </w:pPr>
          </w:p>
        </w:tc>
      </w:tr>
      <w:tr w14:paraId="5B0A1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 w:hRule="atLeast"/>
          <w:jc w:val="center"/>
        </w:trPr>
        <w:tc>
          <w:tcPr>
            <w:tcW w:w="8245" w:type="dxa"/>
          </w:tcPr>
          <w:p w14:paraId="58F260F2">
            <w:pPr>
              <w:spacing w:after="0" w:line="240" w:lineRule="auto"/>
              <w:rPr>
                <w:rFonts w:ascii="Arial" w:hAnsi="Arial" w:cs="Arial"/>
              </w:rPr>
            </w:pPr>
            <w:r>
              <w:rPr>
                <w:rFonts w:ascii="Arial" w:hAnsi="Arial" w:cs="Arial"/>
              </w:rPr>
              <w:t xml:space="preserve">Tablo: 16 </w:t>
            </w:r>
            <w:r>
              <w:rPr>
                <w:bCs/>
              </w:rPr>
              <w:t>Gelir-Gider  tablosu</w:t>
            </w:r>
          </w:p>
        </w:tc>
        <w:tc>
          <w:tcPr>
            <w:tcW w:w="1608" w:type="dxa"/>
            <w:vAlign w:val="center"/>
          </w:tcPr>
          <w:p w14:paraId="46693BB1">
            <w:pPr>
              <w:spacing w:after="0" w:line="259" w:lineRule="auto"/>
              <w:jc w:val="center"/>
              <w:rPr>
                <w:rFonts w:ascii="Arial" w:hAnsi="Arial" w:cs="Arial"/>
              </w:rPr>
            </w:pPr>
          </w:p>
        </w:tc>
      </w:tr>
      <w:tr w14:paraId="56105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 w:hRule="atLeast"/>
          <w:jc w:val="center"/>
        </w:trPr>
        <w:tc>
          <w:tcPr>
            <w:tcW w:w="8245" w:type="dxa"/>
          </w:tcPr>
          <w:p w14:paraId="621631E9">
            <w:pPr>
              <w:spacing w:after="0" w:line="240" w:lineRule="auto"/>
              <w:rPr>
                <w:rFonts w:cs="Arial"/>
                <w:lang w:eastAsia="tr-TR"/>
              </w:rPr>
            </w:pPr>
            <w:r>
              <w:rPr>
                <w:rFonts w:cs="Arial"/>
                <w:lang w:eastAsia="tr-TR"/>
              </w:rPr>
              <w:t>Tablo:   17 Tahmini Maliyet Tablosu</w:t>
            </w:r>
          </w:p>
        </w:tc>
        <w:tc>
          <w:tcPr>
            <w:tcW w:w="1608" w:type="dxa"/>
            <w:vAlign w:val="center"/>
          </w:tcPr>
          <w:p w14:paraId="0179F2F2">
            <w:pPr>
              <w:spacing w:after="0" w:line="259" w:lineRule="auto"/>
              <w:jc w:val="center"/>
              <w:rPr>
                <w:rFonts w:ascii="Arial" w:hAnsi="Arial" w:cs="Arial"/>
              </w:rPr>
            </w:pPr>
          </w:p>
        </w:tc>
      </w:tr>
      <w:tr w14:paraId="13C25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 w:hRule="atLeast"/>
          <w:jc w:val="center"/>
        </w:trPr>
        <w:tc>
          <w:tcPr>
            <w:tcW w:w="8245" w:type="dxa"/>
          </w:tcPr>
          <w:p w14:paraId="66E3AF6C">
            <w:pPr>
              <w:spacing w:after="0" w:line="240" w:lineRule="auto"/>
              <w:rPr>
                <w:rFonts w:cs="Arial"/>
                <w:lang w:eastAsia="tr-TR"/>
              </w:rPr>
            </w:pPr>
            <w:r>
              <w:rPr>
                <w:rFonts w:cs="Arial"/>
                <w:lang w:eastAsia="tr-TR"/>
              </w:rPr>
              <w:t>Tablo:   18 İzleme Değerlendirme iş takvimi tablosu</w:t>
            </w:r>
          </w:p>
        </w:tc>
        <w:tc>
          <w:tcPr>
            <w:tcW w:w="1608" w:type="dxa"/>
            <w:vAlign w:val="center"/>
          </w:tcPr>
          <w:p w14:paraId="2CA9E87D">
            <w:pPr>
              <w:spacing w:after="0" w:line="259" w:lineRule="auto"/>
              <w:jc w:val="center"/>
              <w:rPr>
                <w:rFonts w:ascii="Arial" w:hAnsi="Arial" w:cs="Arial"/>
              </w:rPr>
            </w:pPr>
          </w:p>
        </w:tc>
      </w:tr>
      <w:tr w14:paraId="1FE87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 w:hRule="atLeast"/>
          <w:jc w:val="center"/>
        </w:trPr>
        <w:tc>
          <w:tcPr>
            <w:tcW w:w="8245" w:type="dxa"/>
          </w:tcPr>
          <w:p w14:paraId="3791F803">
            <w:pPr>
              <w:spacing w:after="0" w:line="240" w:lineRule="auto"/>
              <w:rPr>
                <w:rFonts w:cs="Arial"/>
                <w:color w:val="0070C0"/>
                <w:lang w:eastAsia="tr-TR"/>
              </w:rPr>
            </w:pPr>
            <w:r>
              <w:rPr>
                <w:rFonts w:cs="Arial"/>
                <w:lang w:eastAsia="tr-TR"/>
              </w:rPr>
              <w:t>Tablo:   19 Stratejik Paydaş listesi</w:t>
            </w:r>
          </w:p>
        </w:tc>
        <w:tc>
          <w:tcPr>
            <w:tcW w:w="1608" w:type="dxa"/>
            <w:vAlign w:val="center"/>
          </w:tcPr>
          <w:p w14:paraId="2806EF97">
            <w:pPr>
              <w:spacing w:after="0" w:line="259" w:lineRule="auto"/>
              <w:jc w:val="center"/>
              <w:rPr>
                <w:rFonts w:ascii="Arial" w:hAnsi="Arial" w:cs="Arial"/>
              </w:rPr>
            </w:pPr>
          </w:p>
        </w:tc>
      </w:tr>
      <w:tr w14:paraId="699A8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8245" w:type="dxa"/>
            <w:shd w:val="clear" w:color="auto" w:fill="76923C"/>
            <w:vAlign w:val="center"/>
          </w:tcPr>
          <w:p w14:paraId="23025745">
            <w:pPr>
              <w:spacing w:after="0" w:line="240" w:lineRule="auto"/>
              <w:rPr>
                <w:rFonts w:ascii="Arial" w:hAnsi="Arial" w:cs="Arial"/>
                <w:b/>
              </w:rPr>
            </w:pPr>
            <w:r>
              <w:rPr>
                <w:rFonts w:ascii="Arial" w:hAnsi="Arial" w:cs="Arial"/>
                <w:b/>
              </w:rPr>
              <w:t>ŞEKİLLER</w:t>
            </w:r>
          </w:p>
        </w:tc>
        <w:tc>
          <w:tcPr>
            <w:tcW w:w="1608" w:type="dxa"/>
            <w:shd w:val="clear" w:color="auto" w:fill="76923C"/>
            <w:vAlign w:val="center"/>
          </w:tcPr>
          <w:p w14:paraId="233F2264">
            <w:pPr>
              <w:spacing w:after="0" w:line="259" w:lineRule="auto"/>
              <w:jc w:val="center"/>
              <w:rPr>
                <w:rFonts w:ascii="Arial" w:hAnsi="Arial" w:cs="Arial"/>
              </w:rPr>
            </w:pPr>
          </w:p>
        </w:tc>
      </w:tr>
      <w:tr w14:paraId="3BA9D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 w:hRule="atLeast"/>
          <w:jc w:val="center"/>
        </w:trPr>
        <w:tc>
          <w:tcPr>
            <w:tcW w:w="8245" w:type="dxa"/>
          </w:tcPr>
          <w:p w14:paraId="3011E3D0">
            <w:pPr>
              <w:spacing w:after="0" w:line="240" w:lineRule="auto"/>
              <w:rPr>
                <w:rFonts w:ascii="Arial" w:hAnsi="Arial" w:cs="Arial"/>
              </w:rPr>
            </w:pPr>
            <w:r>
              <w:rPr>
                <w:rFonts w:ascii="Arial" w:hAnsi="Arial" w:cs="Arial"/>
              </w:rPr>
              <w:t xml:space="preserve">Şekil: 1 </w:t>
            </w:r>
            <w:r>
              <w:rPr>
                <w:rFonts w:cs="Arial"/>
              </w:rPr>
              <w:t>SP modeli</w:t>
            </w:r>
          </w:p>
        </w:tc>
        <w:tc>
          <w:tcPr>
            <w:tcW w:w="1608" w:type="dxa"/>
            <w:vAlign w:val="center"/>
          </w:tcPr>
          <w:p w14:paraId="5824B6DC">
            <w:pPr>
              <w:spacing w:after="0" w:line="259" w:lineRule="auto"/>
              <w:jc w:val="center"/>
              <w:rPr>
                <w:rFonts w:ascii="Arial" w:hAnsi="Arial" w:cs="Arial"/>
              </w:rPr>
            </w:pPr>
          </w:p>
        </w:tc>
      </w:tr>
      <w:tr w14:paraId="712D0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 w:hRule="atLeast"/>
          <w:jc w:val="center"/>
        </w:trPr>
        <w:tc>
          <w:tcPr>
            <w:tcW w:w="8245" w:type="dxa"/>
          </w:tcPr>
          <w:p w14:paraId="7A9BA618">
            <w:pPr>
              <w:spacing w:after="0" w:line="240" w:lineRule="auto"/>
              <w:rPr>
                <w:rFonts w:ascii="Arial" w:hAnsi="Arial" w:cs="Arial"/>
              </w:rPr>
            </w:pPr>
            <w:r>
              <w:rPr>
                <w:rFonts w:ascii="Arial" w:hAnsi="Arial" w:cs="Arial"/>
              </w:rPr>
              <w:t>Şekil: 2</w:t>
            </w:r>
            <w:r>
              <w:t xml:space="preserve"> Mevzuat Analiz Modeli</w:t>
            </w:r>
          </w:p>
        </w:tc>
        <w:tc>
          <w:tcPr>
            <w:tcW w:w="1608" w:type="dxa"/>
            <w:vAlign w:val="center"/>
          </w:tcPr>
          <w:p w14:paraId="1EFE160E">
            <w:pPr>
              <w:spacing w:after="0" w:line="259" w:lineRule="auto"/>
              <w:jc w:val="center"/>
              <w:rPr>
                <w:rFonts w:ascii="Arial" w:hAnsi="Arial" w:cs="Arial"/>
              </w:rPr>
            </w:pPr>
          </w:p>
        </w:tc>
      </w:tr>
      <w:tr w14:paraId="4B123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 w:hRule="atLeast"/>
          <w:jc w:val="center"/>
        </w:trPr>
        <w:tc>
          <w:tcPr>
            <w:tcW w:w="8245" w:type="dxa"/>
          </w:tcPr>
          <w:p w14:paraId="11981C22">
            <w:pPr>
              <w:spacing w:after="0" w:line="240" w:lineRule="auto"/>
              <w:rPr>
                <w:rFonts w:ascii="Arial" w:hAnsi="Arial" w:cs="Arial"/>
              </w:rPr>
            </w:pPr>
            <w:r>
              <w:rPr>
                <w:rFonts w:ascii="Arial" w:hAnsi="Arial" w:cs="Arial"/>
              </w:rPr>
              <w:t>Şekil: 3</w:t>
            </w:r>
          </w:p>
        </w:tc>
        <w:tc>
          <w:tcPr>
            <w:tcW w:w="1608" w:type="dxa"/>
            <w:vAlign w:val="center"/>
          </w:tcPr>
          <w:p w14:paraId="5AE6E57D">
            <w:pPr>
              <w:spacing w:after="0" w:line="259" w:lineRule="auto"/>
              <w:jc w:val="center"/>
              <w:rPr>
                <w:rFonts w:ascii="Arial" w:hAnsi="Arial" w:cs="Arial"/>
              </w:rPr>
            </w:pPr>
          </w:p>
        </w:tc>
      </w:tr>
      <w:tr w14:paraId="5D259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 w:hRule="atLeast"/>
          <w:jc w:val="center"/>
        </w:trPr>
        <w:tc>
          <w:tcPr>
            <w:tcW w:w="8245" w:type="dxa"/>
          </w:tcPr>
          <w:p w14:paraId="1765AECA">
            <w:pPr>
              <w:spacing w:after="0" w:line="240" w:lineRule="auto"/>
              <w:rPr>
                <w:rFonts w:ascii="Arial" w:hAnsi="Arial" w:cs="Arial"/>
              </w:rPr>
            </w:pPr>
            <w:r>
              <w:rPr>
                <w:rFonts w:ascii="Arial" w:hAnsi="Arial" w:cs="Arial"/>
              </w:rPr>
              <w:t>Şekil: 4</w:t>
            </w:r>
          </w:p>
        </w:tc>
        <w:tc>
          <w:tcPr>
            <w:tcW w:w="1608" w:type="dxa"/>
            <w:vAlign w:val="center"/>
          </w:tcPr>
          <w:p w14:paraId="71DB9CF5">
            <w:pPr>
              <w:spacing w:after="0" w:line="259" w:lineRule="auto"/>
              <w:jc w:val="center"/>
              <w:rPr>
                <w:rFonts w:ascii="Arial" w:hAnsi="Arial" w:cs="Arial"/>
              </w:rPr>
            </w:pPr>
          </w:p>
        </w:tc>
      </w:tr>
    </w:tbl>
    <w:p w14:paraId="3B89898E">
      <w:pPr>
        <w:pStyle w:val="2"/>
        <w:rPr>
          <w:sz w:val="22"/>
          <w:szCs w:val="22"/>
        </w:rPr>
      </w:pPr>
    </w:p>
    <w:p w14:paraId="261D775D"/>
    <w:p w14:paraId="41C47813"/>
    <w:p w14:paraId="61C41469"/>
    <w:p w14:paraId="483C3D32">
      <w:pPr>
        <w:pStyle w:val="2"/>
        <w:rPr>
          <w:rFonts w:ascii="Calibri" w:hAnsi="Calibri" w:eastAsia="Calibri"/>
          <w:b w:val="0"/>
          <w:bCs w:val="0"/>
          <w:kern w:val="0"/>
          <w:sz w:val="22"/>
          <w:szCs w:val="22"/>
        </w:rPr>
      </w:pPr>
    </w:p>
    <w:p w14:paraId="45776202">
      <w:pPr>
        <w:pStyle w:val="2"/>
        <w:rPr>
          <w:sz w:val="24"/>
          <w:szCs w:val="24"/>
        </w:rPr>
      </w:pPr>
    </w:p>
    <w:p w14:paraId="52A01C9B">
      <w:pPr>
        <w:pStyle w:val="2"/>
        <w:rPr>
          <w:sz w:val="24"/>
          <w:szCs w:val="24"/>
          <w:lang w:eastAsia="tr-TR"/>
        </w:rPr>
      </w:pPr>
      <w:bookmarkStart w:id="0" w:name="_KISALTMALAR"/>
      <w:bookmarkEnd w:id="0"/>
      <w:r>
        <w:rPr>
          <w:sz w:val="24"/>
          <w:szCs w:val="24"/>
        </w:rPr>
        <w:t>KISALTMALAR</w:t>
      </w:r>
    </w:p>
    <w:p w14:paraId="43A5F050">
      <w:pPr>
        <w:spacing w:after="0"/>
        <w:rPr>
          <w:sz w:val="24"/>
          <w:szCs w:val="24"/>
        </w:rPr>
      </w:pPr>
      <w:r>
        <w:rPr>
          <w:b/>
          <w:sz w:val="24"/>
          <w:szCs w:val="24"/>
        </w:rPr>
        <w:t>AB</w:t>
      </w:r>
      <w:r>
        <w:rPr>
          <w:sz w:val="24"/>
          <w:szCs w:val="24"/>
        </w:rPr>
        <w:tab/>
      </w:r>
      <w:r>
        <w:rPr>
          <w:sz w:val="24"/>
          <w:szCs w:val="24"/>
        </w:rPr>
        <w:tab/>
      </w:r>
      <w:r>
        <w:rPr>
          <w:sz w:val="24"/>
          <w:szCs w:val="24"/>
        </w:rPr>
        <w:t>Avrupa Birliği</w:t>
      </w:r>
    </w:p>
    <w:p w14:paraId="32BF42F8">
      <w:pPr>
        <w:spacing w:after="0"/>
        <w:rPr>
          <w:sz w:val="24"/>
          <w:szCs w:val="24"/>
        </w:rPr>
      </w:pPr>
      <w:r>
        <w:rPr>
          <w:b/>
          <w:sz w:val="24"/>
          <w:szCs w:val="24"/>
        </w:rPr>
        <w:t xml:space="preserve">ARGE </w:t>
      </w:r>
      <w:r>
        <w:rPr>
          <w:sz w:val="24"/>
          <w:szCs w:val="24"/>
        </w:rPr>
        <w:tab/>
      </w:r>
      <w:r>
        <w:rPr>
          <w:sz w:val="24"/>
          <w:szCs w:val="24"/>
        </w:rPr>
        <w:t xml:space="preserve">             Araştırma ve Geliştirme Ekibi</w:t>
      </w:r>
    </w:p>
    <w:p w14:paraId="181320F1">
      <w:pPr>
        <w:spacing w:after="0"/>
        <w:rPr>
          <w:sz w:val="24"/>
          <w:szCs w:val="24"/>
        </w:rPr>
      </w:pPr>
      <w:r>
        <w:rPr>
          <w:b/>
          <w:sz w:val="24"/>
          <w:szCs w:val="24"/>
        </w:rPr>
        <w:t>BİLSEM</w:t>
      </w:r>
      <w:r>
        <w:rPr>
          <w:sz w:val="24"/>
          <w:szCs w:val="24"/>
        </w:rPr>
        <w:tab/>
      </w:r>
      <w:r>
        <w:rPr>
          <w:sz w:val="24"/>
          <w:szCs w:val="24"/>
        </w:rPr>
        <w:t>Bilim ve Sanat Merkezi</w:t>
      </w:r>
    </w:p>
    <w:p w14:paraId="17C3E2ED">
      <w:pPr>
        <w:spacing w:after="0"/>
        <w:rPr>
          <w:rFonts w:cs="Arial"/>
          <w:color w:val="000000"/>
          <w:sz w:val="24"/>
          <w:szCs w:val="24"/>
        </w:rPr>
      </w:pPr>
      <w:r>
        <w:rPr>
          <w:rFonts w:cs="Arial"/>
          <w:b/>
          <w:color w:val="000000"/>
          <w:sz w:val="24"/>
          <w:szCs w:val="24"/>
        </w:rPr>
        <w:t xml:space="preserve">BİMER </w:t>
      </w:r>
      <w:r>
        <w:rPr>
          <w:rFonts w:cs="Arial"/>
          <w:b/>
          <w:color w:val="000000"/>
          <w:sz w:val="24"/>
          <w:szCs w:val="24"/>
        </w:rPr>
        <w:tab/>
      </w:r>
      <w:r>
        <w:rPr>
          <w:rFonts w:cs="Arial"/>
          <w:color w:val="000000"/>
          <w:sz w:val="24"/>
          <w:szCs w:val="24"/>
        </w:rPr>
        <w:t>Başbakanlık İletişim Merkezi</w:t>
      </w:r>
    </w:p>
    <w:p w14:paraId="6022EF70">
      <w:pPr>
        <w:spacing w:after="0"/>
        <w:rPr>
          <w:sz w:val="24"/>
          <w:szCs w:val="24"/>
        </w:rPr>
      </w:pPr>
      <w:r>
        <w:rPr>
          <w:b/>
          <w:sz w:val="24"/>
          <w:szCs w:val="24"/>
        </w:rPr>
        <w:t xml:space="preserve">DPT </w:t>
      </w:r>
      <w:r>
        <w:rPr>
          <w:sz w:val="24"/>
          <w:szCs w:val="24"/>
        </w:rPr>
        <w:tab/>
      </w:r>
      <w:r>
        <w:rPr>
          <w:sz w:val="24"/>
          <w:szCs w:val="24"/>
        </w:rPr>
        <w:t xml:space="preserve">             Devlet Planlama Teşkilatı</w:t>
      </w:r>
    </w:p>
    <w:p w14:paraId="69789421">
      <w:pPr>
        <w:spacing w:after="0"/>
        <w:rPr>
          <w:rFonts w:cs="Arial"/>
          <w:color w:val="000000"/>
          <w:sz w:val="24"/>
          <w:szCs w:val="24"/>
        </w:rPr>
      </w:pPr>
      <w:r>
        <w:rPr>
          <w:b/>
          <w:bCs/>
          <w:sz w:val="24"/>
          <w:szCs w:val="24"/>
        </w:rPr>
        <w:t>DYNED</w:t>
      </w:r>
      <w:r>
        <w:rPr>
          <w:bCs/>
          <w:sz w:val="24"/>
          <w:szCs w:val="24"/>
        </w:rPr>
        <w:tab/>
      </w:r>
      <w:r>
        <w:rPr>
          <w:bCs/>
          <w:sz w:val="24"/>
          <w:szCs w:val="24"/>
        </w:rPr>
        <w:t xml:space="preserve">             </w:t>
      </w:r>
      <w:r>
        <w:rPr>
          <w:rFonts w:cs="Arial"/>
          <w:color w:val="000000"/>
          <w:sz w:val="24"/>
          <w:szCs w:val="24"/>
        </w:rPr>
        <w:t>Yabancı Dil Programı</w:t>
      </w:r>
    </w:p>
    <w:p w14:paraId="7663E71D">
      <w:pPr>
        <w:spacing w:after="0"/>
        <w:rPr>
          <w:bCs/>
          <w:sz w:val="24"/>
          <w:szCs w:val="24"/>
        </w:rPr>
      </w:pPr>
      <w:r>
        <w:rPr>
          <w:b/>
          <w:bCs/>
          <w:sz w:val="24"/>
          <w:szCs w:val="24"/>
        </w:rPr>
        <w:t>DYS</w:t>
      </w:r>
      <w:r>
        <w:rPr>
          <w:bCs/>
          <w:sz w:val="24"/>
          <w:szCs w:val="24"/>
        </w:rPr>
        <w:tab/>
      </w:r>
      <w:r>
        <w:rPr>
          <w:bCs/>
          <w:sz w:val="24"/>
          <w:szCs w:val="24"/>
        </w:rPr>
        <w:t xml:space="preserve">            Doküman Yönetim Sistemi</w:t>
      </w:r>
    </w:p>
    <w:p w14:paraId="2906BB99">
      <w:pPr>
        <w:spacing w:after="0"/>
        <w:rPr>
          <w:sz w:val="24"/>
          <w:szCs w:val="24"/>
        </w:rPr>
      </w:pPr>
      <w:r>
        <w:rPr>
          <w:b/>
          <w:sz w:val="24"/>
          <w:szCs w:val="24"/>
        </w:rPr>
        <w:t>EBA</w:t>
      </w:r>
      <w:r>
        <w:rPr>
          <w:sz w:val="24"/>
          <w:szCs w:val="24"/>
        </w:rPr>
        <w:tab/>
      </w:r>
      <w:r>
        <w:rPr>
          <w:sz w:val="24"/>
          <w:szCs w:val="24"/>
        </w:rPr>
        <w:t xml:space="preserve">            Eğitim Bilişim Ağı</w:t>
      </w:r>
    </w:p>
    <w:p w14:paraId="569141BC">
      <w:pPr>
        <w:spacing w:after="0"/>
        <w:rPr>
          <w:sz w:val="24"/>
          <w:szCs w:val="24"/>
        </w:rPr>
      </w:pPr>
      <w:r>
        <w:rPr>
          <w:b/>
          <w:bCs/>
          <w:sz w:val="24"/>
          <w:szCs w:val="24"/>
        </w:rPr>
        <w:t>EKY</w:t>
      </w:r>
      <w:r>
        <w:rPr>
          <w:bCs/>
          <w:sz w:val="24"/>
          <w:szCs w:val="24"/>
        </w:rPr>
        <w:tab/>
      </w:r>
      <w:r>
        <w:rPr>
          <w:bCs/>
          <w:sz w:val="24"/>
          <w:szCs w:val="24"/>
        </w:rPr>
        <w:tab/>
      </w:r>
      <w:r>
        <w:rPr>
          <w:bCs/>
          <w:sz w:val="24"/>
          <w:szCs w:val="24"/>
        </w:rPr>
        <w:t>Eğitimde Kalite ve Yönetim</w:t>
      </w:r>
    </w:p>
    <w:p w14:paraId="546769CF">
      <w:pPr>
        <w:spacing w:after="0"/>
        <w:rPr>
          <w:rFonts w:eastAsia="Times#20New#20Roman" w:cs="Times#20New#20Roman"/>
          <w:sz w:val="24"/>
          <w:szCs w:val="24"/>
        </w:rPr>
      </w:pPr>
      <w:r>
        <w:rPr>
          <w:rFonts w:eastAsia="Times#20New#20Roman" w:cs="Times#20New#20Roman"/>
          <w:b/>
          <w:sz w:val="24"/>
          <w:szCs w:val="24"/>
        </w:rPr>
        <w:t>FATİH</w:t>
      </w:r>
      <w:r>
        <w:rPr>
          <w:rFonts w:eastAsia="Times#20New#20Roman" w:cs="Times#20New#20Roman"/>
          <w:sz w:val="24"/>
          <w:szCs w:val="24"/>
        </w:rPr>
        <w:tab/>
      </w:r>
      <w:r>
        <w:rPr>
          <w:rFonts w:eastAsia="Times#20New#20Roman" w:cs="Times#20New#20Roman"/>
          <w:sz w:val="24"/>
          <w:szCs w:val="24"/>
        </w:rPr>
        <w:t xml:space="preserve">            Fırsatları Artırma ve Teknolojiyi İyileştirme Hareketi</w:t>
      </w:r>
    </w:p>
    <w:p w14:paraId="16E0334C">
      <w:pPr>
        <w:spacing w:after="0"/>
        <w:rPr>
          <w:sz w:val="24"/>
          <w:szCs w:val="24"/>
        </w:rPr>
      </w:pPr>
      <w:r>
        <w:rPr>
          <w:b/>
          <w:sz w:val="24"/>
          <w:szCs w:val="24"/>
        </w:rPr>
        <w:t xml:space="preserve">GZFT </w:t>
      </w:r>
      <w:r>
        <w:rPr>
          <w:sz w:val="24"/>
          <w:szCs w:val="24"/>
        </w:rPr>
        <w:tab/>
      </w:r>
      <w:r>
        <w:rPr>
          <w:sz w:val="24"/>
          <w:szCs w:val="24"/>
        </w:rPr>
        <w:t xml:space="preserve">            Güçlü- Zayıf-Fırsat-Tehdit</w:t>
      </w:r>
    </w:p>
    <w:p w14:paraId="308F947A">
      <w:pPr>
        <w:spacing w:after="0"/>
        <w:rPr>
          <w:bCs/>
          <w:sz w:val="24"/>
          <w:szCs w:val="24"/>
        </w:rPr>
      </w:pPr>
      <w:r>
        <w:rPr>
          <w:b/>
          <w:bCs/>
          <w:sz w:val="24"/>
          <w:szCs w:val="24"/>
        </w:rPr>
        <w:t>HBÖ</w:t>
      </w:r>
      <w:r>
        <w:rPr>
          <w:bCs/>
          <w:sz w:val="24"/>
          <w:szCs w:val="24"/>
        </w:rPr>
        <w:tab/>
      </w:r>
      <w:r>
        <w:rPr>
          <w:bCs/>
          <w:sz w:val="24"/>
          <w:szCs w:val="24"/>
        </w:rPr>
        <w:t xml:space="preserve">            Hayat Boyu Öğrenme</w:t>
      </w:r>
    </w:p>
    <w:p w14:paraId="082616F5">
      <w:pPr>
        <w:spacing w:after="0"/>
        <w:rPr>
          <w:rFonts w:eastAsia="Times#20New#20Roman" w:cs="Times#20New#20Roman"/>
          <w:sz w:val="24"/>
          <w:szCs w:val="24"/>
        </w:rPr>
      </w:pPr>
      <w:r>
        <w:rPr>
          <w:rFonts w:eastAsia="Times#20New#20Roman" w:cs="Times#20New#20Roman"/>
          <w:b/>
          <w:sz w:val="24"/>
          <w:szCs w:val="24"/>
        </w:rPr>
        <w:t>İŞKUR</w:t>
      </w:r>
      <w:r>
        <w:rPr>
          <w:rFonts w:eastAsia="Times#20New#20Roman" w:cs="Times#20New#20Roman"/>
          <w:sz w:val="24"/>
          <w:szCs w:val="24"/>
        </w:rPr>
        <w:tab/>
      </w:r>
      <w:r>
        <w:rPr>
          <w:rFonts w:eastAsia="Times#20New#20Roman" w:cs="Times#20New#20Roman"/>
          <w:sz w:val="24"/>
          <w:szCs w:val="24"/>
        </w:rPr>
        <w:t xml:space="preserve">           Türkiye İş Kurumu</w:t>
      </w:r>
    </w:p>
    <w:p w14:paraId="04A6F329">
      <w:pPr>
        <w:spacing w:after="0"/>
        <w:rPr>
          <w:sz w:val="24"/>
          <w:szCs w:val="24"/>
        </w:rPr>
      </w:pPr>
      <w:r>
        <w:rPr>
          <w:b/>
          <w:sz w:val="24"/>
          <w:szCs w:val="24"/>
        </w:rPr>
        <w:t xml:space="preserve">MEB </w:t>
      </w:r>
      <w:r>
        <w:rPr>
          <w:sz w:val="24"/>
          <w:szCs w:val="24"/>
        </w:rPr>
        <w:tab/>
      </w:r>
      <w:r>
        <w:rPr>
          <w:sz w:val="24"/>
          <w:szCs w:val="24"/>
        </w:rPr>
        <w:t xml:space="preserve">           Milli Eğitim Bakanlığı</w:t>
      </w:r>
    </w:p>
    <w:p w14:paraId="4F73FB4F">
      <w:pPr>
        <w:spacing w:after="0"/>
        <w:rPr>
          <w:bCs/>
          <w:sz w:val="24"/>
          <w:szCs w:val="24"/>
        </w:rPr>
      </w:pPr>
      <w:r>
        <w:rPr>
          <w:b/>
          <w:bCs/>
          <w:sz w:val="24"/>
          <w:szCs w:val="24"/>
        </w:rPr>
        <w:t>MEBBİS</w:t>
      </w:r>
      <w:r>
        <w:rPr>
          <w:bCs/>
          <w:sz w:val="24"/>
          <w:szCs w:val="24"/>
        </w:rPr>
        <w:t xml:space="preserve">          Milli Eğitim Bakanlığı Bilişim Sistemleri</w:t>
      </w:r>
    </w:p>
    <w:p w14:paraId="6B295392">
      <w:pPr>
        <w:spacing w:after="0"/>
        <w:rPr>
          <w:sz w:val="24"/>
          <w:szCs w:val="24"/>
        </w:rPr>
      </w:pPr>
      <w:r>
        <w:rPr>
          <w:b/>
          <w:sz w:val="24"/>
          <w:szCs w:val="24"/>
        </w:rPr>
        <w:t>MEM</w:t>
      </w:r>
      <w:r>
        <w:rPr>
          <w:sz w:val="24"/>
          <w:szCs w:val="24"/>
        </w:rPr>
        <w:tab/>
      </w:r>
      <w:r>
        <w:rPr>
          <w:sz w:val="24"/>
          <w:szCs w:val="24"/>
        </w:rPr>
        <w:t xml:space="preserve">           Milli Eğitim Müdürlüğü</w:t>
      </w:r>
    </w:p>
    <w:p w14:paraId="3A79A802">
      <w:pPr>
        <w:spacing w:after="0"/>
        <w:rPr>
          <w:sz w:val="24"/>
          <w:szCs w:val="24"/>
        </w:rPr>
      </w:pPr>
      <w:r>
        <w:rPr>
          <w:b/>
          <w:sz w:val="24"/>
          <w:szCs w:val="24"/>
        </w:rPr>
        <w:t>PEST</w:t>
      </w:r>
      <w:r>
        <w:rPr>
          <w:sz w:val="24"/>
          <w:szCs w:val="24"/>
        </w:rPr>
        <w:tab/>
      </w:r>
      <w:r>
        <w:rPr>
          <w:sz w:val="24"/>
          <w:szCs w:val="24"/>
        </w:rPr>
        <w:t xml:space="preserve">           Politik-Ekonomik-Sosyal-Teknolojik</w:t>
      </w:r>
    </w:p>
    <w:p w14:paraId="16809F78">
      <w:pPr>
        <w:spacing w:after="0"/>
        <w:rPr>
          <w:sz w:val="24"/>
          <w:szCs w:val="24"/>
        </w:rPr>
      </w:pPr>
      <w:r>
        <w:rPr>
          <w:b/>
          <w:sz w:val="24"/>
          <w:szCs w:val="24"/>
        </w:rPr>
        <w:t xml:space="preserve">PG </w:t>
      </w:r>
      <w:r>
        <w:rPr>
          <w:sz w:val="24"/>
          <w:szCs w:val="24"/>
        </w:rPr>
        <w:tab/>
      </w:r>
      <w:r>
        <w:rPr>
          <w:sz w:val="24"/>
          <w:szCs w:val="24"/>
        </w:rPr>
        <w:t xml:space="preserve">           Performans Göstergesi</w:t>
      </w:r>
    </w:p>
    <w:p w14:paraId="2253121A">
      <w:pPr>
        <w:spacing w:after="0"/>
        <w:rPr>
          <w:sz w:val="24"/>
          <w:szCs w:val="24"/>
        </w:rPr>
      </w:pPr>
      <w:r>
        <w:rPr>
          <w:b/>
          <w:sz w:val="24"/>
          <w:szCs w:val="24"/>
        </w:rPr>
        <w:t>PH</w:t>
      </w:r>
      <w:r>
        <w:rPr>
          <w:sz w:val="24"/>
          <w:szCs w:val="24"/>
        </w:rPr>
        <w:tab/>
      </w:r>
      <w:r>
        <w:rPr>
          <w:sz w:val="24"/>
          <w:szCs w:val="24"/>
        </w:rPr>
        <w:t xml:space="preserve">           Performans Hedefleri</w:t>
      </w:r>
    </w:p>
    <w:p w14:paraId="5A38B940">
      <w:pPr>
        <w:spacing w:after="0"/>
        <w:rPr>
          <w:bCs/>
          <w:sz w:val="24"/>
          <w:szCs w:val="24"/>
        </w:rPr>
      </w:pPr>
      <w:r>
        <w:rPr>
          <w:b/>
          <w:bCs/>
          <w:sz w:val="24"/>
          <w:szCs w:val="24"/>
        </w:rPr>
        <w:t xml:space="preserve">PTT </w:t>
      </w:r>
      <w:r>
        <w:rPr>
          <w:bCs/>
          <w:sz w:val="24"/>
          <w:szCs w:val="24"/>
        </w:rPr>
        <w:tab/>
      </w:r>
      <w:r>
        <w:rPr>
          <w:bCs/>
          <w:sz w:val="24"/>
          <w:szCs w:val="24"/>
        </w:rPr>
        <w:t xml:space="preserve">           Posta ve Telgraf Teşkilatı Genel Müdürlüğü</w:t>
      </w:r>
    </w:p>
    <w:p w14:paraId="48222F4E">
      <w:pPr>
        <w:spacing w:after="0"/>
        <w:rPr>
          <w:sz w:val="24"/>
          <w:szCs w:val="24"/>
        </w:rPr>
      </w:pPr>
      <w:r>
        <w:rPr>
          <w:b/>
          <w:sz w:val="24"/>
          <w:szCs w:val="24"/>
        </w:rPr>
        <w:t>RAM</w:t>
      </w:r>
      <w:r>
        <w:rPr>
          <w:sz w:val="24"/>
          <w:szCs w:val="24"/>
        </w:rPr>
        <w:tab/>
      </w:r>
      <w:r>
        <w:rPr>
          <w:sz w:val="24"/>
          <w:szCs w:val="24"/>
        </w:rPr>
        <w:t xml:space="preserve">           Rehberlik Araştırma Merkezi</w:t>
      </w:r>
    </w:p>
    <w:p w14:paraId="4488F574">
      <w:pPr>
        <w:spacing w:after="0"/>
        <w:rPr>
          <w:sz w:val="24"/>
          <w:szCs w:val="24"/>
        </w:rPr>
      </w:pPr>
      <w:r>
        <w:rPr>
          <w:b/>
          <w:sz w:val="24"/>
          <w:szCs w:val="24"/>
        </w:rPr>
        <w:t xml:space="preserve">SA </w:t>
      </w:r>
      <w:r>
        <w:rPr>
          <w:sz w:val="24"/>
          <w:szCs w:val="24"/>
        </w:rPr>
        <w:tab/>
      </w:r>
      <w:r>
        <w:rPr>
          <w:sz w:val="24"/>
          <w:szCs w:val="24"/>
        </w:rPr>
        <w:t xml:space="preserve">          Stratejik Amaç</w:t>
      </w:r>
    </w:p>
    <w:p w14:paraId="3B867A8F">
      <w:pPr>
        <w:spacing w:after="0"/>
        <w:rPr>
          <w:bCs/>
          <w:sz w:val="24"/>
          <w:szCs w:val="24"/>
        </w:rPr>
      </w:pPr>
      <w:r>
        <w:rPr>
          <w:b/>
          <w:bCs/>
          <w:sz w:val="24"/>
          <w:szCs w:val="24"/>
        </w:rPr>
        <w:t>SGK</w:t>
      </w:r>
      <w:r>
        <w:rPr>
          <w:bCs/>
          <w:sz w:val="24"/>
          <w:szCs w:val="24"/>
        </w:rPr>
        <w:tab/>
      </w:r>
      <w:r>
        <w:rPr>
          <w:bCs/>
          <w:sz w:val="24"/>
          <w:szCs w:val="24"/>
        </w:rPr>
        <w:t xml:space="preserve">          Sosyal Güvenlik Kurumu</w:t>
      </w:r>
    </w:p>
    <w:p w14:paraId="7D0B65A7">
      <w:pPr>
        <w:spacing w:after="0"/>
        <w:rPr>
          <w:sz w:val="24"/>
          <w:szCs w:val="24"/>
        </w:rPr>
      </w:pPr>
      <w:r>
        <w:rPr>
          <w:b/>
          <w:sz w:val="24"/>
          <w:szCs w:val="24"/>
        </w:rPr>
        <w:t>SH</w:t>
      </w:r>
      <w:r>
        <w:rPr>
          <w:sz w:val="24"/>
          <w:szCs w:val="24"/>
        </w:rPr>
        <w:tab/>
      </w:r>
      <w:r>
        <w:rPr>
          <w:sz w:val="24"/>
          <w:szCs w:val="24"/>
        </w:rPr>
        <w:t xml:space="preserve">          Stratejik Hedef</w:t>
      </w:r>
    </w:p>
    <w:p w14:paraId="498C3B27">
      <w:pPr>
        <w:spacing w:after="0"/>
        <w:rPr>
          <w:rFonts w:eastAsia="Times#20New#20Roman" w:cs="Times#20New#20Roman"/>
          <w:sz w:val="24"/>
          <w:szCs w:val="24"/>
        </w:rPr>
      </w:pPr>
      <w:r>
        <w:rPr>
          <w:rFonts w:cs="Times#20New#20Roman,Bold"/>
          <w:b/>
          <w:bCs/>
          <w:sz w:val="24"/>
          <w:szCs w:val="24"/>
        </w:rPr>
        <w:t>SHÇEK</w:t>
      </w:r>
      <w:r>
        <w:rPr>
          <w:rFonts w:cs="Times#20New#20Roman,Bold"/>
          <w:bCs/>
          <w:sz w:val="24"/>
          <w:szCs w:val="24"/>
        </w:rPr>
        <w:tab/>
      </w:r>
      <w:r>
        <w:rPr>
          <w:rFonts w:cs="Times#20New#20Roman,Bold"/>
          <w:bCs/>
          <w:sz w:val="24"/>
          <w:szCs w:val="24"/>
        </w:rPr>
        <w:t xml:space="preserve">          </w:t>
      </w:r>
      <w:r>
        <w:rPr>
          <w:rFonts w:eastAsia="Times#20New#20Roman" w:cs="Times#20New#20Roman"/>
          <w:sz w:val="24"/>
          <w:szCs w:val="24"/>
        </w:rPr>
        <w:t>Sosyal Hizmetler ve Çocuk Esirgeme Kurumu</w:t>
      </w:r>
    </w:p>
    <w:p w14:paraId="1AB8F39F">
      <w:pPr>
        <w:spacing w:after="0"/>
        <w:rPr>
          <w:sz w:val="24"/>
          <w:szCs w:val="24"/>
        </w:rPr>
      </w:pPr>
      <w:r>
        <w:rPr>
          <w:b/>
          <w:sz w:val="24"/>
          <w:szCs w:val="24"/>
        </w:rPr>
        <w:t>SP</w:t>
      </w:r>
      <w:r>
        <w:rPr>
          <w:sz w:val="24"/>
          <w:szCs w:val="24"/>
        </w:rPr>
        <w:tab/>
      </w:r>
      <w:r>
        <w:rPr>
          <w:sz w:val="24"/>
          <w:szCs w:val="24"/>
        </w:rPr>
        <w:t xml:space="preserve">          Stratejik Plan</w:t>
      </w:r>
    </w:p>
    <w:p w14:paraId="124ABD0F">
      <w:pPr>
        <w:spacing w:after="0"/>
        <w:rPr>
          <w:sz w:val="24"/>
          <w:szCs w:val="24"/>
        </w:rPr>
      </w:pPr>
      <w:r>
        <w:rPr>
          <w:b/>
          <w:sz w:val="24"/>
          <w:szCs w:val="24"/>
        </w:rPr>
        <w:t xml:space="preserve">SPE  </w:t>
      </w:r>
      <w:r>
        <w:rPr>
          <w:sz w:val="24"/>
          <w:szCs w:val="24"/>
        </w:rPr>
        <w:tab/>
      </w:r>
      <w:r>
        <w:rPr>
          <w:sz w:val="24"/>
          <w:szCs w:val="24"/>
        </w:rPr>
        <w:t xml:space="preserve">          Stratejik Plan Ekibi</w:t>
      </w:r>
    </w:p>
    <w:p w14:paraId="33616C8E">
      <w:pPr>
        <w:spacing w:after="0"/>
        <w:rPr>
          <w:sz w:val="24"/>
          <w:szCs w:val="24"/>
        </w:rPr>
      </w:pPr>
      <w:r>
        <w:rPr>
          <w:b/>
          <w:sz w:val="24"/>
          <w:szCs w:val="24"/>
        </w:rPr>
        <w:t xml:space="preserve">SPKE </w:t>
      </w:r>
      <w:r>
        <w:rPr>
          <w:sz w:val="24"/>
          <w:szCs w:val="24"/>
        </w:rPr>
        <w:tab/>
      </w:r>
      <w:r>
        <w:rPr>
          <w:sz w:val="24"/>
          <w:szCs w:val="24"/>
        </w:rPr>
        <w:t xml:space="preserve">          Stratejik Plan Koordinasyon Ekibi</w:t>
      </w:r>
    </w:p>
    <w:p w14:paraId="6D2C7DEE">
      <w:pPr>
        <w:spacing w:after="0"/>
        <w:rPr>
          <w:rFonts w:eastAsia="Times#20New#20Roman" w:cs="Times#20New#20Roman"/>
          <w:sz w:val="24"/>
          <w:szCs w:val="24"/>
        </w:rPr>
      </w:pPr>
      <w:r>
        <w:rPr>
          <w:b/>
          <w:sz w:val="24"/>
          <w:szCs w:val="24"/>
        </w:rPr>
        <w:t xml:space="preserve">TÜBİTAK </w:t>
      </w:r>
      <w:r>
        <w:rPr>
          <w:sz w:val="24"/>
          <w:szCs w:val="24"/>
        </w:rPr>
        <w:t xml:space="preserve">     </w:t>
      </w:r>
      <w:r>
        <w:rPr>
          <w:rFonts w:eastAsia="Times#20New#20Roman" w:cs="Times#20New#20Roman"/>
          <w:sz w:val="24"/>
          <w:szCs w:val="24"/>
        </w:rPr>
        <w:t>Türkiye Bilimsel ve Teknolojik Araştırma Kurumu</w:t>
      </w:r>
    </w:p>
    <w:p w14:paraId="1D37FC9B"/>
    <w:p w14:paraId="2C1B822B"/>
    <w:p w14:paraId="2AAEDC01"/>
    <w:p w14:paraId="06BED009"/>
    <w:p w14:paraId="207C9C38"/>
    <w:p w14:paraId="62EE3DD2"/>
    <w:p w14:paraId="4C3D2D39">
      <w:pPr>
        <w:pStyle w:val="2"/>
        <w:rPr>
          <w:sz w:val="22"/>
          <w:szCs w:val="22"/>
        </w:rPr>
      </w:pPr>
      <w:bookmarkStart w:id="1" w:name="_TANIMLAR"/>
      <w:bookmarkEnd w:id="1"/>
      <w:bookmarkStart w:id="2" w:name="_Toc417292341"/>
      <w:r>
        <w:rPr>
          <w:sz w:val="22"/>
          <w:szCs w:val="22"/>
        </w:rPr>
        <w:t>TANIMLAR</w:t>
      </w:r>
      <w:bookmarkEnd w:id="2"/>
    </w:p>
    <w:p w14:paraId="2240404C">
      <w:pPr>
        <w:rPr>
          <w:b/>
        </w:rPr>
      </w:pPr>
      <w:r>
        <w:rPr>
          <w:b/>
        </w:rPr>
        <w:t>Strateji:</w:t>
      </w:r>
      <w:r>
        <w:rPr>
          <w:bCs/>
          <w:iCs/>
        </w:rPr>
        <w:t xml:space="preserve"> Strateji</w:t>
      </w:r>
      <w:r>
        <w:t>, kelime anlamı olarak “sevk etme, yöneltme, gönderme, götürme ve gütme.</w:t>
      </w:r>
    </w:p>
    <w:p w14:paraId="68270004">
      <w:r>
        <w:rPr>
          <w:b/>
        </w:rPr>
        <w:t>Stratejik Planlama:</w:t>
      </w:r>
      <w:r>
        <w:t xml:space="preserve"> Bir organizasyonun ne olduğunu, ne yaptığını ve neden yaptığını şekillendiren ve ona bu konularda kılavuzluk yapan temel kararları ve eylemleri geleceğe odaklı olarak üreten sistemli çaba.</w:t>
      </w:r>
    </w:p>
    <w:p w14:paraId="34CA15A2">
      <w:r>
        <w:rPr>
          <w:b/>
        </w:rPr>
        <w:t xml:space="preserve">Stratejik Plan Üst Kurulu: </w:t>
      </w:r>
      <w:r>
        <w:t>Stratejik planlama çalışmalarını takip etmek ve ekiplerden bilgi alarak çalışmaları yönlendirmek üzere kurulan kurul.</w:t>
      </w:r>
    </w:p>
    <w:p w14:paraId="6ECF514A">
      <w:r>
        <w:rPr>
          <w:b/>
        </w:rPr>
        <w:t xml:space="preserve">Stratejik Plan Ekibi: </w:t>
      </w:r>
      <w:r>
        <w:t>Stratejik planlama çalışmalarını doğrudan yürütmesi beklenen ve üst kurula belirli dönemlerde raporlar sunarak, kurulun önerileri doğrultusunda çalışmaları yürüten ekipler.</w:t>
      </w:r>
    </w:p>
    <w:p w14:paraId="4EB30640">
      <w:r>
        <w:rPr>
          <w:b/>
          <w:bCs/>
        </w:rPr>
        <w:t>SWOT Analizi</w:t>
      </w:r>
      <w:r>
        <w:t>:  Bir projede ya da bir ticari girişimde kurumun, tekniğin, sürecin, durumun veya kişinin güçlü ve zayıf yönlerini belirlemekte, iç ve dış çevreden kaynaklanan fırsat ve tehditleri saptamak için kullanılan stratejik bir teknik.</w:t>
      </w:r>
    </w:p>
    <w:p w14:paraId="6E2B5A30">
      <w:r>
        <w:rPr>
          <w:b/>
        </w:rPr>
        <w:t xml:space="preserve">Misyon: </w:t>
      </w:r>
      <w:r>
        <w:t>Yönetim açısından örgütü benzer örgütlerden ayırt etmeye yarayacak uzun dönemli görev.</w:t>
      </w:r>
    </w:p>
    <w:p w14:paraId="50FA5D21">
      <w:pPr>
        <w:rPr>
          <w:bCs/>
        </w:rPr>
      </w:pPr>
      <w:r>
        <w:rPr>
          <w:b/>
        </w:rPr>
        <w:t>Vizyon:</w:t>
      </w:r>
      <w:r>
        <w:t xml:space="preserve"> Görünüm, ileri görüş, kuruluşun </w:t>
      </w:r>
      <w:r>
        <w:rPr>
          <w:bCs/>
        </w:rPr>
        <w:t>ideal geleceği.</w:t>
      </w:r>
    </w:p>
    <w:p w14:paraId="103A43C6">
      <w:r>
        <w:rPr>
          <w:b/>
        </w:rPr>
        <w:t xml:space="preserve">Temel Değerler: </w:t>
      </w:r>
      <w:r>
        <w:t>Kuruluşun kurumsal ilkeleri ve davranış kuralları ile yönetim biçimi.</w:t>
      </w:r>
    </w:p>
    <w:p w14:paraId="10B4AE22">
      <w:r>
        <w:rPr>
          <w:b/>
        </w:rPr>
        <w:t xml:space="preserve">Performans Göstergesi: </w:t>
      </w:r>
      <w:r>
        <w:t>Kamu idarelerince performans hedeflerine ula</w:t>
      </w:r>
      <w:r>
        <w:rPr>
          <w:rFonts w:eastAsia="ComicSansMS,Bold" w:cs="ComicSansMS,Bold"/>
        </w:rPr>
        <w:t>şı</w:t>
      </w:r>
      <w:r>
        <w:t>l</w:t>
      </w:r>
      <w:r>
        <w:rPr>
          <w:rFonts w:eastAsia="ComicSansMS,Bold" w:cs="ComicSansMS,Bold"/>
        </w:rPr>
        <w:t>ı</w:t>
      </w:r>
      <w:r>
        <w:t>p ula</w:t>
      </w:r>
      <w:r>
        <w:rPr>
          <w:rFonts w:eastAsia="ComicSansMS,Bold" w:cs="ComicSansMS,Bold"/>
        </w:rPr>
        <w:t>şı</w:t>
      </w:r>
      <w:r>
        <w:t>lmad</w:t>
      </w:r>
      <w:r>
        <w:rPr>
          <w:rFonts w:eastAsia="ComicSansMS,Bold" w:cs="ComicSansMS,Bold"/>
        </w:rPr>
        <w:t>ığı</w:t>
      </w:r>
      <w:r>
        <w:t>n</w:t>
      </w:r>
      <w:r>
        <w:rPr>
          <w:rFonts w:eastAsia="ComicSansMS,Bold" w:cs="ComicSansMS,Bold"/>
        </w:rPr>
        <w:t xml:space="preserve">ı </w:t>
      </w:r>
      <w:r>
        <w:t>ya da ne kadar ula</w:t>
      </w:r>
      <w:r>
        <w:rPr>
          <w:rFonts w:eastAsia="ComicSansMS,Bold" w:cs="ComicSansMS,Bold"/>
        </w:rPr>
        <w:t>şı</w:t>
      </w:r>
      <w:r>
        <w:t>ld</w:t>
      </w:r>
      <w:r>
        <w:rPr>
          <w:rFonts w:eastAsia="ComicSansMS,Bold" w:cs="ComicSansMS,Bold"/>
        </w:rPr>
        <w:t>ığı</w:t>
      </w:r>
      <w:r>
        <w:t>n</w:t>
      </w:r>
      <w:r>
        <w:rPr>
          <w:rFonts w:eastAsia="ComicSansMS,Bold" w:cs="ComicSansMS,Bold"/>
        </w:rPr>
        <w:t xml:space="preserve">ı </w:t>
      </w:r>
      <w:r>
        <w:t>ölçmek, izlemek ve de</w:t>
      </w:r>
      <w:r>
        <w:rPr>
          <w:rFonts w:eastAsia="ComicSansMS,Bold" w:cs="ComicSansMS,Bold"/>
        </w:rPr>
        <w:t>ğ</w:t>
      </w:r>
      <w:r>
        <w:t>erlendirmek için kullan</w:t>
      </w:r>
      <w:r>
        <w:rPr>
          <w:rFonts w:eastAsia="ComicSansMS,Bold" w:cs="ComicSansMS,Bold"/>
        </w:rPr>
        <w:t>ı</w:t>
      </w:r>
      <w:r>
        <w:t>lan ve say</w:t>
      </w:r>
      <w:r>
        <w:rPr>
          <w:rFonts w:eastAsia="ComicSansMS,Bold" w:cs="ComicSansMS,Bold"/>
        </w:rPr>
        <w:t>ı</w:t>
      </w:r>
      <w:r>
        <w:t>sal olarak ifade edilen araçlar.</w:t>
      </w:r>
    </w:p>
    <w:p w14:paraId="43475354">
      <w:r>
        <w:rPr>
          <w:b/>
        </w:rPr>
        <w:t xml:space="preserve">Stratejik Amaç: </w:t>
      </w:r>
      <w:r>
        <w:t>Belirli bir sürede kurumun ulaşmayı hedeflediği sonuç.</w:t>
      </w:r>
    </w:p>
    <w:p w14:paraId="5C494731">
      <w:r>
        <w:rPr>
          <w:b/>
        </w:rPr>
        <w:t xml:space="preserve">Stratejik Hedef: </w:t>
      </w:r>
      <w:r>
        <w:t>Amaçların gerçekleştirilebilmesine yönelik spesifik ve ölçülebilir alt amaçlar.</w:t>
      </w:r>
    </w:p>
    <w:p w14:paraId="41597B79">
      <w:r>
        <w:rPr>
          <w:b/>
        </w:rPr>
        <w:t xml:space="preserve">Tedbir: </w:t>
      </w:r>
      <w:r>
        <w:t>Stratejik plan yönetimi anlayışına göre alınması gereken önlem.</w:t>
      </w:r>
    </w:p>
    <w:p w14:paraId="0751E589">
      <w:r>
        <w:rPr>
          <w:b/>
        </w:rPr>
        <w:t xml:space="preserve">Değerlendirme: </w:t>
      </w:r>
      <w:r>
        <w:t>Uygulama sonuçlarının amaç ve hedeflere kıyasla ölçülmesi ve söz konusu amaç ve hedeflerin tutarlılık ve uygunluğunun analizi.</w:t>
      </w:r>
    </w:p>
    <w:p w14:paraId="0482D648">
      <w:r>
        <w:rPr>
          <w:rFonts w:cs="Tahoma,Bold"/>
          <w:b/>
          <w:bCs/>
        </w:rPr>
        <w:t xml:space="preserve">Okulöncesi Eğitim: </w:t>
      </w:r>
      <w:r>
        <w:t xml:space="preserve">Okul öncesi eğitim; isteğe bağlı olarak zorunlu ilköğretim çağına gelmemiş, 3-5 yaş grubundaki çocukların eğitimini kapsar. </w:t>
      </w:r>
    </w:p>
    <w:p w14:paraId="1C132D36">
      <w:r>
        <w:rPr>
          <w:rFonts w:cs="Tahoma,Bold"/>
          <w:b/>
          <w:bCs/>
        </w:rPr>
        <w:t xml:space="preserve">e-Okul: </w:t>
      </w:r>
      <w:r>
        <w:t>Millî Eğitim Bakanlığına bağlı okul/kurumlarda eğitim, öğretim ve yönetimle ilgili iş ve işlemlerin mevzuatına uygun olarak elektronik ortamda yürütüldüğü ve bilgilerin muhafaza edildiği sistem.</w:t>
      </w:r>
    </w:p>
    <w:p w14:paraId="711DF5E8">
      <w:r>
        <w:rPr>
          <w:rFonts w:cs="Tahoma,Bold"/>
          <w:b/>
          <w:bCs/>
        </w:rPr>
        <w:t xml:space="preserve">Şube: </w:t>
      </w:r>
      <w:r>
        <w:t>Okulun aynı düzeydeki sınıflarından her hangi birisi.</w:t>
      </w:r>
    </w:p>
    <w:p w14:paraId="1680A78C">
      <w:r>
        <w:rPr>
          <w:rFonts w:cs="Tahoma,Bold"/>
          <w:b/>
          <w:bCs/>
        </w:rPr>
        <w:t xml:space="preserve">Ders Yılı: </w:t>
      </w:r>
      <w:r>
        <w:t>Derslerin başladığı tarihten, derslerin kesildiği tarihe kadar geçen süredir.</w:t>
      </w:r>
    </w:p>
    <w:p w14:paraId="6E0030E0">
      <w:r>
        <w:rPr>
          <w:rFonts w:cs="Tahoma,Bold"/>
          <w:b/>
          <w:bCs/>
        </w:rPr>
        <w:t xml:space="preserve">Ana sınıfı: </w:t>
      </w:r>
      <w:r>
        <w:t>60-66 ay çocuklarının eğitimi amacıyla örgün eğitim kurumları bünyesinde açılan sınıf.</w:t>
      </w:r>
    </w:p>
    <w:p w14:paraId="5417F0B0">
      <w:r>
        <w:rPr>
          <w:rFonts w:cs="Tahoma,Bold"/>
          <w:b/>
          <w:bCs/>
        </w:rPr>
        <w:t xml:space="preserve">Rehberlik Araştırma Merkezi: </w:t>
      </w:r>
      <w:r>
        <w:t>Rehberlik ve psikolojik danışma hizmetlerini sunan ve koordinesini sağlayan, özel eğitime ihtiyacı olan bireylerin eğitsel değerlendirme ve tanılama işlemlerini yaparak uygun eğitim ortamı ile programlara yönlendiren merkez.</w:t>
      </w:r>
    </w:p>
    <w:p w14:paraId="38B511AA">
      <w:pPr>
        <w:rPr>
          <w:b/>
          <w:sz w:val="24"/>
          <w:szCs w:val="24"/>
        </w:rPr>
      </w:pPr>
    </w:p>
    <w:p w14:paraId="0BB2906B">
      <w:pPr>
        <w:rPr>
          <w:b/>
          <w:sz w:val="24"/>
          <w:szCs w:val="24"/>
        </w:rPr>
      </w:pPr>
    </w:p>
    <w:p w14:paraId="630B37B8">
      <w:pPr>
        <w:rPr>
          <w:b/>
          <w:sz w:val="24"/>
          <w:szCs w:val="24"/>
        </w:rPr>
      </w:pPr>
      <w:r>
        <w:rPr>
          <w:b/>
          <w:sz w:val="24"/>
          <w:szCs w:val="24"/>
        </w:rPr>
        <w:t>GİRİŞ</w:t>
      </w:r>
    </w:p>
    <w:p w14:paraId="654D7DA9">
      <w:pPr>
        <w:ind w:firstLine="708"/>
        <w:rPr>
          <w:rFonts w:cs="Arial"/>
        </w:rPr>
      </w:pPr>
      <w:r>
        <w:rPr>
          <w:rFonts w:cs="Arial"/>
        </w:rPr>
        <w:t xml:space="preserve">Stratejik planlamayı tüm kamu kurumları için yasal zorunluluk haline getiren düzenleme 10.12.2003 tarihinde çıkartılan 5018 sayılı Kamu Mali Yönetimi ve Kontrol Kanunu’dur. Söz konusu kanunun 9. maddesi ile kamu idarelerinin stratejik plan hazırlamaları, belirlenmiş takvim ile zorunlu kılınmıştır. MEB 6/10/2022 tarihli ve 2022/21 sayılı Stratejik Planlama Genelgesi kapsamında Remzi Oğuz Arık Ortaokulu Müdürlüğü III. Dönem olan 2024-2028 Stratejik Planlama hazırlama çalışmalarına başlamıştır. </w:t>
      </w:r>
    </w:p>
    <w:p w14:paraId="266D10AC">
      <w:pPr>
        <w:pStyle w:val="78"/>
        <w:ind w:firstLine="708"/>
        <w:jc w:val="both"/>
        <w:rPr>
          <w:rFonts w:cs="Arial"/>
        </w:rPr>
      </w:pPr>
      <w:r>
        <w:rPr>
          <w:rFonts w:cs="Arial"/>
          <w:color w:val="000000"/>
        </w:rPr>
        <w:t xml:space="preserve">Stratejik Planlama Çalışmaları kapsamında Okulumuzda tüm personelimizle toplantılar yapılmıştır. Bu toplantılar sonucunda SP ile ilgili bilgilendirmeler yapılmıştır. Personelimiz ve diğer unsurlar içerisinden “Stratejik Planlama Çalışma Ekibi” kurulmuştur. </w:t>
      </w:r>
      <w:r>
        <w:rPr>
          <w:rFonts w:cs="Arial"/>
        </w:rPr>
        <w:t>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14:paraId="47E129CE">
      <w:pPr>
        <w:pStyle w:val="78"/>
        <w:ind w:firstLine="708"/>
        <w:jc w:val="both"/>
        <w:rPr>
          <w:rFonts w:cs="Arial"/>
          <w:color w:val="000000"/>
        </w:rPr>
      </w:pPr>
    </w:p>
    <w:p w14:paraId="1864F244">
      <w:pPr>
        <w:pStyle w:val="78"/>
        <w:ind w:firstLine="708"/>
        <w:jc w:val="both"/>
        <w:rPr>
          <w:rFonts w:cs="Arial"/>
        </w:rPr>
      </w:pPr>
      <w:r>
        <w:rPr>
          <w:rFonts w:cs="Arial"/>
        </w:rPr>
        <w:t>Hazırlık sürecinin önemli bir aşaması stratejik planlamayı yönetecek ekiplerin oluşturulmasıdır. Ekibin birlikte çalışmasını kolaylaştırmak üzere özellikle ‘ekip ruhu’ oluşturmaya yönelik faaliyetler planlanmış ve uygulanmıştır.</w:t>
      </w:r>
    </w:p>
    <w:p w14:paraId="41F18425">
      <w:pPr>
        <w:pStyle w:val="78"/>
        <w:ind w:firstLine="708"/>
        <w:jc w:val="both"/>
        <w:rPr>
          <w:rFonts w:cs="Arial"/>
        </w:rPr>
      </w:pPr>
    </w:p>
    <w:p w14:paraId="0A2CC302">
      <w:pPr>
        <w:pStyle w:val="78"/>
        <w:ind w:firstLine="708"/>
        <w:jc w:val="both"/>
        <w:rPr>
          <w:rFonts w:cs="Arial"/>
          <w:lang w:eastAsia="tr-TR"/>
        </w:rPr>
      </w:pPr>
      <w:r>
        <w:rPr>
          <w:rFonts w:cs="Arial"/>
          <w:lang w:eastAsia="tr-TR"/>
        </w:rPr>
        <w:t>Oluşturulan ekip üyeleriyle yapılan stratejik planlama bilgilendirme toplantısında Stratejik Planla ilgili düzeyleri sorularak eksik alanları ortaya konulmuştur. Özellikle stratejik planlama kavramlarına ve süreç konularında eksikleri tespit edilmiştir. Stratejik planlama çalışma grubu öncelikle planlama çalışmalarında kendilerine yol gösterecek bilgi eksikliğini gidermek amacıyla eğitim faaliyetleri organize edilmiştir.</w:t>
      </w:r>
    </w:p>
    <w:p w14:paraId="6FA81716">
      <w:pPr>
        <w:pStyle w:val="78"/>
        <w:ind w:firstLine="708"/>
        <w:jc w:val="both"/>
        <w:rPr>
          <w:rFonts w:cs="Arial"/>
          <w:lang w:eastAsia="tr-TR"/>
        </w:rPr>
      </w:pPr>
    </w:p>
    <w:p w14:paraId="2D5543AC">
      <w:pPr>
        <w:rPr>
          <w:rFonts w:cs="Arial"/>
        </w:rPr>
      </w:pPr>
      <w:r>
        <w:rPr>
          <w:rFonts w:cs="Arial"/>
        </w:rPr>
        <w:t xml:space="preserve">              Stratejik Planımız ekibimiz tarafından, tüm iç ve dış paydaşların görüş ve önerileri bilimsel yöntemlerle analiz edilerek planlı bir çalışmayla, 2024-2028 </w:t>
      </w:r>
      <w:r>
        <w:rPr>
          <w:rFonts w:eastAsia="Times New Roman" w:cs="Arial"/>
          <w:bCs/>
          <w:kern w:val="24"/>
          <w:lang w:eastAsia="tr-TR"/>
        </w:rPr>
        <w:t>Stratejik Plan Hazırlık Programı takvimine göre hazırlanmıştır.</w:t>
      </w:r>
      <w:r>
        <w:rPr>
          <w:rFonts w:cs="Arial"/>
        </w:rPr>
        <w:t xml:space="preserve"> </w:t>
      </w:r>
    </w:p>
    <w:p w14:paraId="4C06E198">
      <w:pPr>
        <w:jc w:val="right"/>
      </w:pPr>
    </w:p>
    <w:p w14:paraId="21375DBE">
      <w:pPr>
        <w:spacing w:after="0"/>
        <w:jc w:val="right"/>
        <w:rPr>
          <w:rFonts w:cs="Arial"/>
        </w:rPr>
      </w:pPr>
      <w:r>
        <w:rPr>
          <w:rFonts w:cs="Arial"/>
        </w:rPr>
        <w:t xml:space="preserve">Remzi Oğuz Arık Ortaokulu </w:t>
      </w:r>
    </w:p>
    <w:p w14:paraId="712638A8">
      <w:pPr>
        <w:spacing w:after="0"/>
        <w:jc w:val="right"/>
      </w:pPr>
      <w:r>
        <w:t>Stratejik Plan Ekibi</w:t>
      </w:r>
    </w:p>
    <w:p w14:paraId="48DB1EF4">
      <w:pPr>
        <w:spacing w:after="0"/>
      </w:pPr>
    </w:p>
    <w:p w14:paraId="511AFCB2">
      <w:pPr>
        <w:spacing w:after="0"/>
      </w:pPr>
    </w:p>
    <w:p w14:paraId="7A0EEC73"/>
    <w:p w14:paraId="17355EF1"/>
    <w:p w14:paraId="305AF4C3"/>
    <w:p w14:paraId="2F449FB0"/>
    <w:p w14:paraId="29CD8191"/>
    <w:p w14:paraId="460904EA"/>
    <w:p w14:paraId="7EA4F11A"/>
    <w:p w14:paraId="3C3A0619">
      <w:pPr>
        <w:jc w:val="center"/>
        <w:rPr>
          <w:b/>
          <w:bCs/>
          <w:sz w:val="144"/>
          <w:szCs w:val="48"/>
        </w:rPr>
      </w:pPr>
      <w:r>
        <w:rPr>
          <w:b/>
          <w:bCs/>
          <w:sz w:val="144"/>
          <w:szCs w:val="48"/>
          <w:lang w:eastAsia="tr-TR"/>
        </w:rPr>
        <w:pict>
          <v:roundrect id="_x0000_s1728" o:spid="_x0000_s1728" o:spt="2" style="position:absolute;left:0pt;margin-left:28.25pt;margin-top:85.15pt;height:179.3pt;width:366.8pt;z-index:251666432;mso-width-relative:page;mso-height-relative:page;" fillcolor="#C0504D" filled="t" stroked="t" coordsize="21600,21600" arcsize="0.166666666666667">
            <v:path/>
            <v:fill on="t" focussize="0,0"/>
            <v:stroke weight="3pt" color="#F2F2F2"/>
            <v:imagedata o:title=""/>
            <o:lock v:ext="edit"/>
            <v:shadow on="t" type="perspective" color="#622423" opacity="32768f" offset="1pt,2pt" offset2="-1pt,-2pt"/>
            <v:textbox>
              <w:txbxContent>
                <w:p w14:paraId="29BD3617">
                  <w:pPr>
                    <w:jc w:val="center"/>
                  </w:pPr>
                  <w:r>
                    <w:rPr>
                      <w:b/>
                      <w:bCs/>
                      <w:sz w:val="144"/>
                      <w:szCs w:val="48"/>
                    </w:rPr>
                    <w:t>BÖLÜM 1</w:t>
                  </w:r>
                </w:p>
                <w:p w14:paraId="776157FC"/>
              </w:txbxContent>
            </v:textbox>
          </v:roundrect>
        </w:pict>
      </w:r>
    </w:p>
    <w:p w14:paraId="511DE2A0">
      <w:pPr>
        <w:jc w:val="center"/>
        <w:rPr>
          <w:b/>
          <w:bCs/>
          <w:i/>
          <w:sz w:val="144"/>
          <w:szCs w:val="48"/>
        </w:rPr>
      </w:pPr>
    </w:p>
    <w:p w14:paraId="5655AB9A">
      <w:pPr>
        <w:jc w:val="center"/>
        <w:rPr>
          <w:b/>
          <w:bCs/>
          <w:sz w:val="144"/>
          <w:szCs w:val="48"/>
        </w:rPr>
      </w:pPr>
      <w:r>
        <w:rPr>
          <w:b/>
          <w:bCs/>
          <w:sz w:val="144"/>
          <w:szCs w:val="48"/>
          <w:lang w:eastAsia="tr-TR"/>
        </w:rPr>
        <w:pict>
          <v:shape id="_x0000_s1729" o:spid="_x0000_s1729" o:spt="3" type="#_x0000_t3" style="position:absolute;left:0pt;margin-left:18.75pt;margin-top:89.85pt;height:214.65pt;width:398.75pt;z-index:251667456;mso-width-relative:page;mso-height-relative:page;" fillcolor="#C0504D" filled="t" stroked="t" coordsize="21600,21600">
            <v:path/>
            <v:fill on="t" focussize="0,0"/>
            <v:stroke weight="3pt" color="#F2F2F2"/>
            <v:imagedata o:title=""/>
            <o:lock v:ext="edit"/>
            <v:shadow on="t" type="perspective" color="#622423" opacity="32768f" offset="1pt,2pt" offset2="-1pt,-2pt"/>
            <v:textbox>
              <w:txbxContent>
                <w:p w14:paraId="3E78D836">
                  <w:pPr>
                    <w:tabs>
                      <w:tab w:val="left" w:pos="1530"/>
                    </w:tabs>
                    <w:jc w:val="center"/>
                    <w:rPr>
                      <w:b/>
                      <w:bCs/>
                      <w:sz w:val="56"/>
                      <w:szCs w:val="48"/>
                    </w:rPr>
                  </w:pPr>
                  <w:r>
                    <w:rPr>
                      <w:b/>
                      <w:bCs/>
                      <w:sz w:val="56"/>
                      <w:szCs w:val="48"/>
                    </w:rPr>
                    <w:t xml:space="preserve">STRATEJİK PLANLAMA </w:t>
                  </w:r>
                  <w:r>
                    <w:rPr>
                      <w:b/>
                      <w:bCs/>
                      <w:sz w:val="56"/>
                      <w:szCs w:val="48"/>
                    </w:rPr>
                    <w:br w:type="textWrapping"/>
                  </w:r>
                  <w:r>
                    <w:rPr>
                      <w:b/>
                      <w:bCs/>
                      <w:sz w:val="56"/>
                      <w:szCs w:val="48"/>
                    </w:rPr>
                    <w:t>HAZIRLIK SÜRECİ</w:t>
                  </w:r>
                </w:p>
                <w:p w14:paraId="60123215"/>
              </w:txbxContent>
            </v:textbox>
          </v:shape>
        </w:pict>
      </w:r>
    </w:p>
    <w:p w14:paraId="4E22EBAE">
      <w:pPr>
        <w:jc w:val="center"/>
        <w:rPr>
          <w:b/>
          <w:bCs/>
          <w:sz w:val="144"/>
          <w:szCs w:val="48"/>
        </w:rPr>
      </w:pPr>
    </w:p>
    <w:p w14:paraId="219F6A4E">
      <w:pPr>
        <w:jc w:val="center"/>
        <w:rPr>
          <w:b/>
          <w:bCs/>
          <w:sz w:val="144"/>
          <w:szCs w:val="48"/>
        </w:rPr>
      </w:pPr>
    </w:p>
    <w:p w14:paraId="7F5F30B7">
      <w:pPr>
        <w:jc w:val="center"/>
        <w:rPr>
          <w:b/>
          <w:bCs/>
          <w:sz w:val="48"/>
          <w:szCs w:val="48"/>
        </w:rPr>
      </w:pPr>
    </w:p>
    <w:p w14:paraId="214015A6">
      <w:pPr>
        <w:rPr>
          <w:b/>
          <w:bCs/>
          <w:sz w:val="24"/>
          <w:szCs w:val="24"/>
        </w:rPr>
      </w:pPr>
      <w:r>
        <w:rPr>
          <w:b/>
          <w:bCs/>
          <w:sz w:val="24"/>
          <w:szCs w:val="24"/>
        </w:rPr>
        <w:t xml:space="preserve">  </w:t>
      </w:r>
    </w:p>
    <w:p w14:paraId="3E29E5D7">
      <w:pPr>
        <w:rPr>
          <w:b/>
          <w:bCs/>
          <w:sz w:val="28"/>
          <w:szCs w:val="28"/>
        </w:rPr>
      </w:pPr>
      <w:r>
        <w:rPr>
          <w:b/>
          <w:bCs/>
          <w:sz w:val="24"/>
          <w:szCs w:val="24"/>
        </w:rPr>
        <w:br w:type="page"/>
      </w:r>
      <w:r>
        <w:rPr>
          <w:b/>
          <w:bCs/>
          <w:sz w:val="28"/>
          <w:szCs w:val="28"/>
        </w:rPr>
        <w:t>BÖLÜM 1:</w:t>
      </w:r>
    </w:p>
    <w:p w14:paraId="51D893C8">
      <w:pPr>
        <w:pStyle w:val="3"/>
        <w:keepLines/>
        <w:numPr>
          <w:ilvl w:val="0"/>
          <w:numId w:val="2"/>
        </w:numPr>
        <w:spacing w:before="200" w:after="0"/>
        <w:rPr>
          <w:rFonts w:ascii="Calibri" w:hAnsi="Calibri"/>
          <w:sz w:val="22"/>
          <w:szCs w:val="22"/>
          <w:lang w:eastAsia="tr-TR"/>
        </w:rPr>
      </w:pPr>
      <w:bookmarkStart w:id="3" w:name="_Toc410053134"/>
      <w:r>
        <w:rPr>
          <w:rFonts w:ascii="Calibri" w:hAnsi="Calibri"/>
          <w:sz w:val="24"/>
          <w:szCs w:val="24"/>
          <w:lang w:eastAsia="tr-TR"/>
        </w:rPr>
        <w:t xml:space="preserve"> </w:t>
      </w:r>
      <w:r>
        <w:rPr>
          <w:rFonts w:ascii="Calibri" w:hAnsi="Calibri" w:cs="Arial"/>
          <w:sz w:val="22"/>
          <w:szCs w:val="22"/>
        </w:rPr>
        <w:t>Remzi Oğuz Arık Ortaokulu</w:t>
      </w:r>
      <w:r>
        <w:rPr>
          <w:rFonts w:cs="Arial"/>
        </w:rPr>
        <w:t xml:space="preserve"> </w:t>
      </w:r>
      <w:r>
        <w:rPr>
          <w:rFonts w:ascii="Calibri" w:hAnsi="Calibri"/>
          <w:sz w:val="22"/>
          <w:szCs w:val="22"/>
          <w:lang w:eastAsia="tr-TR"/>
        </w:rPr>
        <w:t>Müdürlüğü Stratejik Planlama Hazırlık Süreci</w:t>
      </w:r>
      <w:bookmarkEnd w:id="3"/>
    </w:p>
    <w:p w14:paraId="5CE97F90">
      <w:pPr>
        <w:rPr>
          <w:lang w:eastAsia="tr-TR"/>
        </w:rPr>
      </w:pPr>
    </w:p>
    <w:p w14:paraId="6B271BB5">
      <w:r>
        <w:rPr>
          <w:rFonts w:cs="Arial"/>
        </w:rPr>
        <w:t xml:space="preserve">Remzi Oğuz Arık Ortaokulu </w:t>
      </w:r>
      <w:r>
        <w:rPr>
          <w:lang w:eastAsia="tr-TR"/>
        </w:rPr>
        <w:t xml:space="preserve">Müdürlüğü stratejik planı, Kamu İdareleri İçin Stratejik Plan Hazırlama Kılavuzu ile </w:t>
      </w:r>
      <w:r>
        <w:t>MEB</w:t>
      </w:r>
      <w:r>
        <w:rPr>
          <w:lang w:eastAsia="tr-TR"/>
        </w:rPr>
        <w:t xml:space="preserve"> 2019-2023 Stratejik Planı yer alan model esas alınarak hazırlanmıştır.</w:t>
      </w:r>
    </w:p>
    <w:p w14:paraId="45F59472">
      <w:r>
        <w:t xml:space="preserve">MEB 06.10.2022 tarihli ve 2022/21 sayılı Stratejik Planlama Genelgesi ve Eki Hazırlık Programı kapsamında </w:t>
      </w:r>
      <w:r>
        <w:rPr>
          <w:rFonts w:cs="Arial"/>
        </w:rPr>
        <w:t xml:space="preserve">Remzi Oğuz Arık Ortaokulu </w:t>
      </w:r>
      <w:r>
        <w:rPr>
          <w:lang w:eastAsia="tr-TR"/>
        </w:rPr>
        <w:t>Müdürlüğü stratejik planı</w:t>
      </w:r>
      <w:r>
        <w:t xml:space="preserve"> III. Dönem olan </w:t>
      </w:r>
      <w:r>
        <w:rPr>
          <w:rFonts w:cs="Arial"/>
        </w:rPr>
        <w:t xml:space="preserve">2024-2028 </w:t>
      </w:r>
      <w:r>
        <w:t xml:space="preserve">Stratejik Plan hazırlama çalışmalarına başlamıştır. </w:t>
      </w:r>
    </w:p>
    <w:p w14:paraId="5DD7E7F8">
      <w:pPr>
        <w:spacing w:after="0"/>
        <w:rPr>
          <w:b/>
        </w:rPr>
      </w:pPr>
      <w:r>
        <w:rPr>
          <w:b/>
        </w:rPr>
        <w:t>Stratejik Plan Üst Kurulu</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4"/>
        <w:gridCol w:w="3239"/>
        <w:gridCol w:w="2820"/>
        <w:gridCol w:w="2705"/>
      </w:tblGrid>
      <w:tr w14:paraId="00E36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 w:type="dxa"/>
            <w:vAlign w:val="center"/>
          </w:tcPr>
          <w:p w14:paraId="06B4B7B1">
            <w:pPr>
              <w:spacing w:after="0"/>
              <w:jc w:val="center"/>
              <w:rPr>
                <w:b/>
              </w:rPr>
            </w:pPr>
            <w:r>
              <w:rPr>
                <w:b/>
              </w:rPr>
              <w:t>S.N</w:t>
            </w:r>
          </w:p>
        </w:tc>
        <w:tc>
          <w:tcPr>
            <w:tcW w:w="3260" w:type="dxa"/>
            <w:vAlign w:val="center"/>
          </w:tcPr>
          <w:p w14:paraId="506420CA">
            <w:pPr>
              <w:spacing w:after="0"/>
              <w:jc w:val="center"/>
              <w:rPr>
                <w:b/>
              </w:rPr>
            </w:pPr>
            <w:r>
              <w:rPr>
                <w:b/>
              </w:rPr>
              <w:t>Adı Soyadı</w:t>
            </w:r>
          </w:p>
        </w:tc>
        <w:tc>
          <w:tcPr>
            <w:tcW w:w="2835" w:type="dxa"/>
            <w:vAlign w:val="center"/>
          </w:tcPr>
          <w:p w14:paraId="4B4739FC">
            <w:pPr>
              <w:spacing w:after="0"/>
              <w:jc w:val="center"/>
              <w:rPr>
                <w:b/>
              </w:rPr>
            </w:pPr>
            <w:r>
              <w:rPr>
                <w:b/>
              </w:rPr>
              <w:t>Görevi/Unvanı</w:t>
            </w:r>
          </w:p>
        </w:tc>
        <w:tc>
          <w:tcPr>
            <w:tcW w:w="2725" w:type="dxa"/>
            <w:vAlign w:val="center"/>
          </w:tcPr>
          <w:p w14:paraId="1A8E0330">
            <w:pPr>
              <w:spacing w:after="0"/>
              <w:jc w:val="center"/>
              <w:rPr>
                <w:b/>
              </w:rPr>
            </w:pPr>
            <w:r>
              <w:rPr>
                <w:b/>
              </w:rPr>
              <w:t>Açıklama</w:t>
            </w:r>
          </w:p>
        </w:tc>
      </w:tr>
      <w:tr w14:paraId="7ED2D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 w:type="dxa"/>
            <w:vAlign w:val="center"/>
          </w:tcPr>
          <w:p w14:paraId="0E83A19A">
            <w:pPr>
              <w:spacing w:after="0"/>
              <w:jc w:val="center"/>
            </w:pPr>
            <w:r>
              <w:t>1</w:t>
            </w:r>
          </w:p>
        </w:tc>
        <w:tc>
          <w:tcPr>
            <w:tcW w:w="3260" w:type="dxa"/>
          </w:tcPr>
          <w:p w14:paraId="2AB42323">
            <w:pPr>
              <w:spacing w:after="0"/>
            </w:pPr>
            <w:r>
              <w:t>Alper GÖK</w:t>
            </w:r>
          </w:p>
        </w:tc>
        <w:tc>
          <w:tcPr>
            <w:tcW w:w="2835" w:type="dxa"/>
          </w:tcPr>
          <w:p w14:paraId="1BA52697">
            <w:pPr>
              <w:spacing w:after="0"/>
            </w:pPr>
            <w:r>
              <w:t>Okul Müdürü</w:t>
            </w:r>
          </w:p>
        </w:tc>
        <w:tc>
          <w:tcPr>
            <w:tcW w:w="2725" w:type="dxa"/>
          </w:tcPr>
          <w:p w14:paraId="2ACB9434">
            <w:pPr>
              <w:spacing w:after="0"/>
            </w:pPr>
            <w:r>
              <w:t>Kurul Başkanı</w:t>
            </w:r>
          </w:p>
        </w:tc>
      </w:tr>
      <w:tr w14:paraId="3A812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 w:type="dxa"/>
            <w:vAlign w:val="center"/>
          </w:tcPr>
          <w:p w14:paraId="3C914254">
            <w:pPr>
              <w:spacing w:after="0"/>
              <w:jc w:val="center"/>
            </w:pPr>
            <w:r>
              <w:t>2</w:t>
            </w:r>
          </w:p>
        </w:tc>
        <w:tc>
          <w:tcPr>
            <w:tcW w:w="3260" w:type="dxa"/>
          </w:tcPr>
          <w:p w14:paraId="28C5387D">
            <w:pPr>
              <w:spacing w:after="0"/>
            </w:pPr>
            <w:r>
              <w:t>Zeki BAŞER</w:t>
            </w:r>
          </w:p>
        </w:tc>
        <w:tc>
          <w:tcPr>
            <w:tcW w:w="2835" w:type="dxa"/>
          </w:tcPr>
          <w:p w14:paraId="2EAB0A18">
            <w:pPr>
              <w:spacing w:after="0"/>
            </w:pPr>
            <w:r>
              <w:t>Müdür Yardımcısı</w:t>
            </w:r>
          </w:p>
        </w:tc>
        <w:tc>
          <w:tcPr>
            <w:tcW w:w="2725" w:type="dxa"/>
          </w:tcPr>
          <w:p w14:paraId="523151B1">
            <w:pPr>
              <w:spacing w:after="0"/>
            </w:pPr>
            <w:r>
              <w:t>Üye</w:t>
            </w:r>
          </w:p>
        </w:tc>
      </w:tr>
      <w:tr w14:paraId="1F835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 w:type="dxa"/>
            <w:vAlign w:val="center"/>
          </w:tcPr>
          <w:p w14:paraId="65A36E9C">
            <w:pPr>
              <w:spacing w:after="0"/>
              <w:jc w:val="center"/>
            </w:pPr>
            <w:r>
              <w:t>3</w:t>
            </w:r>
          </w:p>
        </w:tc>
        <w:tc>
          <w:tcPr>
            <w:tcW w:w="3260" w:type="dxa"/>
          </w:tcPr>
          <w:p w14:paraId="6F22A0C6">
            <w:pPr>
              <w:spacing w:after="0"/>
            </w:pPr>
            <w:r>
              <w:t>Didem KÜTÜKOĞLU</w:t>
            </w:r>
          </w:p>
          <w:p w14:paraId="64846A68">
            <w:pPr>
              <w:spacing w:after="0"/>
            </w:pPr>
            <w:r>
              <w:t>Özlem ÜNLÜ</w:t>
            </w:r>
          </w:p>
        </w:tc>
        <w:tc>
          <w:tcPr>
            <w:tcW w:w="2835" w:type="dxa"/>
          </w:tcPr>
          <w:p w14:paraId="4113702C">
            <w:pPr>
              <w:spacing w:after="0"/>
            </w:pPr>
            <w:r>
              <w:t>Öğretmen</w:t>
            </w:r>
          </w:p>
          <w:p w14:paraId="4B4FEF16">
            <w:pPr>
              <w:spacing w:after="0"/>
            </w:pPr>
            <w:r>
              <w:t>Öğretmen</w:t>
            </w:r>
          </w:p>
        </w:tc>
        <w:tc>
          <w:tcPr>
            <w:tcW w:w="2725" w:type="dxa"/>
          </w:tcPr>
          <w:p w14:paraId="117E8677">
            <w:pPr>
              <w:spacing w:after="0"/>
            </w:pPr>
            <w:r>
              <w:t>Üye</w:t>
            </w:r>
          </w:p>
        </w:tc>
      </w:tr>
      <w:tr w14:paraId="061C3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 w:type="dxa"/>
            <w:vAlign w:val="center"/>
          </w:tcPr>
          <w:p w14:paraId="5027D308">
            <w:pPr>
              <w:spacing w:after="0"/>
              <w:jc w:val="center"/>
            </w:pPr>
            <w:r>
              <w:t>4</w:t>
            </w:r>
          </w:p>
        </w:tc>
        <w:tc>
          <w:tcPr>
            <w:tcW w:w="3260" w:type="dxa"/>
          </w:tcPr>
          <w:p w14:paraId="67AA0518">
            <w:pPr>
              <w:spacing w:after="0"/>
            </w:pPr>
            <w:r>
              <w:t>Abdurrahman DEMİR</w:t>
            </w:r>
          </w:p>
        </w:tc>
        <w:tc>
          <w:tcPr>
            <w:tcW w:w="2835" w:type="dxa"/>
          </w:tcPr>
          <w:p w14:paraId="32FC2641">
            <w:pPr>
              <w:spacing w:after="0"/>
            </w:pPr>
            <w:r>
              <w:t>Okul Aile Birliği Başkanı</w:t>
            </w:r>
          </w:p>
        </w:tc>
        <w:tc>
          <w:tcPr>
            <w:tcW w:w="2725" w:type="dxa"/>
          </w:tcPr>
          <w:p w14:paraId="54CEB04F">
            <w:pPr>
              <w:spacing w:after="0"/>
            </w:pPr>
            <w:r>
              <w:t>Üye</w:t>
            </w:r>
          </w:p>
        </w:tc>
      </w:tr>
      <w:tr w14:paraId="6641E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 w:type="dxa"/>
            <w:vAlign w:val="center"/>
          </w:tcPr>
          <w:p w14:paraId="411ABF12">
            <w:pPr>
              <w:spacing w:after="0"/>
              <w:jc w:val="center"/>
            </w:pPr>
            <w:r>
              <w:t>5</w:t>
            </w:r>
          </w:p>
        </w:tc>
        <w:tc>
          <w:tcPr>
            <w:tcW w:w="3260" w:type="dxa"/>
          </w:tcPr>
          <w:p w14:paraId="4A85DB34">
            <w:pPr>
              <w:spacing w:after="0"/>
            </w:pPr>
          </w:p>
        </w:tc>
        <w:tc>
          <w:tcPr>
            <w:tcW w:w="2835" w:type="dxa"/>
          </w:tcPr>
          <w:p w14:paraId="07FA2B56">
            <w:pPr>
              <w:spacing w:after="0"/>
            </w:pPr>
            <w:r>
              <w:t>Okul Aile Birliği Üyesi</w:t>
            </w:r>
          </w:p>
        </w:tc>
        <w:tc>
          <w:tcPr>
            <w:tcW w:w="2725" w:type="dxa"/>
          </w:tcPr>
          <w:p w14:paraId="4297A9EA">
            <w:pPr>
              <w:spacing w:after="0"/>
            </w:pPr>
            <w:r>
              <w:t>Üye</w:t>
            </w:r>
          </w:p>
        </w:tc>
      </w:tr>
    </w:tbl>
    <w:p w14:paraId="0C37B378">
      <w:pPr>
        <w:spacing w:after="0"/>
      </w:pPr>
    </w:p>
    <w:p w14:paraId="3891B4E5">
      <w:pPr>
        <w:spacing w:after="0"/>
        <w:rPr>
          <w:b/>
        </w:rPr>
      </w:pPr>
      <w:r>
        <w:rPr>
          <w:b/>
        </w:rPr>
        <w:t>Stratejik Plan Ekibi</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3260"/>
        <w:gridCol w:w="2835"/>
        <w:gridCol w:w="2583"/>
      </w:tblGrid>
      <w:tr w14:paraId="5E3C7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center"/>
          </w:tcPr>
          <w:p w14:paraId="4271D65E">
            <w:pPr>
              <w:spacing w:after="0"/>
              <w:jc w:val="center"/>
              <w:rPr>
                <w:b/>
              </w:rPr>
            </w:pPr>
            <w:r>
              <w:rPr>
                <w:b/>
              </w:rPr>
              <w:t>S.N</w:t>
            </w:r>
          </w:p>
        </w:tc>
        <w:tc>
          <w:tcPr>
            <w:tcW w:w="3260" w:type="dxa"/>
            <w:vAlign w:val="center"/>
          </w:tcPr>
          <w:p w14:paraId="7ED79602">
            <w:pPr>
              <w:spacing w:after="0"/>
              <w:jc w:val="center"/>
              <w:rPr>
                <w:b/>
              </w:rPr>
            </w:pPr>
            <w:r>
              <w:rPr>
                <w:b/>
              </w:rPr>
              <w:t>Adı Soyadı</w:t>
            </w:r>
          </w:p>
        </w:tc>
        <w:tc>
          <w:tcPr>
            <w:tcW w:w="2835" w:type="dxa"/>
            <w:vAlign w:val="center"/>
          </w:tcPr>
          <w:p w14:paraId="02A4DEED">
            <w:pPr>
              <w:spacing w:after="0"/>
              <w:jc w:val="center"/>
              <w:rPr>
                <w:b/>
              </w:rPr>
            </w:pPr>
            <w:r>
              <w:rPr>
                <w:b/>
              </w:rPr>
              <w:t>Görevi/Unvanı</w:t>
            </w:r>
          </w:p>
        </w:tc>
        <w:tc>
          <w:tcPr>
            <w:tcW w:w="2583" w:type="dxa"/>
            <w:vAlign w:val="center"/>
          </w:tcPr>
          <w:p w14:paraId="5C8ECB81">
            <w:pPr>
              <w:spacing w:after="0"/>
              <w:jc w:val="center"/>
              <w:rPr>
                <w:b/>
              </w:rPr>
            </w:pPr>
            <w:r>
              <w:rPr>
                <w:b/>
              </w:rPr>
              <w:t>Açıklama</w:t>
            </w:r>
          </w:p>
        </w:tc>
      </w:tr>
      <w:tr w14:paraId="64FCD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center"/>
          </w:tcPr>
          <w:p w14:paraId="29DE891E">
            <w:pPr>
              <w:spacing w:after="0"/>
              <w:jc w:val="center"/>
            </w:pPr>
            <w:r>
              <w:t>1</w:t>
            </w:r>
          </w:p>
        </w:tc>
        <w:tc>
          <w:tcPr>
            <w:tcW w:w="3260" w:type="dxa"/>
          </w:tcPr>
          <w:p w14:paraId="7357CF3E">
            <w:pPr>
              <w:spacing w:after="0"/>
            </w:pPr>
            <w:r>
              <w:t>Erkan DAĞLI</w:t>
            </w:r>
          </w:p>
        </w:tc>
        <w:tc>
          <w:tcPr>
            <w:tcW w:w="2835" w:type="dxa"/>
          </w:tcPr>
          <w:p w14:paraId="0C2E5283">
            <w:pPr>
              <w:spacing w:after="0"/>
            </w:pPr>
            <w:r>
              <w:t>Müdür Yardımcısı</w:t>
            </w:r>
          </w:p>
        </w:tc>
        <w:tc>
          <w:tcPr>
            <w:tcW w:w="2583" w:type="dxa"/>
          </w:tcPr>
          <w:p w14:paraId="29356549">
            <w:pPr>
              <w:spacing w:after="0"/>
            </w:pPr>
            <w:r>
              <w:t>Komisyon Başkanı</w:t>
            </w:r>
          </w:p>
        </w:tc>
      </w:tr>
      <w:tr w14:paraId="33940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center"/>
          </w:tcPr>
          <w:p w14:paraId="5BEF8952">
            <w:pPr>
              <w:spacing w:after="0"/>
              <w:jc w:val="center"/>
            </w:pPr>
            <w:r>
              <w:t>2</w:t>
            </w:r>
          </w:p>
        </w:tc>
        <w:tc>
          <w:tcPr>
            <w:tcW w:w="3260" w:type="dxa"/>
          </w:tcPr>
          <w:p w14:paraId="03FC2AEE">
            <w:pPr>
              <w:spacing w:after="0"/>
            </w:pPr>
            <w:r>
              <w:t>Veysel METİK</w:t>
            </w:r>
          </w:p>
        </w:tc>
        <w:tc>
          <w:tcPr>
            <w:tcW w:w="2835" w:type="dxa"/>
          </w:tcPr>
          <w:p w14:paraId="7B47251E">
            <w:pPr>
              <w:spacing w:after="0"/>
            </w:pPr>
            <w:r>
              <w:t>Türkçe  Öğretmeni</w:t>
            </w:r>
          </w:p>
        </w:tc>
        <w:tc>
          <w:tcPr>
            <w:tcW w:w="2583" w:type="dxa"/>
          </w:tcPr>
          <w:p w14:paraId="735DDD31">
            <w:pPr>
              <w:spacing w:after="0"/>
            </w:pPr>
            <w:r>
              <w:t>Üye</w:t>
            </w:r>
          </w:p>
        </w:tc>
      </w:tr>
      <w:tr w14:paraId="124B0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center"/>
          </w:tcPr>
          <w:p w14:paraId="34F153B7">
            <w:pPr>
              <w:spacing w:after="0"/>
              <w:jc w:val="center"/>
            </w:pPr>
            <w:r>
              <w:t>3</w:t>
            </w:r>
          </w:p>
        </w:tc>
        <w:tc>
          <w:tcPr>
            <w:tcW w:w="3260" w:type="dxa"/>
          </w:tcPr>
          <w:p w14:paraId="532510D4">
            <w:pPr>
              <w:spacing w:after="0"/>
            </w:pPr>
            <w:r>
              <w:t>Mehmet ERDOĞAN</w:t>
            </w:r>
          </w:p>
        </w:tc>
        <w:tc>
          <w:tcPr>
            <w:tcW w:w="2835" w:type="dxa"/>
          </w:tcPr>
          <w:p w14:paraId="0707B78C">
            <w:pPr>
              <w:spacing w:after="0"/>
            </w:pPr>
            <w:r>
              <w:t>Teknoloji Tasarım Öğretmeni</w:t>
            </w:r>
          </w:p>
        </w:tc>
        <w:tc>
          <w:tcPr>
            <w:tcW w:w="2583" w:type="dxa"/>
          </w:tcPr>
          <w:p w14:paraId="57377DB5">
            <w:pPr>
              <w:spacing w:after="0"/>
            </w:pPr>
            <w:r>
              <w:t>Üye</w:t>
            </w:r>
          </w:p>
        </w:tc>
      </w:tr>
      <w:tr w14:paraId="78812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center"/>
          </w:tcPr>
          <w:p w14:paraId="77F8A2E0">
            <w:pPr>
              <w:spacing w:after="0"/>
              <w:jc w:val="center"/>
            </w:pPr>
            <w:r>
              <w:t>4</w:t>
            </w:r>
          </w:p>
        </w:tc>
        <w:tc>
          <w:tcPr>
            <w:tcW w:w="3260" w:type="dxa"/>
          </w:tcPr>
          <w:p w14:paraId="06579A62">
            <w:pPr>
              <w:spacing w:after="0"/>
            </w:pPr>
            <w:r>
              <w:t>Mustafa KAHRAMAN</w:t>
            </w:r>
          </w:p>
        </w:tc>
        <w:tc>
          <w:tcPr>
            <w:tcW w:w="2835" w:type="dxa"/>
          </w:tcPr>
          <w:p w14:paraId="3C8F55E7">
            <w:pPr>
              <w:spacing w:after="0"/>
            </w:pPr>
            <w:r>
              <w:t>Gönüllü Veli</w:t>
            </w:r>
          </w:p>
        </w:tc>
        <w:tc>
          <w:tcPr>
            <w:tcW w:w="2583" w:type="dxa"/>
          </w:tcPr>
          <w:p w14:paraId="7D09FBB1">
            <w:pPr>
              <w:spacing w:after="0"/>
            </w:pPr>
            <w:r>
              <w:t>Üye</w:t>
            </w:r>
          </w:p>
        </w:tc>
      </w:tr>
      <w:tr w14:paraId="11F7B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center"/>
          </w:tcPr>
          <w:p w14:paraId="2B4DF505">
            <w:pPr>
              <w:spacing w:after="0"/>
              <w:jc w:val="center"/>
            </w:pPr>
            <w:r>
              <w:t>5</w:t>
            </w:r>
          </w:p>
        </w:tc>
        <w:tc>
          <w:tcPr>
            <w:tcW w:w="3260" w:type="dxa"/>
          </w:tcPr>
          <w:p w14:paraId="65CE3C31">
            <w:pPr>
              <w:spacing w:after="0"/>
            </w:pPr>
            <w:r>
              <w:t>Ayşe ÜNÜŞTÜ AKKURT</w:t>
            </w:r>
          </w:p>
        </w:tc>
        <w:tc>
          <w:tcPr>
            <w:tcW w:w="2835" w:type="dxa"/>
          </w:tcPr>
          <w:p w14:paraId="155AB90D">
            <w:pPr>
              <w:spacing w:after="0"/>
            </w:pPr>
            <w:r>
              <w:t>Gönüllü Veli</w:t>
            </w:r>
          </w:p>
        </w:tc>
        <w:tc>
          <w:tcPr>
            <w:tcW w:w="2583" w:type="dxa"/>
          </w:tcPr>
          <w:p w14:paraId="2083A96F">
            <w:pPr>
              <w:spacing w:after="0"/>
            </w:pPr>
            <w:r>
              <w:t>Üye</w:t>
            </w:r>
          </w:p>
        </w:tc>
      </w:tr>
      <w:tr w14:paraId="414D6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center"/>
          </w:tcPr>
          <w:p w14:paraId="4CA3A4C4">
            <w:pPr>
              <w:spacing w:after="0"/>
              <w:jc w:val="center"/>
            </w:pPr>
            <w:r>
              <w:t>6</w:t>
            </w:r>
          </w:p>
        </w:tc>
        <w:tc>
          <w:tcPr>
            <w:tcW w:w="3260" w:type="dxa"/>
          </w:tcPr>
          <w:p w14:paraId="093D16ED">
            <w:pPr>
              <w:spacing w:after="0"/>
            </w:pPr>
          </w:p>
        </w:tc>
        <w:tc>
          <w:tcPr>
            <w:tcW w:w="2835" w:type="dxa"/>
          </w:tcPr>
          <w:p w14:paraId="6C790F17">
            <w:pPr>
              <w:spacing w:after="0"/>
            </w:pPr>
          </w:p>
        </w:tc>
        <w:tc>
          <w:tcPr>
            <w:tcW w:w="2583" w:type="dxa"/>
          </w:tcPr>
          <w:p w14:paraId="60764717">
            <w:pPr>
              <w:spacing w:after="0"/>
            </w:pPr>
          </w:p>
        </w:tc>
      </w:tr>
      <w:tr w14:paraId="06D28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center"/>
          </w:tcPr>
          <w:p w14:paraId="261C95EA">
            <w:pPr>
              <w:spacing w:after="0"/>
              <w:jc w:val="center"/>
            </w:pPr>
            <w:r>
              <w:t>7</w:t>
            </w:r>
          </w:p>
        </w:tc>
        <w:tc>
          <w:tcPr>
            <w:tcW w:w="3260" w:type="dxa"/>
          </w:tcPr>
          <w:p w14:paraId="4E3F1AA0">
            <w:pPr>
              <w:spacing w:after="0"/>
            </w:pPr>
          </w:p>
        </w:tc>
        <w:tc>
          <w:tcPr>
            <w:tcW w:w="2835" w:type="dxa"/>
          </w:tcPr>
          <w:p w14:paraId="744A3504">
            <w:pPr>
              <w:spacing w:after="0"/>
            </w:pPr>
          </w:p>
        </w:tc>
        <w:tc>
          <w:tcPr>
            <w:tcW w:w="2583" w:type="dxa"/>
          </w:tcPr>
          <w:p w14:paraId="1DDCBC69">
            <w:pPr>
              <w:spacing w:after="0"/>
            </w:pPr>
          </w:p>
        </w:tc>
      </w:tr>
    </w:tbl>
    <w:p w14:paraId="2C796E6B">
      <w:pPr>
        <w:spacing w:after="0"/>
      </w:pPr>
    </w:p>
    <w:p w14:paraId="7A702C57">
      <w:r>
        <w:rPr>
          <w:b/>
          <w:lang w:eastAsia="tr-TR"/>
        </w:rPr>
        <w:t>1.1</w:t>
      </w:r>
      <w:r>
        <w:rPr>
          <w:rFonts w:cs="Arial"/>
        </w:rPr>
        <w:t xml:space="preserve"> </w:t>
      </w:r>
      <w:r>
        <w:rPr>
          <w:rFonts w:cs="Arial"/>
          <w:b/>
        </w:rPr>
        <w:t>Remzi Oğuz Arık</w:t>
      </w:r>
      <w:r>
        <w:rPr>
          <w:rFonts w:cs="Arial"/>
        </w:rPr>
        <w:t xml:space="preserve"> </w:t>
      </w:r>
      <w:r>
        <w:rPr>
          <w:rFonts w:cs="Arial"/>
          <w:b/>
        </w:rPr>
        <w:t>Ortaokulu</w:t>
      </w:r>
      <w:r>
        <w:rPr>
          <w:rFonts w:cs="Arial"/>
        </w:rPr>
        <w:t xml:space="preserve"> </w:t>
      </w:r>
      <w:r>
        <w:rPr>
          <w:b/>
          <w:lang w:eastAsia="tr-TR"/>
        </w:rPr>
        <w:t>Müdürlüğü Stratejik Planlama Süreci</w:t>
      </w:r>
    </w:p>
    <w:p w14:paraId="5AC85026">
      <w:pPr>
        <w:autoSpaceDE w:val="0"/>
        <w:autoSpaceDN w:val="0"/>
        <w:adjustRightInd w:val="0"/>
        <w:spacing w:after="0"/>
        <w:ind w:firstLine="284"/>
      </w:pPr>
      <w:r>
        <w:rPr>
          <w:rFonts w:cs="Arial"/>
        </w:rPr>
        <w:t xml:space="preserve">Remzi Oğuz Arık Ortaokulu </w:t>
      </w:r>
      <w:r>
        <w:t xml:space="preserve">Müdürlüğümüz ilgili genelge ile Bakanlığımızın belirttiği takvim dâhilinde </w:t>
      </w:r>
      <w:r>
        <w:rPr>
          <w:rFonts w:cs="Arial"/>
        </w:rPr>
        <w:t xml:space="preserve">2024-2028 </w:t>
      </w:r>
      <w:r>
        <w:t>Stratejik Planlama çalışmalarına başlamıştır. Çalışmalar,  Stratejik Planlama Ekibi rehberliğinde tüm birimlerin katılımıyla yürütülmüştür. Müdürlüğümüzde Stratejik Planlama hazırlıkları kapsamında gerçekleştirilen faaliyetler aşağıda belirtilmiştir.</w:t>
      </w:r>
    </w:p>
    <w:p w14:paraId="6C8EFE80">
      <w:pPr>
        <w:autoSpaceDE w:val="0"/>
        <w:autoSpaceDN w:val="0"/>
        <w:adjustRightInd w:val="0"/>
        <w:spacing w:after="0"/>
        <w:ind w:firstLine="284"/>
      </w:pPr>
    </w:p>
    <w:p w14:paraId="0F4849A0">
      <w:pPr>
        <w:pStyle w:val="27"/>
        <w:numPr>
          <w:ilvl w:val="0"/>
          <w:numId w:val="3"/>
        </w:numPr>
        <w:tabs>
          <w:tab w:val="center" w:pos="709"/>
          <w:tab w:val="clear" w:pos="4536"/>
        </w:tabs>
        <w:spacing w:after="0"/>
      </w:pPr>
      <w:r>
        <w:t xml:space="preserve">2022/21sayılı genelge doğrultusunda </w:t>
      </w:r>
      <w:r>
        <w:rPr>
          <w:rFonts w:cs="Arial"/>
        </w:rPr>
        <w:t xml:space="preserve">Remzi Oğuz Arık </w:t>
      </w:r>
      <w:r>
        <w:t xml:space="preserve">Ortaokulu Stratejik Plan Üst Kurulu ve </w:t>
      </w:r>
      <w:r>
        <w:rPr>
          <w:rFonts w:cs="Arial"/>
        </w:rPr>
        <w:t xml:space="preserve">Remzi Oğuz Arık </w:t>
      </w:r>
      <w:r>
        <w:t>Ortaokulu Stratejik Plan Ekibi, oluşturulmuştur.</w:t>
      </w:r>
    </w:p>
    <w:p w14:paraId="1AAF39EB">
      <w:pPr>
        <w:pStyle w:val="27"/>
        <w:numPr>
          <w:ilvl w:val="0"/>
          <w:numId w:val="3"/>
        </w:numPr>
        <w:tabs>
          <w:tab w:val="center" w:pos="709"/>
          <w:tab w:val="clear" w:pos="4536"/>
        </w:tabs>
        <w:spacing w:after="0"/>
      </w:pPr>
      <w:r>
        <w:rPr>
          <w:rFonts w:cs="Arial"/>
        </w:rPr>
        <w:t xml:space="preserve">Remzi Oğuz Arık </w:t>
      </w:r>
      <w:r>
        <w:t>Ortaokulu Stratejik Plan üst kuruluna yönelik bilgilendirme toplantısı yapılmıştır.</w:t>
      </w:r>
    </w:p>
    <w:p w14:paraId="692741A1">
      <w:pPr>
        <w:pStyle w:val="27"/>
        <w:numPr>
          <w:ilvl w:val="0"/>
          <w:numId w:val="3"/>
        </w:numPr>
        <w:tabs>
          <w:tab w:val="right" w:pos="709"/>
          <w:tab w:val="clear" w:pos="4536"/>
          <w:tab w:val="clear" w:pos="9072"/>
        </w:tabs>
        <w:spacing w:after="0"/>
      </w:pPr>
      <w:r>
        <w:rPr>
          <w:rFonts w:cs="Arial"/>
        </w:rPr>
        <w:t xml:space="preserve">Remzi Oğuz Arık </w:t>
      </w:r>
      <w:r>
        <w:t>Ortaokulu Stratejik Plan ekibine yönelik olarak bilgilendirme toplantısı yapılmıştır</w:t>
      </w:r>
    </w:p>
    <w:p w14:paraId="742CEF72">
      <w:pPr>
        <w:pStyle w:val="27"/>
        <w:numPr>
          <w:ilvl w:val="0"/>
          <w:numId w:val="3"/>
        </w:numPr>
        <w:tabs>
          <w:tab w:val="center" w:pos="709"/>
          <w:tab w:val="clear" w:pos="4536"/>
        </w:tabs>
        <w:spacing w:after="0"/>
      </w:pPr>
      <w:r>
        <w:t xml:space="preserve">İl Stratejik Planlama Ekibinin düzenlediği  </w:t>
      </w:r>
      <w:r>
        <w:rPr>
          <w:b/>
        </w:rPr>
        <w:t xml:space="preserve">“Stratejik Planlama Kursu”na </w:t>
      </w:r>
      <w:r>
        <w:t>Okulumuz idareci ve Öğretmenleri katılmıştır</w:t>
      </w:r>
      <w:r>
        <w:rPr>
          <w:b/>
        </w:rPr>
        <w:t>.</w:t>
      </w:r>
      <w:r>
        <w:t xml:space="preserve"> </w:t>
      </w:r>
    </w:p>
    <w:p w14:paraId="12792E5F">
      <w:pPr>
        <w:pStyle w:val="27"/>
        <w:numPr>
          <w:ilvl w:val="0"/>
          <w:numId w:val="3"/>
        </w:numPr>
        <w:tabs>
          <w:tab w:val="center" w:pos="709"/>
          <w:tab w:val="clear" w:pos="4536"/>
        </w:tabs>
        <w:spacing w:after="0"/>
      </w:pPr>
      <w:r>
        <w:t>Okulumuz personellerine yönelik Stratejik Planlama bilgilendirme toplantıları yapılmıştır.</w:t>
      </w:r>
    </w:p>
    <w:p w14:paraId="6A6109C6">
      <w:pPr>
        <w:pStyle w:val="27"/>
        <w:numPr>
          <w:ilvl w:val="0"/>
          <w:numId w:val="3"/>
        </w:numPr>
        <w:tabs>
          <w:tab w:val="center" w:pos="709"/>
          <w:tab w:val="clear" w:pos="4536"/>
        </w:tabs>
        <w:spacing w:after="0"/>
      </w:pPr>
      <w:r>
        <w:t>Okulumuz yönetici ve çalışanları ile paylaşım toplantıları yapılmıştır. Müdürlüğümüz web sayfasında stratejik planlama ile ilgi bilgi, doküman ve örnek uygulamaların paylaşılacağı bölüm eklenmiştir. Durum analizi çalışmaları Millî Eğitim Bakanlığı İl takvimine göre hazırlanarak raporlanmıştır.</w:t>
      </w:r>
    </w:p>
    <w:p w14:paraId="204E2941">
      <w:pPr>
        <w:pStyle w:val="27"/>
        <w:numPr>
          <w:ilvl w:val="0"/>
          <w:numId w:val="3"/>
        </w:numPr>
        <w:tabs>
          <w:tab w:val="center" w:pos="709"/>
          <w:tab w:val="clear" w:pos="4536"/>
        </w:tabs>
        <w:spacing w:after="0"/>
      </w:pPr>
      <w:r>
        <w:t>Durum analizinden elde edilen veriler ve Bakanlığımızın stratejik plan taslağından yola çıkarak stratejik amaç ve hedefler oluşturulmuş, bu hedeflere ait performans göstergeleri belirlenmiştir.</w:t>
      </w:r>
    </w:p>
    <w:p w14:paraId="737C76D2">
      <w:pPr>
        <w:pStyle w:val="27"/>
        <w:numPr>
          <w:ilvl w:val="0"/>
          <w:numId w:val="3"/>
        </w:numPr>
        <w:tabs>
          <w:tab w:val="center" w:pos="709"/>
          <w:tab w:val="clear" w:pos="4536"/>
        </w:tabs>
        <w:spacing w:after="0"/>
      </w:pPr>
      <w:r>
        <w:t>Stratejik planda yer alan amaç ve hedefleri gerçekleştirmek üzere TOWS metoduyla strateji ve politikalar belirlenmiş, tüm paydaşlardan faaliyet planları alınarak performans programı hazırlanmıştır.</w:t>
      </w:r>
    </w:p>
    <w:p w14:paraId="3E545285">
      <w:pPr>
        <w:pStyle w:val="27"/>
        <w:numPr>
          <w:ilvl w:val="0"/>
          <w:numId w:val="3"/>
        </w:numPr>
        <w:tabs>
          <w:tab w:val="center" w:pos="709"/>
          <w:tab w:val="clear" w:pos="4536"/>
        </w:tabs>
        <w:spacing w:after="0"/>
      </w:pPr>
      <w:r>
        <w:t>Müdürlüğümüz stratejik planının onayı alınıp uygulamaya geçilmesi ile beraber izleme ve değerlendirme faaliyetleri de başlayacaktır.  İzleme değerlendirme ise altı aylık ve yıllık olmak üzere senede iki defa gerçekleştirilecektir.</w:t>
      </w:r>
    </w:p>
    <w:p w14:paraId="5CC5D670">
      <w:pPr>
        <w:pStyle w:val="27"/>
        <w:tabs>
          <w:tab w:val="center" w:pos="709"/>
          <w:tab w:val="clear" w:pos="4536"/>
        </w:tabs>
        <w:spacing w:after="0"/>
      </w:pPr>
    </w:p>
    <w:p w14:paraId="179174BB">
      <w:pPr>
        <w:pStyle w:val="27"/>
        <w:tabs>
          <w:tab w:val="center" w:pos="709"/>
          <w:tab w:val="clear" w:pos="4536"/>
        </w:tabs>
        <w:spacing w:after="0"/>
      </w:pPr>
    </w:p>
    <w:p w14:paraId="1BFC2859">
      <w:pPr>
        <w:pStyle w:val="4"/>
        <w:keepLines/>
        <w:spacing w:before="200" w:after="0" w:line="240" w:lineRule="auto"/>
        <w:ind w:left="709"/>
        <w:rPr>
          <w:rFonts w:ascii="Calibri" w:hAnsi="Calibri"/>
          <w:sz w:val="22"/>
          <w:szCs w:val="22"/>
          <w:lang w:eastAsia="tr-TR"/>
        </w:rPr>
      </w:pPr>
      <w:bookmarkStart w:id="4" w:name="_Toc276289502"/>
      <w:bookmarkStart w:id="5" w:name="_Toc410053135"/>
    </w:p>
    <w:p w14:paraId="60777EED">
      <w:pPr>
        <w:pStyle w:val="4"/>
        <w:keepLines/>
        <w:spacing w:before="200" w:after="0" w:line="240" w:lineRule="auto"/>
        <w:ind w:left="709"/>
        <w:rPr>
          <w:rFonts w:ascii="Calibri" w:hAnsi="Calibri"/>
          <w:sz w:val="22"/>
          <w:szCs w:val="22"/>
          <w:lang w:eastAsia="tr-TR"/>
        </w:rPr>
      </w:pPr>
      <w:r>
        <w:rPr>
          <w:rFonts w:ascii="Calibri" w:hAnsi="Calibri"/>
          <w:sz w:val="22"/>
          <w:szCs w:val="22"/>
          <w:lang w:eastAsia="tr-TR"/>
        </w:rPr>
        <w:t>1.2.</w:t>
      </w:r>
      <w:bookmarkEnd w:id="4"/>
      <w:bookmarkEnd w:id="5"/>
      <w:r>
        <w:rPr>
          <w:rFonts w:ascii="Calibri" w:hAnsi="Calibri"/>
          <w:sz w:val="22"/>
          <w:szCs w:val="22"/>
          <w:lang w:eastAsia="tr-TR"/>
        </w:rPr>
        <w:t>Stratejik Planın Hukuki Dayanakları</w:t>
      </w:r>
    </w:p>
    <w:p w14:paraId="24925BEE">
      <w:pPr>
        <w:rPr>
          <w:lang w:eastAsia="tr-TR"/>
        </w:rPr>
      </w:pPr>
    </w:p>
    <w:p w14:paraId="3116398B">
      <w:pPr>
        <w:ind w:firstLine="708"/>
        <w:rPr>
          <w:rFonts w:cs="00260"/>
        </w:rPr>
      </w:pPr>
      <w:r>
        <w:t>Stratejik planlamayı tüm kamu kurumları için yasal zorunluluk haline getiren düzenleme 10.12.2003 tarihinde çıkartılan 5018 sayılı Kamu Mali Yönetimi ve Kontrol Kanunu’dur. Kanunda yer alan stratejik planlamaya ilişkin hükümler 01/01/2005 tarihinde yürürlüğe girmiştir. Bu kanunun 3. maddesine göre stratejik plan; “kamu idarelerinin orta ve uzun vadeli amaçlarını, temel ilke ve politikalarını, hedef ve önceliklerini, performans ölçütlerini, bunlara ulaşmak için izlenecek yöntemler ile kaynak dağılımlarını içeren plandır.” Kanunun 9. maddesi ise stratejik planların tüm kamu kurumları için bir zorunluluk haline geldiğini açıklamaktadır. Bu madde de “Kamu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denilmektedir.</w:t>
      </w:r>
    </w:p>
    <w:p w14:paraId="739F6770">
      <w:pPr>
        <w:ind w:firstLine="708"/>
      </w:pPr>
      <w:r>
        <w:t xml:space="preserve">5018 sayılı Kamu Mali Yönetimi ve Kontrol Kanunu ve söz konusu kanunun 9. maddesi ile kamu idarelerinin stratejik plan hazırlamaları, belirlenmiş takvim ile zorunlu kılınmıştır. MEB 06.10.2022 tarihli ve 2022/21 sayılı Stratejik Planlama Genelgesi kapsamında </w:t>
      </w:r>
      <w:r>
        <w:rPr>
          <w:rFonts w:cs="Arial"/>
        </w:rPr>
        <w:t xml:space="preserve">Remzi Oğuz Arık </w:t>
      </w:r>
      <w:r>
        <w:t xml:space="preserve">Ortaokulu Müdürlüğü </w:t>
      </w:r>
      <w:r>
        <w:rPr>
          <w:rFonts w:cs="Arial"/>
        </w:rPr>
        <w:t xml:space="preserve">2024-2028 </w:t>
      </w:r>
      <w:r>
        <w:t>Stratejik Planlama hazırlama çalışmalarına başlamıştır.</w:t>
      </w:r>
    </w:p>
    <w:p w14:paraId="056DDD0E">
      <w:pPr>
        <w:spacing w:after="0" w:line="240" w:lineRule="auto"/>
        <w:jc w:val="left"/>
      </w:pPr>
      <w:r>
        <w:br w:type="page"/>
      </w:r>
    </w:p>
    <w:p w14:paraId="69F6DC6E">
      <w:pPr>
        <w:pStyle w:val="4"/>
        <w:keepLines/>
        <w:spacing w:before="200" w:after="0" w:line="240" w:lineRule="auto"/>
        <w:ind w:left="709"/>
        <w:rPr>
          <w:rFonts w:ascii="Calibri" w:hAnsi="Calibri"/>
          <w:sz w:val="22"/>
          <w:szCs w:val="22"/>
        </w:rPr>
      </w:pPr>
      <w:bookmarkStart w:id="6" w:name="_Toc410053136"/>
      <w:r>
        <w:rPr>
          <w:rFonts w:ascii="Calibri" w:hAnsi="Calibri"/>
          <w:sz w:val="22"/>
          <w:szCs w:val="22"/>
        </w:rPr>
        <w:t>1.3.</w:t>
      </w:r>
      <w:bookmarkEnd w:id="6"/>
      <w:r>
        <w:rPr>
          <w:rFonts w:ascii="Calibri" w:hAnsi="Calibri"/>
          <w:sz w:val="22"/>
          <w:szCs w:val="22"/>
        </w:rPr>
        <w:t>Hazırlık Çalışmaları</w:t>
      </w:r>
    </w:p>
    <w:p w14:paraId="55BB81F0">
      <w:pPr>
        <w:ind w:firstLine="709"/>
      </w:pPr>
      <w:r>
        <w:rPr>
          <w:rFonts w:cs="Arial"/>
        </w:rPr>
        <w:t xml:space="preserve">Remzi Oğuz Arık </w:t>
      </w:r>
      <w:r>
        <w:t xml:space="preserve">Ortaokulu Müdürlüğü stratejik planlama çalışmalarında; Adana İl MEM </w:t>
      </w:r>
      <w:r>
        <w:rPr>
          <w:rFonts w:cs="Arial"/>
        </w:rPr>
        <w:t xml:space="preserve">2024-2028 </w:t>
      </w:r>
      <w:r>
        <w:t>Stratejik Planı ile Kamu İdareleri İçin stratejik Planlama Kılavuzunda yer alan model esas alınmıştır.</w:t>
      </w:r>
    </w:p>
    <w:p w14:paraId="13977F0C">
      <w:pPr>
        <w:ind w:firstLine="709"/>
      </w:pPr>
      <w:r>
        <w:t xml:space="preserve">Okulumuzun Stratejik Planına (2024-2028) Stratejik Plan Üst Kurulu ve Stratejik Planlama Ekibi tarafından, Okulumuzun Müdürü başkanlığında yapılan toplantıdan sonra başlanmıştır. </w:t>
      </w:r>
      <w:r>
        <w:rPr>
          <w:color w:val="000000"/>
        </w:rPr>
        <w:t>Stratejik Planlama Çalışmaları kapsamında okulumuzda Okul Müdürü, Müdür Yardımcısı, BT Formatör Öğretmeni, Okul Aile Birliği Başkanı ve Gönüllü velilerde bu sürece dâhil olmuş ve “Stratejik Plan Üst Kurulu” ve “Stratejik Planlama Ekibi” kurulmuştur. H</w:t>
      </w:r>
      <w:r>
        <w:t>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14:paraId="2C420CEC">
      <w:pPr>
        <w:autoSpaceDE w:val="0"/>
        <w:autoSpaceDN w:val="0"/>
        <w:adjustRightInd w:val="0"/>
        <w:spacing w:after="0"/>
        <w:ind w:firstLine="708"/>
        <w:rPr>
          <w:rFonts w:cs="00260"/>
          <w:color w:val="000000"/>
        </w:rPr>
      </w:pPr>
      <w:r>
        <w:rPr>
          <w:rFonts w:cs="Arial"/>
        </w:rPr>
        <w:t xml:space="preserve">Remzi Oğuz Arık </w:t>
      </w:r>
      <w:r>
        <w:t xml:space="preserve">Ortaokulu </w:t>
      </w:r>
      <w:r>
        <w:rPr>
          <w:rFonts w:cs="00260"/>
        </w:rPr>
        <w:t xml:space="preserve">Müdürlüğü, iyi bir plan hazırlamak ve iyi bir süreç yönetimi sağlamak </w:t>
      </w:r>
      <w:r>
        <w:rPr>
          <w:rFonts w:cs="00260"/>
          <w:color w:val="000000"/>
        </w:rPr>
        <w:t xml:space="preserve">için Stratejik Plan Ekibi </w:t>
      </w:r>
      <w:r>
        <w:rPr>
          <w:rFonts w:cs="00260"/>
        </w:rPr>
        <w:t>Stratejik Planlama hazırlığını beş aşamada ele almıştır.</w:t>
      </w:r>
    </w:p>
    <w:p w14:paraId="0EE18817">
      <w:pPr>
        <w:numPr>
          <w:ilvl w:val="0"/>
          <w:numId w:val="4"/>
        </w:numPr>
        <w:autoSpaceDE w:val="0"/>
        <w:autoSpaceDN w:val="0"/>
        <w:adjustRightInd w:val="0"/>
        <w:spacing w:after="0"/>
        <w:rPr>
          <w:rFonts w:cs="00260"/>
        </w:rPr>
      </w:pPr>
      <w:r>
        <w:rPr>
          <w:rFonts w:cs="00260"/>
        </w:rPr>
        <w:t>Planlama çalışmalarının sahiplenilmesi</w:t>
      </w:r>
    </w:p>
    <w:p w14:paraId="1E275678">
      <w:pPr>
        <w:numPr>
          <w:ilvl w:val="0"/>
          <w:numId w:val="4"/>
        </w:numPr>
        <w:autoSpaceDE w:val="0"/>
        <w:autoSpaceDN w:val="0"/>
        <w:adjustRightInd w:val="0"/>
        <w:spacing w:after="0"/>
        <w:rPr>
          <w:rFonts w:cs="00260"/>
        </w:rPr>
      </w:pPr>
      <w:r>
        <w:rPr>
          <w:rFonts w:cs="00260"/>
        </w:rPr>
        <w:t>Organizasyonun oluşturulması</w:t>
      </w:r>
    </w:p>
    <w:p w14:paraId="1D54A116">
      <w:pPr>
        <w:numPr>
          <w:ilvl w:val="0"/>
          <w:numId w:val="4"/>
        </w:numPr>
        <w:autoSpaceDE w:val="0"/>
        <w:autoSpaceDN w:val="0"/>
        <w:adjustRightInd w:val="0"/>
        <w:spacing w:after="0"/>
        <w:rPr>
          <w:rFonts w:cs="00260"/>
        </w:rPr>
      </w:pPr>
      <w:r>
        <w:rPr>
          <w:rFonts w:cs="00260"/>
        </w:rPr>
        <w:t>İhtiyaçların tespiti</w:t>
      </w:r>
    </w:p>
    <w:p w14:paraId="7011138C">
      <w:pPr>
        <w:numPr>
          <w:ilvl w:val="0"/>
          <w:numId w:val="4"/>
        </w:numPr>
        <w:autoSpaceDE w:val="0"/>
        <w:autoSpaceDN w:val="0"/>
        <w:adjustRightInd w:val="0"/>
        <w:spacing w:after="0"/>
        <w:rPr>
          <w:rFonts w:cs="00260"/>
        </w:rPr>
      </w:pPr>
      <w:r>
        <w:rPr>
          <w:rFonts w:cs="00260"/>
        </w:rPr>
        <w:t>İş planının oluşturulması</w:t>
      </w:r>
    </w:p>
    <w:p w14:paraId="4A3091B8">
      <w:pPr>
        <w:numPr>
          <w:ilvl w:val="0"/>
          <w:numId w:val="4"/>
        </w:numPr>
        <w:autoSpaceDE w:val="0"/>
        <w:autoSpaceDN w:val="0"/>
        <w:adjustRightInd w:val="0"/>
        <w:spacing w:after="0"/>
        <w:rPr>
          <w:rFonts w:cs="00260"/>
        </w:rPr>
      </w:pPr>
      <w:r>
        <w:rPr>
          <w:rFonts w:cs="00260"/>
        </w:rPr>
        <w:t>Hazırlık programının yapılması</w:t>
      </w:r>
    </w:p>
    <w:p w14:paraId="02D3741F">
      <w:pPr>
        <w:autoSpaceDE w:val="0"/>
        <w:autoSpaceDN w:val="0"/>
        <w:adjustRightInd w:val="0"/>
        <w:spacing w:after="0"/>
        <w:rPr>
          <w:rFonts w:cs="00260"/>
        </w:rPr>
      </w:pPr>
    </w:p>
    <w:p w14:paraId="4C10D375">
      <w:pPr>
        <w:autoSpaceDE w:val="0"/>
        <w:autoSpaceDN w:val="0"/>
        <w:adjustRightInd w:val="0"/>
        <w:spacing w:after="0"/>
        <w:rPr>
          <w:rFonts w:cs="00260"/>
        </w:rPr>
      </w:pPr>
    </w:p>
    <w:p w14:paraId="3517A444">
      <w:pPr>
        <w:autoSpaceDE w:val="0"/>
        <w:autoSpaceDN w:val="0"/>
        <w:adjustRightInd w:val="0"/>
        <w:spacing w:after="0"/>
        <w:rPr>
          <w:rFonts w:cs="00260"/>
        </w:rPr>
      </w:pPr>
    </w:p>
    <w:p w14:paraId="76B5A67A">
      <w:pPr>
        <w:pStyle w:val="5"/>
        <w:keepLines/>
        <w:numPr>
          <w:ilvl w:val="0"/>
          <w:numId w:val="0"/>
        </w:numPr>
        <w:spacing w:before="200" w:after="0"/>
        <w:ind w:left="709"/>
        <w:rPr>
          <w:rFonts w:ascii="Calibri" w:hAnsi="Calibri"/>
          <w:sz w:val="22"/>
          <w:szCs w:val="22"/>
        </w:rPr>
      </w:pPr>
      <w:bookmarkStart w:id="7" w:name="_Toc410053137"/>
      <w:r>
        <w:rPr>
          <w:rFonts w:ascii="Calibri" w:hAnsi="Calibri"/>
          <w:sz w:val="22"/>
          <w:szCs w:val="22"/>
        </w:rPr>
        <w:t>1.4.</w:t>
      </w:r>
      <w:bookmarkEnd w:id="7"/>
      <w:r>
        <w:rPr>
          <w:rFonts w:ascii="Calibri" w:hAnsi="Calibri"/>
          <w:sz w:val="22"/>
          <w:szCs w:val="22"/>
        </w:rPr>
        <w:t>Planın Sahiplenilmesi</w:t>
      </w:r>
    </w:p>
    <w:p w14:paraId="51945448">
      <w:r>
        <w:t xml:space="preserve">Bütün Kurum çalışanlarına </w:t>
      </w:r>
      <w:r>
        <w:rPr>
          <w:rFonts w:cs="Arial"/>
        </w:rPr>
        <w:t xml:space="preserve">2024-2028 </w:t>
      </w:r>
      <w:r>
        <w:t>Stratejik Planlama çalışmalarının başladığı resmi yazı ile duyurulmuş ve toplantılar yapılmıştır. Bu amaçla Kurumumuz yöneticileri ve çalışanları ile çeşitli dönemlerde toplantılar yapılmıştır. Toplantılar bu süreçte izlenecek yol haritalarının tespitinde oldukça yararlı olmuştur.</w:t>
      </w:r>
    </w:p>
    <w:p w14:paraId="6205B425">
      <w:pPr>
        <w:pStyle w:val="5"/>
        <w:keepLines/>
        <w:numPr>
          <w:ilvl w:val="0"/>
          <w:numId w:val="0"/>
        </w:numPr>
        <w:spacing w:before="200" w:after="0"/>
        <w:ind w:left="709"/>
        <w:rPr>
          <w:rFonts w:ascii="Calibri" w:hAnsi="Calibri"/>
          <w:sz w:val="22"/>
          <w:szCs w:val="22"/>
        </w:rPr>
      </w:pPr>
      <w:bookmarkStart w:id="8" w:name="_Toc410053138"/>
      <w:r>
        <w:rPr>
          <w:rFonts w:ascii="Calibri" w:hAnsi="Calibri"/>
          <w:sz w:val="22"/>
          <w:szCs w:val="22"/>
        </w:rPr>
        <w:t>1.5.</w:t>
      </w:r>
      <w:bookmarkEnd w:id="8"/>
      <w:r>
        <w:rPr>
          <w:rFonts w:ascii="Calibri" w:hAnsi="Calibri"/>
          <w:sz w:val="22"/>
          <w:szCs w:val="22"/>
        </w:rPr>
        <w:t>Planlama Sürecinin Organizasyonu</w:t>
      </w:r>
    </w:p>
    <w:p w14:paraId="51E2AD21">
      <w:r>
        <w:t>Hazırlık sürecinin en önemli aşamalarından biriside stratejik planlamayı yönetecek ekiplerin oluşturulmasıdır. Stratejik planlamanın kuruluştaki farklı özellikteki kişiler tarafından yürütülmesi ekiplerin birlikte çalışmasını kolaylaştırır ve başarıyı beraberinde getirir. Özellikle ‘ekip ruhu’ oluşturmaya yönelik faaliyetler planlanmış ve uygulanmıştır. Bu çalışmaların ilk adımı olarak planlama çalışmalarında koordinasyon, süreç yönetimi ve karar verme organı olarak çalışacak üyeler ve üstlenecekleri görevler belirlenmiştir.</w:t>
      </w:r>
    </w:p>
    <w:p w14:paraId="2F4C7A79">
      <w:pPr>
        <w:spacing w:after="0" w:line="240" w:lineRule="auto"/>
        <w:jc w:val="left"/>
        <w:rPr>
          <w:rFonts w:eastAsia="Times New Roman"/>
          <w:b/>
          <w:bCs/>
          <w:lang w:eastAsia="tr-TR"/>
        </w:rPr>
      </w:pPr>
      <w:bookmarkStart w:id="9" w:name="_Toc410053143"/>
      <w:r>
        <w:rPr>
          <w:lang w:eastAsia="tr-TR"/>
        </w:rPr>
        <w:br w:type="page"/>
      </w:r>
    </w:p>
    <w:p w14:paraId="65244AB8">
      <w:pPr>
        <w:pStyle w:val="5"/>
        <w:keepLines/>
        <w:numPr>
          <w:ilvl w:val="0"/>
          <w:numId w:val="0"/>
        </w:numPr>
        <w:spacing w:before="200" w:after="0"/>
        <w:ind w:left="472"/>
        <w:rPr>
          <w:rFonts w:ascii="Calibri" w:hAnsi="Calibri"/>
          <w:sz w:val="22"/>
          <w:szCs w:val="22"/>
          <w:lang w:eastAsia="tr-TR"/>
        </w:rPr>
      </w:pPr>
      <w:r>
        <w:rPr>
          <w:rFonts w:ascii="Calibri" w:hAnsi="Calibri"/>
          <w:sz w:val="22"/>
          <w:szCs w:val="22"/>
          <w:lang w:eastAsia="tr-TR"/>
        </w:rPr>
        <w:t>1.6.</w:t>
      </w:r>
      <w:bookmarkEnd w:id="9"/>
      <w:r>
        <w:rPr>
          <w:rFonts w:ascii="Calibri" w:hAnsi="Calibri"/>
          <w:sz w:val="22"/>
          <w:szCs w:val="22"/>
          <w:lang w:eastAsia="tr-TR"/>
        </w:rPr>
        <w:t>İhtiyaçların Tespiti</w:t>
      </w:r>
    </w:p>
    <w:p w14:paraId="4632393D">
      <w:pPr>
        <w:rPr>
          <w:lang w:eastAsia="tr-TR"/>
        </w:rPr>
      </w:pPr>
      <w:r>
        <w:rPr>
          <w:lang w:eastAsia="tr-TR"/>
        </w:rPr>
        <w:t xml:space="preserve">Ekip üyeleriyle stratejik planlama bilgilendirme toplantısı yapılmıştır. Stratejik planla ilgili düzeyleri sorularak eksik alanları ortaya konulmuştur. Özellikle stratejik planlama kavramları ve süreç konularında eksikleri gidermek için ilde düzenlenen çalışmalara katılmıştır. Daha önce bu çalışmalara katılmamış üyelere de Okulumuzda bilgilendirme toplantıları yapılmıştır. </w:t>
      </w:r>
    </w:p>
    <w:p w14:paraId="384FE8A0">
      <w:pPr>
        <w:pStyle w:val="66"/>
        <w:numPr>
          <w:ilvl w:val="0"/>
          <w:numId w:val="5"/>
        </w:numPr>
        <w:spacing w:before="120" w:after="0" w:line="240" w:lineRule="auto"/>
        <w:textAlignment w:val="baseline"/>
        <w:rPr>
          <w:rFonts w:eastAsia="Times New Roman"/>
          <w:bCs/>
          <w:kern w:val="24"/>
          <w:lang w:eastAsia="tr-TR"/>
        </w:rPr>
      </w:pPr>
      <w:r>
        <w:rPr>
          <w:rFonts w:eastAsia="Times New Roman"/>
          <w:bCs/>
          <w:kern w:val="24"/>
          <w:lang w:eastAsia="tr-TR"/>
        </w:rPr>
        <w:t>5018 sayılı Kamu Malî Yönetimi ve Kontrol Kanunu</w:t>
      </w:r>
    </w:p>
    <w:p w14:paraId="1FF59657">
      <w:pPr>
        <w:pStyle w:val="66"/>
        <w:numPr>
          <w:ilvl w:val="0"/>
          <w:numId w:val="5"/>
        </w:numPr>
        <w:spacing w:before="120" w:after="0" w:line="240" w:lineRule="auto"/>
        <w:textAlignment w:val="baseline"/>
        <w:rPr>
          <w:rFonts w:eastAsia="Times New Roman"/>
          <w:bCs/>
          <w:kern w:val="24"/>
          <w:lang w:eastAsia="tr-TR"/>
        </w:rPr>
      </w:pPr>
      <w:r>
        <w:rPr>
          <w:rFonts w:eastAsia="Times New Roman"/>
          <w:bCs/>
          <w:kern w:val="24"/>
          <w:lang w:eastAsia="tr-TR"/>
        </w:rPr>
        <w:t>Adana ArGe SP Üyeleri</w:t>
      </w:r>
    </w:p>
    <w:p w14:paraId="027A70E2">
      <w:pPr>
        <w:pStyle w:val="66"/>
        <w:numPr>
          <w:ilvl w:val="0"/>
          <w:numId w:val="5"/>
        </w:numPr>
        <w:spacing w:before="120" w:after="0" w:line="240" w:lineRule="auto"/>
        <w:textAlignment w:val="baseline"/>
        <w:rPr>
          <w:rFonts w:eastAsia="Times New Roman"/>
          <w:bCs/>
          <w:kern w:val="24"/>
          <w:lang w:eastAsia="tr-TR"/>
        </w:rPr>
      </w:pPr>
      <w:r>
        <w:rPr>
          <w:rFonts w:eastAsia="Times New Roman"/>
          <w:bCs/>
          <w:kern w:val="24"/>
          <w:lang w:eastAsia="tr-TR"/>
        </w:rPr>
        <w:t xml:space="preserve">MEB </w:t>
      </w:r>
      <w:r>
        <w:rPr>
          <w:rFonts w:cs="Arial"/>
        </w:rPr>
        <w:t xml:space="preserve">2024-2028 </w:t>
      </w:r>
      <w:r>
        <w:rPr>
          <w:rFonts w:eastAsia="Times New Roman"/>
          <w:bCs/>
          <w:kern w:val="24"/>
          <w:lang w:eastAsia="tr-TR"/>
        </w:rPr>
        <w:t>Stratejik Plan Hazırlık Programı</w:t>
      </w:r>
    </w:p>
    <w:p w14:paraId="0CB66895">
      <w:pPr>
        <w:ind w:firstLine="708"/>
        <w:rPr>
          <w:lang w:eastAsia="tr-TR"/>
        </w:rPr>
      </w:pPr>
      <w:r>
        <w:rPr>
          <w:lang w:eastAsia="tr-TR"/>
        </w:rPr>
        <w:t>Bu kapsamda; kurum bünyesinde bulunan özelliklede çalışma grubunun içinde yer alan kişilere ARGE Proje Ekibi ’nin hazırladığı projeyle, ‘Stratejik Plan Hazırlama’ eğitimi verilmiştir.</w:t>
      </w:r>
    </w:p>
    <w:p w14:paraId="01714A3A">
      <w:pPr>
        <w:rPr>
          <w:lang w:eastAsia="tr-TR"/>
        </w:rPr>
      </w:pPr>
      <w:r>
        <w:rPr>
          <w:lang w:eastAsia="tr-TR"/>
        </w:rPr>
        <w:t xml:space="preserve"> MEB’in stratejik planla ilgili düzenleyeceği hizmetiçi faaliyetler çıkartılarak, özellikle Okulumuz Strateji Plan Üst Ekibi başta olmak üzere çalışma grubunda bulunan personelin uygun hizmetiçi programlarına katılımı sağlanmıştır. </w:t>
      </w:r>
    </w:p>
    <w:p w14:paraId="77368A2E">
      <w:pPr>
        <w:pStyle w:val="5"/>
        <w:keepLines/>
        <w:numPr>
          <w:ilvl w:val="0"/>
          <w:numId w:val="0"/>
        </w:numPr>
        <w:spacing w:before="200" w:after="0"/>
        <w:ind w:left="472"/>
        <w:rPr>
          <w:rFonts w:ascii="Calibri" w:hAnsi="Calibri"/>
          <w:sz w:val="22"/>
          <w:szCs w:val="22"/>
          <w:lang w:eastAsia="tr-TR"/>
        </w:rPr>
      </w:pPr>
      <w:bookmarkStart w:id="10" w:name="_Toc410053144"/>
      <w:r>
        <w:rPr>
          <w:rFonts w:ascii="Calibri" w:hAnsi="Calibri"/>
          <w:sz w:val="22"/>
          <w:szCs w:val="22"/>
          <w:lang w:eastAsia="tr-TR"/>
        </w:rPr>
        <w:t>1.7.</w:t>
      </w:r>
      <w:bookmarkEnd w:id="10"/>
      <w:r>
        <w:rPr>
          <w:rFonts w:ascii="Calibri" w:hAnsi="Calibri"/>
          <w:sz w:val="22"/>
          <w:szCs w:val="22"/>
          <w:lang w:eastAsia="tr-TR"/>
        </w:rPr>
        <w:t>Zaman Planı</w:t>
      </w:r>
    </w:p>
    <w:p w14:paraId="7EE64819">
      <w:pPr>
        <w:pStyle w:val="66"/>
        <w:tabs>
          <w:tab w:val="left" w:pos="7365"/>
        </w:tabs>
        <w:ind w:left="0" w:right="-284"/>
        <w:rPr>
          <w:rFonts w:cs="Arial"/>
          <w:b/>
        </w:rPr>
      </w:pPr>
      <w:r>
        <w:rPr>
          <w:rFonts w:cs="Arial"/>
          <w:b/>
        </w:rPr>
        <w:t xml:space="preserve">Stratejik Plan Hazırlama Takvimi </w:t>
      </w:r>
    </w:p>
    <w:tbl>
      <w:tblPr>
        <w:tblStyle w:val="12"/>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7758"/>
      </w:tblGrid>
      <w:tr w14:paraId="5D52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38" w:type="dxa"/>
            <w:tcBorders>
              <w:bottom w:val="single" w:color="auto" w:sz="4" w:space="0"/>
            </w:tcBorders>
            <w:shd w:val="clear" w:color="auto" w:fill="76923C"/>
            <w:vAlign w:val="center"/>
          </w:tcPr>
          <w:p w14:paraId="577D4311">
            <w:pPr>
              <w:tabs>
                <w:tab w:val="left" w:pos="7365"/>
              </w:tabs>
              <w:spacing w:after="0" w:line="240" w:lineRule="auto"/>
              <w:jc w:val="center"/>
              <w:rPr>
                <w:rFonts w:cs="Arial"/>
                <w:b/>
              </w:rPr>
            </w:pPr>
            <w:r>
              <w:rPr>
                <w:rFonts w:cs="Arial"/>
                <w:b/>
              </w:rPr>
              <w:t>TARİH</w:t>
            </w:r>
          </w:p>
        </w:tc>
        <w:tc>
          <w:tcPr>
            <w:tcW w:w="7758" w:type="dxa"/>
            <w:tcBorders>
              <w:bottom w:val="single" w:color="auto" w:sz="4" w:space="0"/>
            </w:tcBorders>
            <w:shd w:val="clear" w:color="auto" w:fill="76923C"/>
            <w:vAlign w:val="center"/>
          </w:tcPr>
          <w:p w14:paraId="31534CD0">
            <w:pPr>
              <w:tabs>
                <w:tab w:val="left" w:pos="7365"/>
              </w:tabs>
              <w:spacing w:after="0" w:line="240" w:lineRule="auto"/>
              <w:jc w:val="center"/>
              <w:rPr>
                <w:rFonts w:cs="Arial"/>
                <w:b/>
              </w:rPr>
            </w:pPr>
            <w:r>
              <w:rPr>
                <w:rFonts w:cs="Arial"/>
                <w:b/>
              </w:rPr>
              <w:t>EYLEM</w:t>
            </w:r>
          </w:p>
        </w:tc>
      </w:tr>
      <w:tr w14:paraId="1660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196" w:type="dxa"/>
            <w:gridSpan w:val="2"/>
            <w:tcBorders>
              <w:bottom w:val="single" w:color="auto" w:sz="4" w:space="0"/>
            </w:tcBorders>
            <w:shd w:val="clear" w:color="auto" w:fill="76923C"/>
            <w:vAlign w:val="center"/>
          </w:tcPr>
          <w:p w14:paraId="4021D174">
            <w:pPr>
              <w:tabs>
                <w:tab w:val="left" w:pos="7365"/>
              </w:tabs>
              <w:spacing w:after="0" w:line="240" w:lineRule="auto"/>
              <w:jc w:val="center"/>
              <w:rPr>
                <w:rFonts w:cs="Arial"/>
                <w:b/>
              </w:rPr>
            </w:pPr>
            <w:r>
              <w:rPr>
                <w:rFonts w:cs="Arial"/>
                <w:b/>
              </w:rPr>
              <w:t>STRATEJİK PLAN HAZIRLIKLARI</w:t>
            </w:r>
          </w:p>
        </w:tc>
      </w:tr>
      <w:tr w14:paraId="4F9D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38" w:type="dxa"/>
            <w:vMerge w:val="restart"/>
            <w:shd w:val="clear" w:color="auto" w:fill="FFFFFF"/>
            <w:vAlign w:val="center"/>
          </w:tcPr>
          <w:p w14:paraId="466A54AE">
            <w:pPr>
              <w:tabs>
                <w:tab w:val="left" w:pos="7365"/>
              </w:tabs>
              <w:spacing w:after="0" w:line="240" w:lineRule="auto"/>
              <w:rPr>
                <w:rFonts w:cs="Arial"/>
                <w:b/>
              </w:rPr>
            </w:pPr>
          </w:p>
        </w:tc>
        <w:tc>
          <w:tcPr>
            <w:tcW w:w="7758" w:type="dxa"/>
            <w:shd w:val="clear" w:color="auto" w:fill="FFFFFF"/>
            <w:vAlign w:val="center"/>
          </w:tcPr>
          <w:p w14:paraId="66A3BBBA">
            <w:pPr>
              <w:tabs>
                <w:tab w:val="left" w:pos="7365"/>
              </w:tabs>
              <w:spacing w:after="0" w:line="240" w:lineRule="auto"/>
              <w:rPr>
                <w:rFonts w:cs="Arial"/>
              </w:rPr>
            </w:pPr>
            <w:r>
              <w:rPr>
                <w:rFonts w:cs="Arial"/>
              </w:rPr>
              <w:t>Stratejik Plan Ekibi İl AR-GE Birimine bildirildi.</w:t>
            </w:r>
          </w:p>
        </w:tc>
      </w:tr>
      <w:tr w14:paraId="750F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38" w:type="dxa"/>
            <w:vMerge w:val="continue"/>
            <w:tcBorders>
              <w:bottom w:val="single" w:color="auto" w:sz="4" w:space="0"/>
            </w:tcBorders>
            <w:vAlign w:val="center"/>
          </w:tcPr>
          <w:p w14:paraId="49E6941A">
            <w:pPr>
              <w:tabs>
                <w:tab w:val="left" w:pos="7365"/>
              </w:tabs>
              <w:spacing w:after="0" w:line="240" w:lineRule="auto"/>
              <w:rPr>
                <w:rFonts w:cs="Arial"/>
                <w:b/>
              </w:rPr>
            </w:pPr>
          </w:p>
        </w:tc>
        <w:tc>
          <w:tcPr>
            <w:tcW w:w="7758" w:type="dxa"/>
            <w:tcBorders>
              <w:bottom w:val="single" w:color="auto" w:sz="4" w:space="0"/>
            </w:tcBorders>
            <w:vAlign w:val="center"/>
          </w:tcPr>
          <w:p w14:paraId="51455004">
            <w:pPr>
              <w:tabs>
                <w:tab w:val="left" w:pos="7365"/>
              </w:tabs>
              <w:spacing w:after="0" w:line="240" w:lineRule="auto"/>
              <w:rPr>
                <w:rFonts w:cs="Arial"/>
              </w:rPr>
            </w:pPr>
            <w:r>
              <w:rPr>
                <w:rFonts w:cs="Arial"/>
              </w:rPr>
              <w:t>İlçe Milli Eğitim Müdürlüğünün yaptığı stratejik plan eğitimine gidildi.</w:t>
            </w:r>
          </w:p>
        </w:tc>
      </w:tr>
      <w:tr w14:paraId="3E94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196" w:type="dxa"/>
            <w:gridSpan w:val="2"/>
            <w:shd w:val="clear" w:color="auto" w:fill="76923C"/>
            <w:vAlign w:val="center"/>
          </w:tcPr>
          <w:p w14:paraId="7E07A707">
            <w:pPr>
              <w:pStyle w:val="66"/>
              <w:tabs>
                <w:tab w:val="left" w:pos="7365"/>
              </w:tabs>
              <w:spacing w:after="0" w:line="240" w:lineRule="auto"/>
              <w:ind w:left="360"/>
              <w:jc w:val="center"/>
              <w:rPr>
                <w:rFonts w:cs="Arial"/>
                <w:b/>
              </w:rPr>
            </w:pPr>
            <w:r>
              <w:rPr>
                <w:rFonts w:cs="Arial"/>
                <w:b/>
              </w:rPr>
              <w:t>DURUM ANALİZİ</w:t>
            </w:r>
          </w:p>
        </w:tc>
      </w:tr>
      <w:tr w14:paraId="7361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438" w:type="dxa"/>
            <w:vMerge w:val="restart"/>
            <w:shd w:val="clear" w:color="auto" w:fill="FFFFFF"/>
            <w:vAlign w:val="center"/>
          </w:tcPr>
          <w:p w14:paraId="3B0B25E6">
            <w:pPr>
              <w:tabs>
                <w:tab w:val="left" w:pos="7365"/>
              </w:tabs>
              <w:spacing w:after="0" w:line="240" w:lineRule="auto"/>
              <w:rPr>
                <w:rFonts w:cs="Arial"/>
                <w:b/>
                <w:color w:val="000000"/>
              </w:rPr>
            </w:pPr>
          </w:p>
        </w:tc>
        <w:tc>
          <w:tcPr>
            <w:tcW w:w="7758" w:type="dxa"/>
            <w:shd w:val="clear" w:color="auto" w:fill="FFFFFF"/>
            <w:vAlign w:val="center"/>
          </w:tcPr>
          <w:p w14:paraId="7AD94307">
            <w:pPr>
              <w:tabs>
                <w:tab w:val="left" w:pos="7365"/>
              </w:tabs>
              <w:spacing w:after="0" w:line="240" w:lineRule="auto"/>
              <w:rPr>
                <w:rFonts w:cs="Arial"/>
                <w:color w:val="000000"/>
              </w:rPr>
            </w:pPr>
            <w:r>
              <w:rPr>
                <w:rFonts w:cs="Arial"/>
                <w:color w:val="000000"/>
              </w:rPr>
              <w:t>Tarihi Gelişim</w:t>
            </w:r>
          </w:p>
        </w:tc>
      </w:tr>
      <w:tr w14:paraId="4380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438" w:type="dxa"/>
            <w:vMerge w:val="continue"/>
            <w:shd w:val="clear" w:color="auto" w:fill="FFFFFF"/>
            <w:vAlign w:val="center"/>
          </w:tcPr>
          <w:p w14:paraId="659B78D0">
            <w:pPr>
              <w:tabs>
                <w:tab w:val="left" w:pos="7365"/>
              </w:tabs>
              <w:spacing w:after="0" w:line="240" w:lineRule="auto"/>
              <w:rPr>
                <w:rFonts w:cs="Arial"/>
                <w:b/>
                <w:color w:val="000000"/>
              </w:rPr>
            </w:pPr>
          </w:p>
        </w:tc>
        <w:tc>
          <w:tcPr>
            <w:tcW w:w="7758" w:type="dxa"/>
            <w:shd w:val="clear" w:color="auto" w:fill="FFFFFF"/>
            <w:vAlign w:val="center"/>
          </w:tcPr>
          <w:p w14:paraId="4C25E080">
            <w:pPr>
              <w:tabs>
                <w:tab w:val="left" w:pos="7365"/>
              </w:tabs>
              <w:spacing w:after="0" w:line="240" w:lineRule="auto"/>
              <w:rPr>
                <w:rFonts w:cs="Arial"/>
                <w:color w:val="000000"/>
              </w:rPr>
            </w:pPr>
            <w:r>
              <w:rPr>
                <w:rFonts w:cs="Arial"/>
                <w:color w:val="000000"/>
              </w:rPr>
              <w:t>Mevzuat Analizi</w:t>
            </w:r>
          </w:p>
        </w:tc>
      </w:tr>
      <w:tr w14:paraId="0836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38" w:type="dxa"/>
            <w:vMerge w:val="continue"/>
            <w:shd w:val="clear" w:color="auto" w:fill="FFFFFF"/>
            <w:vAlign w:val="center"/>
          </w:tcPr>
          <w:p w14:paraId="036ACC48">
            <w:pPr>
              <w:tabs>
                <w:tab w:val="left" w:pos="7365"/>
              </w:tabs>
              <w:spacing w:after="0" w:line="240" w:lineRule="auto"/>
              <w:rPr>
                <w:rFonts w:cs="Arial"/>
                <w:b/>
                <w:color w:val="000000"/>
              </w:rPr>
            </w:pPr>
          </w:p>
        </w:tc>
        <w:tc>
          <w:tcPr>
            <w:tcW w:w="7758" w:type="dxa"/>
            <w:shd w:val="clear" w:color="auto" w:fill="FFFFFF"/>
            <w:vAlign w:val="center"/>
          </w:tcPr>
          <w:p w14:paraId="30C8B254">
            <w:pPr>
              <w:tabs>
                <w:tab w:val="left" w:pos="7365"/>
              </w:tabs>
              <w:spacing w:after="0" w:line="240" w:lineRule="auto"/>
              <w:rPr>
                <w:rFonts w:cs="Arial"/>
                <w:color w:val="000000"/>
              </w:rPr>
            </w:pPr>
            <w:r>
              <w:rPr>
                <w:rFonts w:cs="Arial"/>
                <w:color w:val="000000"/>
              </w:rPr>
              <w:t>Faaliyet Alanları</w:t>
            </w:r>
          </w:p>
        </w:tc>
      </w:tr>
      <w:tr w14:paraId="1222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38" w:type="dxa"/>
            <w:vMerge w:val="continue"/>
            <w:shd w:val="clear" w:color="auto" w:fill="FFFFFF"/>
            <w:vAlign w:val="center"/>
          </w:tcPr>
          <w:p w14:paraId="52EB33A0">
            <w:pPr>
              <w:tabs>
                <w:tab w:val="left" w:pos="7365"/>
              </w:tabs>
              <w:spacing w:after="0" w:line="240" w:lineRule="auto"/>
              <w:rPr>
                <w:rFonts w:cs="Arial"/>
                <w:b/>
                <w:color w:val="000000"/>
              </w:rPr>
            </w:pPr>
          </w:p>
        </w:tc>
        <w:tc>
          <w:tcPr>
            <w:tcW w:w="7758" w:type="dxa"/>
            <w:shd w:val="clear" w:color="auto" w:fill="FFFFFF"/>
            <w:vAlign w:val="center"/>
          </w:tcPr>
          <w:p w14:paraId="0220E18A">
            <w:pPr>
              <w:tabs>
                <w:tab w:val="left" w:pos="7365"/>
              </w:tabs>
              <w:spacing w:after="0" w:line="240" w:lineRule="auto"/>
              <w:rPr>
                <w:rFonts w:cs="Arial"/>
                <w:color w:val="000000"/>
              </w:rPr>
            </w:pPr>
            <w:r>
              <w:rPr>
                <w:rFonts w:cs="Arial"/>
                <w:color w:val="000000"/>
              </w:rPr>
              <w:t>Ürün ve Hizmetler</w:t>
            </w:r>
          </w:p>
        </w:tc>
      </w:tr>
      <w:tr w14:paraId="77AB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38" w:type="dxa"/>
            <w:vMerge w:val="continue"/>
            <w:shd w:val="clear" w:color="auto" w:fill="FFFFFF"/>
            <w:vAlign w:val="center"/>
          </w:tcPr>
          <w:p w14:paraId="64482C5C">
            <w:pPr>
              <w:tabs>
                <w:tab w:val="left" w:pos="7365"/>
              </w:tabs>
              <w:spacing w:after="0" w:line="240" w:lineRule="auto"/>
              <w:rPr>
                <w:rFonts w:cs="Arial"/>
                <w:b/>
                <w:color w:val="000000"/>
              </w:rPr>
            </w:pPr>
          </w:p>
        </w:tc>
        <w:tc>
          <w:tcPr>
            <w:tcW w:w="7758" w:type="dxa"/>
            <w:shd w:val="clear" w:color="auto" w:fill="FFFFFF"/>
            <w:vAlign w:val="center"/>
          </w:tcPr>
          <w:p w14:paraId="4FBA7155">
            <w:pPr>
              <w:tabs>
                <w:tab w:val="left" w:pos="7365"/>
              </w:tabs>
              <w:spacing w:after="0" w:line="240" w:lineRule="auto"/>
              <w:rPr>
                <w:rFonts w:cs="Arial"/>
                <w:color w:val="000000"/>
              </w:rPr>
            </w:pPr>
            <w:r>
              <w:rPr>
                <w:rFonts w:cs="Arial"/>
                <w:color w:val="000000"/>
              </w:rPr>
              <w:t>Kurum İçi Ve Dışı Analizler</w:t>
            </w:r>
          </w:p>
        </w:tc>
      </w:tr>
      <w:tr w14:paraId="717B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438" w:type="dxa"/>
            <w:vMerge w:val="continue"/>
            <w:shd w:val="clear" w:color="auto" w:fill="FFFFFF"/>
            <w:vAlign w:val="center"/>
          </w:tcPr>
          <w:p w14:paraId="5E7C9AC6">
            <w:pPr>
              <w:tabs>
                <w:tab w:val="left" w:pos="7365"/>
              </w:tabs>
              <w:spacing w:after="0" w:line="240" w:lineRule="auto"/>
              <w:rPr>
                <w:rFonts w:cs="Arial"/>
                <w:b/>
                <w:color w:val="000000"/>
              </w:rPr>
            </w:pPr>
          </w:p>
        </w:tc>
        <w:tc>
          <w:tcPr>
            <w:tcW w:w="7758" w:type="dxa"/>
            <w:shd w:val="clear" w:color="auto" w:fill="FFFFFF"/>
            <w:vAlign w:val="center"/>
          </w:tcPr>
          <w:p w14:paraId="1FF80E67">
            <w:pPr>
              <w:tabs>
                <w:tab w:val="left" w:pos="7365"/>
              </w:tabs>
              <w:spacing w:after="0" w:line="240" w:lineRule="auto"/>
              <w:rPr>
                <w:rFonts w:cs="Arial"/>
                <w:color w:val="000000"/>
              </w:rPr>
            </w:pPr>
            <w:r>
              <w:rPr>
                <w:rFonts w:cs="Arial"/>
                <w:color w:val="000000"/>
              </w:rPr>
              <w:t>Üst Politika Belgeleri</w:t>
            </w:r>
          </w:p>
        </w:tc>
      </w:tr>
      <w:tr w14:paraId="2518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438" w:type="dxa"/>
            <w:vMerge w:val="continue"/>
            <w:tcBorders>
              <w:bottom w:val="single" w:color="auto" w:sz="4" w:space="0"/>
            </w:tcBorders>
            <w:shd w:val="clear" w:color="auto" w:fill="FFFFFF"/>
            <w:vAlign w:val="center"/>
          </w:tcPr>
          <w:p w14:paraId="25A90147">
            <w:pPr>
              <w:tabs>
                <w:tab w:val="left" w:pos="7365"/>
              </w:tabs>
              <w:spacing w:after="0" w:line="240" w:lineRule="auto"/>
              <w:rPr>
                <w:rFonts w:cs="Arial"/>
                <w:b/>
                <w:color w:val="000000"/>
              </w:rPr>
            </w:pPr>
          </w:p>
        </w:tc>
        <w:tc>
          <w:tcPr>
            <w:tcW w:w="7758" w:type="dxa"/>
            <w:tcBorders>
              <w:bottom w:val="single" w:color="auto" w:sz="4" w:space="0"/>
            </w:tcBorders>
            <w:shd w:val="clear" w:color="auto" w:fill="FFFFFF"/>
            <w:vAlign w:val="center"/>
          </w:tcPr>
          <w:p w14:paraId="419FBF61">
            <w:pPr>
              <w:tabs>
                <w:tab w:val="left" w:pos="7365"/>
              </w:tabs>
              <w:spacing w:after="0" w:line="240" w:lineRule="auto"/>
              <w:rPr>
                <w:rFonts w:cs="Arial"/>
                <w:color w:val="000000"/>
              </w:rPr>
            </w:pPr>
            <w:r>
              <w:rPr>
                <w:rFonts w:cs="Arial"/>
                <w:color w:val="000000"/>
              </w:rPr>
              <w:t>Gelişim Alanlarının Belirlenmesi</w:t>
            </w:r>
          </w:p>
        </w:tc>
      </w:tr>
      <w:tr w14:paraId="69FC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196" w:type="dxa"/>
            <w:gridSpan w:val="2"/>
            <w:shd w:val="clear" w:color="auto" w:fill="76923C"/>
            <w:vAlign w:val="center"/>
          </w:tcPr>
          <w:p w14:paraId="6D1D654E">
            <w:pPr>
              <w:pStyle w:val="66"/>
              <w:tabs>
                <w:tab w:val="left" w:pos="7365"/>
              </w:tabs>
              <w:spacing w:after="0" w:line="240" w:lineRule="auto"/>
              <w:ind w:left="360"/>
              <w:jc w:val="center"/>
              <w:rPr>
                <w:rFonts w:cs="Arial"/>
                <w:b/>
                <w:color w:val="000000"/>
              </w:rPr>
            </w:pPr>
            <w:r>
              <w:rPr>
                <w:rFonts w:cs="Arial"/>
                <w:b/>
                <w:color w:val="000000"/>
              </w:rPr>
              <w:t>GELECEĞE YÖNELİM</w:t>
            </w:r>
          </w:p>
        </w:tc>
      </w:tr>
      <w:tr w14:paraId="3326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38" w:type="dxa"/>
            <w:vMerge w:val="restart"/>
            <w:shd w:val="clear" w:color="auto" w:fill="FFFFFF"/>
            <w:vAlign w:val="center"/>
          </w:tcPr>
          <w:p w14:paraId="05CCDCC2">
            <w:pPr>
              <w:tabs>
                <w:tab w:val="left" w:pos="7365"/>
              </w:tabs>
              <w:spacing w:after="0" w:line="240" w:lineRule="auto"/>
              <w:rPr>
                <w:rFonts w:cs="Arial"/>
                <w:b/>
                <w:color w:val="000000"/>
              </w:rPr>
            </w:pPr>
          </w:p>
        </w:tc>
        <w:tc>
          <w:tcPr>
            <w:tcW w:w="7758" w:type="dxa"/>
          </w:tcPr>
          <w:p w14:paraId="24F9119D">
            <w:pPr>
              <w:spacing w:after="0" w:line="240" w:lineRule="auto"/>
              <w:rPr>
                <w:rFonts w:cs="Arial"/>
              </w:rPr>
            </w:pPr>
            <w:r>
              <w:rPr>
                <w:rFonts w:cs="Arial"/>
              </w:rPr>
              <w:t>Misyon-Vizyon, Temel İlke ve Değerler</w:t>
            </w:r>
          </w:p>
        </w:tc>
      </w:tr>
      <w:tr w14:paraId="007B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38" w:type="dxa"/>
            <w:vMerge w:val="continue"/>
            <w:shd w:val="clear" w:color="auto" w:fill="FFFFFF"/>
            <w:vAlign w:val="center"/>
          </w:tcPr>
          <w:p w14:paraId="475FF3F8">
            <w:pPr>
              <w:tabs>
                <w:tab w:val="left" w:pos="7365"/>
              </w:tabs>
              <w:spacing w:after="0" w:line="240" w:lineRule="auto"/>
              <w:rPr>
                <w:rFonts w:cs="Arial"/>
                <w:b/>
                <w:color w:val="000000"/>
              </w:rPr>
            </w:pPr>
          </w:p>
        </w:tc>
        <w:tc>
          <w:tcPr>
            <w:tcW w:w="7758" w:type="dxa"/>
          </w:tcPr>
          <w:p w14:paraId="1E4907E4">
            <w:pPr>
              <w:spacing w:after="0" w:line="240" w:lineRule="auto"/>
              <w:rPr>
                <w:rFonts w:cs="Arial"/>
              </w:rPr>
            </w:pPr>
            <w:r>
              <w:rPr>
                <w:rFonts w:cs="Arial"/>
              </w:rPr>
              <w:t>Temalar</w:t>
            </w:r>
          </w:p>
        </w:tc>
      </w:tr>
      <w:tr w14:paraId="0D83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38" w:type="dxa"/>
            <w:vMerge w:val="continue"/>
            <w:shd w:val="clear" w:color="auto" w:fill="FFFFFF"/>
            <w:vAlign w:val="center"/>
          </w:tcPr>
          <w:p w14:paraId="74B3BD5A">
            <w:pPr>
              <w:tabs>
                <w:tab w:val="left" w:pos="7365"/>
              </w:tabs>
              <w:spacing w:after="0" w:line="240" w:lineRule="auto"/>
              <w:rPr>
                <w:rFonts w:cs="Arial"/>
                <w:b/>
                <w:color w:val="000000"/>
              </w:rPr>
            </w:pPr>
          </w:p>
        </w:tc>
        <w:tc>
          <w:tcPr>
            <w:tcW w:w="7758" w:type="dxa"/>
          </w:tcPr>
          <w:p w14:paraId="4BEF7E9E">
            <w:pPr>
              <w:spacing w:after="0" w:line="240" w:lineRule="auto"/>
              <w:rPr>
                <w:rFonts w:cs="Arial"/>
              </w:rPr>
            </w:pPr>
            <w:r>
              <w:rPr>
                <w:rFonts w:cs="Arial"/>
              </w:rPr>
              <w:t>Stratejik Amaçlar</w:t>
            </w:r>
          </w:p>
        </w:tc>
      </w:tr>
      <w:tr w14:paraId="5B20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38" w:type="dxa"/>
            <w:vMerge w:val="continue"/>
            <w:shd w:val="clear" w:color="auto" w:fill="FFFFFF"/>
            <w:vAlign w:val="center"/>
          </w:tcPr>
          <w:p w14:paraId="4F85793B">
            <w:pPr>
              <w:tabs>
                <w:tab w:val="left" w:pos="7365"/>
              </w:tabs>
              <w:spacing w:after="0" w:line="240" w:lineRule="auto"/>
              <w:rPr>
                <w:rFonts w:cs="Arial"/>
                <w:b/>
                <w:color w:val="000000"/>
              </w:rPr>
            </w:pPr>
          </w:p>
        </w:tc>
        <w:tc>
          <w:tcPr>
            <w:tcW w:w="7758" w:type="dxa"/>
          </w:tcPr>
          <w:p w14:paraId="64D5D5C0">
            <w:pPr>
              <w:spacing w:after="0" w:line="240" w:lineRule="auto"/>
              <w:rPr>
                <w:rFonts w:cs="Arial"/>
              </w:rPr>
            </w:pPr>
            <w:r>
              <w:rPr>
                <w:rFonts w:cs="Arial"/>
              </w:rPr>
              <w:t>Stratejik Hedefler</w:t>
            </w:r>
          </w:p>
        </w:tc>
      </w:tr>
      <w:tr w14:paraId="6C9B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38" w:type="dxa"/>
            <w:vMerge w:val="continue"/>
            <w:shd w:val="clear" w:color="auto" w:fill="FFFFFF"/>
            <w:vAlign w:val="center"/>
          </w:tcPr>
          <w:p w14:paraId="7DA13DE8">
            <w:pPr>
              <w:tabs>
                <w:tab w:val="left" w:pos="7365"/>
              </w:tabs>
              <w:spacing w:after="0" w:line="240" w:lineRule="auto"/>
              <w:rPr>
                <w:rFonts w:cs="Arial"/>
                <w:b/>
                <w:color w:val="000000"/>
              </w:rPr>
            </w:pPr>
          </w:p>
        </w:tc>
        <w:tc>
          <w:tcPr>
            <w:tcW w:w="7758" w:type="dxa"/>
          </w:tcPr>
          <w:p w14:paraId="5DF8B7E5">
            <w:pPr>
              <w:spacing w:after="0" w:line="240" w:lineRule="auto"/>
              <w:rPr>
                <w:rFonts w:cs="Arial"/>
              </w:rPr>
            </w:pPr>
            <w:r>
              <w:rPr>
                <w:rFonts w:cs="Arial"/>
              </w:rPr>
              <w:t>Performans Göstergeleri</w:t>
            </w:r>
          </w:p>
        </w:tc>
      </w:tr>
      <w:tr w14:paraId="3828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38" w:type="dxa"/>
            <w:vMerge w:val="continue"/>
            <w:shd w:val="clear" w:color="auto" w:fill="FFFFFF"/>
            <w:vAlign w:val="center"/>
          </w:tcPr>
          <w:p w14:paraId="39E61199">
            <w:pPr>
              <w:tabs>
                <w:tab w:val="left" w:pos="7365"/>
              </w:tabs>
              <w:spacing w:after="0" w:line="240" w:lineRule="auto"/>
              <w:rPr>
                <w:rFonts w:cs="Arial"/>
                <w:b/>
                <w:color w:val="000000"/>
              </w:rPr>
            </w:pPr>
          </w:p>
        </w:tc>
        <w:tc>
          <w:tcPr>
            <w:tcW w:w="7758" w:type="dxa"/>
          </w:tcPr>
          <w:p w14:paraId="753FC449">
            <w:pPr>
              <w:spacing w:after="0" w:line="240" w:lineRule="auto"/>
              <w:rPr>
                <w:rFonts w:cs="Arial"/>
              </w:rPr>
            </w:pPr>
            <w:r>
              <w:rPr>
                <w:rFonts w:cs="Arial"/>
              </w:rPr>
              <w:t>Stratejiler</w:t>
            </w:r>
          </w:p>
        </w:tc>
      </w:tr>
      <w:tr w14:paraId="5744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38" w:type="dxa"/>
            <w:vMerge w:val="continue"/>
            <w:shd w:val="clear" w:color="auto" w:fill="FFFFFF"/>
            <w:vAlign w:val="center"/>
          </w:tcPr>
          <w:p w14:paraId="5B85248A">
            <w:pPr>
              <w:tabs>
                <w:tab w:val="left" w:pos="7365"/>
              </w:tabs>
              <w:spacing w:after="0" w:line="240" w:lineRule="auto"/>
              <w:rPr>
                <w:rFonts w:cs="Arial"/>
                <w:b/>
                <w:color w:val="000000"/>
              </w:rPr>
            </w:pPr>
          </w:p>
        </w:tc>
        <w:tc>
          <w:tcPr>
            <w:tcW w:w="7758" w:type="dxa"/>
          </w:tcPr>
          <w:p w14:paraId="6E5C08BC">
            <w:pPr>
              <w:spacing w:after="0" w:line="240" w:lineRule="auto"/>
              <w:rPr>
                <w:rFonts w:cs="Arial"/>
              </w:rPr>
            </w:pPr>
            <w:r>
              <w:rPr>
                <w:rFonts w:cs="Arial"/>
              </w:rPr>
              <w:t>Faaliyet ve Projeler</w:t>
            </w:r>
          </w:p>
        </w:tc>
      </w:tr>
      <w:tr w14:paraId="31C4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438" w:type="dxa"/>
            <w:vMerge w:val="continue"/>
            <w:shd w:val="clear" w:color="auto" w:fill="FFFFFF"/>
            <w:vAlign w:val="center"/>
          </w:tcPr>
          <w:p w14:paraId="188E3219">
            <w:pPr>
              <w:tabs>
                <w:tab w:val="left" w:pos="7365"/>
              </w:tabs>
              <w:spacing w:after="0" w:line="240" w:lineRule="auto"/>
              <w:rPr>
                <w:rFonts w:cs="Arial"/>
                <w:b/>
                <w:color w:val="000000"/>
              </w:rPr>
            </w:pPr>
          </w:p>
        </w:tc>
        <w:tc>
          <w:tcPr>
            <w:tcW w:w="7758" w:type="dxa"/>
          </w:tcPr>
          <w:p w14:paraId="6D6FD45A">
            <w:pPr>
              <w:spacing w:after="0" w:line="240" w:lineRule="auto"/>
              <w:rPr>
                <w:rFonts w:cs="Arial"/>
              </w:rPr>
            </w:pPr>
            <w:r>
              <w:rPr>
                <w:rFonts w:cs="Arial"/>
              </w:rPr>
              <w:t>Maliyetlendirme</w:t>
            </w:r>
          </w:p>
        </w:tc>
      </w:tr>
      <w:tr w14:paraId="7E8E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438" w:type="dxa"/>
            <w:vMerge w:val="continue"/>
            <w:shd w:val="clear" w:color="auto" w:fill="FFFFFF"/>
            <w:vAlign w:val="center"/>
          </w:tcPr>
          <w:p w14:paraId="09703DA1">
            <w:pPr>
              <w:tabs>
                <w:tab w:val="left" w:pos="7365"/>
              </w:tabs>
              <w:spacing w:after="0" w:line="240" w:lineRule="auto"/>
              <w:rPr>
                <w:rFonts w:cs="Arial"/>
                <w:b/>
                <w:color w:val="000000"/>
              </w:rPr>
            </w:pPr>
          </w:p>
        </w:tc>
        <w:tc>
          <w:tcPr>
            <w:tcW w:w="7758" w:type="dxa"/>
          </w:tcPr>
          <w:p w14:paraId="6385CCF3">
            <w:pPr>
              <w:spacing w:after="0" w:line="240" w:lineRule="auto"/>
              <w:rPr>
                <w:rFonts w:cs="Arial"/>
              </w:rPr>
            </w:pPr>
            <w:r>
              <w:rPr>
                <w:rFonts w:cs="Arial"/>
              </w:rPr>
              <w:t>İzleme ve Değerlendirme</w:t>
            </w:r>
          </w:p>
        </w:tc>
      </w:tr>
      <w:tr w14:paraId="3EC5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38" w:type="dxa"/>
            <w:vMerge w:val="continue"/>
            <w:shd w:val="clear" w:color="auto" w:fill="FFFFFF"/>
            <w:vAlign w:val="center"/>
          </w:tcPr>
          <w:p w14:paraId="3ECDD160">
            <w:pPr>
              <w:tabs>
                <w:tab w:val="left" w:pos="7365"/>
              </w:tabs>
              <w:spacing w:after="0" w:line="240" w:lineRule="auto"/>
              <w:rPr>
                <w:rFonts w:cs="Arial"/>
                <w:b/>
                <w:color w:val="000000"/>
              </w:rPr>
            </w:pPr>
          </w:p>
        </w:tc>
        <w:tc>
          <w:tcPr>
            <w:tcW w:w="7758" w:type="dxa"/>
          </w:tcPr>
          <w:p w14:paraId="496BF50F">
            <w:pPr>
              <w:spacing w:after="0" w:line="240" w:lineRule="auto"/>
              <w:rPr>
                <w:rFonts w:cs="Arial"/>
              </w:rPr>
            </w:pPr>
            <w:r>
              <w:rPr>
                <w:rFonts w:cs="Arial"/>
              </w:rPr>
              <w:t>Planın sene başı öğretmen kurulunda revize edilmesi</w:t>
            </w:r>
          </w:p>
        </w:tc>
      </w:tr>
      <w:tr w14:paraId="2862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38" w:type="dxa"/>
            <w:vMerge w:val="continue"/>
            <w:tcBorders>
              <w:bottom w:val="single" w:color="auto" w:sz="4" w:space="0"/>
            </w:tcBorders>
            <w:shd w:val="clear" w:color="auto" w:fill="FFFFFF"/>
            <w:vAlign w:val="center"/>
          </w:tcPr>
          <w:p w14:paraId="49CF0DC0">
            <w:pPr>
              <w:tabs>
                <w:tab w:val="left" w:pos="7365"/>
              </w:tabs>
              <w:spacing w:after="0" w:line="240" w:lineRule="auto"/>
              <w:rPr>
                <w:rFonts w:cs="Arial"/>
                <w:b/>
                <w:color w:val="000000"/>
              </w:rPr>
            </w:pPr>
          </w:p>
        </w:tc>
        <w:tc>
          <w:tcPr>
            <w:tcW w:w="7758" w:type="dxa"/>
            <w:tcBorders>
              <w:bottom w:val="single" w:color="auto" w:sz="4" w:space="0"/>
            </w:tcBorders>
          </w:tcPr>
          <w:p w14:paraId="4E325902">
            <w:pPr>
              <w:spacing w:after="0" w:line="240" w:lineRule="auto"/>
              <w:rPr>
                <w:rFonts w:cs="Arial"/>
              </w:rPr>
            </w:pPr>
            <w:r>
              <w:rPr>
                <w:rFonts w:cs="Arial"/>
              </w:rPr>
              <w:t>Okul aile birliği genel kurul toplantısında planın onaylanması</w:t>
            </w:r>
          </w:p>
        </w:tc>
      </w:tr>
      <w:tr w14:paraId="31FC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196" w:type="dxa"/>
            <w:gridSpan w:val="2"/>
            <w:shd w:val="clear" w:color="auto" w:fill="76923C"/>
            <w:vAlign w:val="center"/>
          </w:tcPr>
          <w:p w14:paraId="394694CB">
            <w:pPr>
              <w:pStyle w:val="66"/>
              <w:tabs>
                <w:tab w:val="left" w:pos="7365"/>
              </w:tabs>
              <w:spacing w:after="0" w:line="240" w:lineRule="auto"/>
              <w:ind w:left="360"/>
              <w:rPr>
                <w:rFonts w:cs="Arial"/>
                <w:b/>
                <w:color w:val="000000"/>
              </w:rPr>
            </w:pPr>
            <w:r>
              <w:rPr>
                <w:rFonts w:cs="Arial"/>
                <w:b/>
                <w:color w:val="000000"/>
              </w:rPr>
              <w:t xml:space="preserve">          İL AR-GE BİRİMİNİN İNCELEMESİ VE DEĞERLENDİRMESİ</w:t>
            </w:r>
          </w:p>
        </w:tc>
      </w:tr>
      <w:tr w14:paraId="294D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38" w:type="dxa"/>
            <w:vMerge w:val="restart"/>
            <w:shd w:val="clear" w:color="auto" w:fill="FFFFFF"/>
            <w:vAlign w:val="center"/>
          </w:tcPr>
          <w:p w14:paraId="588A6F97">
            <w:pPr>
              <w:tabs>
                <w:tab w:val="left" w:pos="7365"/>
              </w:tabs>
              <w:spacing w:after="0" w:line="240" w:lineRule="auto"/>
              <w:rPr>
                <w:rFonts w:cs="Arial"/>
                <w:b/>
                <w:color w:val="000000"/>
              </w:rPr>
            </w:pPr>
          </w:p>
        </w:tc>
        <w:tc>
          <w:tcPr>
            <w:tcW w:w="7758" w:type="dxa"/>
            <w:shd w:val="clear" w:color="auto" w:fill="FFFFFF"/>
            <w:vAlign w:val="center"/>
          </w:tcPr>
          <w:p w14:paraId="7C8A523F">
            <w:pPr>
              <w:tabs>
                <w:tab w:val="left" w:pos="7365"/>
              </w:tabs>
              <w:spacing w:after="0" w:line="240" w:lineRule="auto"/>
              <w:rPr>
                <w:rFonts w:cs="Arial"/>
                <w:color w:val="000000"/>
              </w:rPr>
            </w:pPr>
            <w:r>
              <w:rPr>
                <w:rFonts w:cs="Arial"/>
                <w:color w:val="000000"/>
              </w:rPr>
              <w:t>Planın İl AR-GE birimine bildirilmesi</w:t>
            </w:r>
          </w:p>
        </w:tc>
      </w:tr>
      <w:tr w14:paraId="6283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38" w:type="dxa"/>
            <w:vMerge w:val="continue"/>
            <w:shd w:val="clear" w:color="auto" w:fill="FFFFFF"/>
            <w:vAlign w:val="center"/>
          </w:tcPr>
          <w:p w14:paraId="1E64F283">
            <w:pPr>
              <w:tabs>
                <w:tab w:val="left" w:pos="7365"/>
              </w:tabs>
              <w:spacing w:after="0" w:line="240" w:lineRule="auto"/>
              <w:rPr>
                <w:rFonts w:cs="Arial"/>
                <w:b/>
                <w:color w:val="000000"/>
              </w:rPr>
            </w:pPr>
          </w:p>
        </w:tc>
        <w:tc>
          <w:tcPr>
            <w:tcW w:w="7758" w:type="dxa"/>
            <w:shd w:val="clear" w:color="auto" w:fill="FFFFFF"/>
            <w:vAlign w:val="center"/>
          </w:tcPr>
          <w:p w14:paraId="2271951D">
            <w:pPr>
              <w:tabs>
                <w:tab w:val="left" w:pos="7365"/>
              </w:tabs>
              <w:spacing w:after="0" w:line="240" w:lineRule="auto"/>
              <w:rPr>
                <w:rFonts w:cs="Arial"/>
                <w:color w:val="000000"/>
              </w:rPr>
            </w:pPr>
            <w:r>
              <w:rPr>
                <w:rFonts w:cs="Arial"/>
                <w:color w:val="000000"/>
              </w:rPr>
              <w:t>Planın okul web sitesinde yayınlanması</w:t>
            </w:r>
          </w:p>
        </w:tc>
      </w:tr>
    </w:tbl>
    <w:p w14:paraId="57688114">
      <w:pPr>
        <w:pStyle w:val="66"/>
        <w:tabs>
          <w:tab w:val="left" w:pos="7365"/>
        </w:tabs>
        <w:ind w:left="0" w:right="-284"/>
        <w:rPr>
          <w:rFonts w:cs="Arial"/>
          <w:sz w:val="20"/>
          <w:szCs w:val="20"/>
        </w:rPr>
      </w:pPr>
      <w:bookmarkStart w:id="11" w:name="_Toc410053145"/>
      <w:r>
        <w:rPr>
          <w:rFonts w:cs="Arial"/>
          <w:sz w:val="20"/>
          <w:szCs w:val="20"/>
        </w:rPr>
        <w:t xml:space="preserve">Tablo 1:Stratejik Plan Hazırlama Takvimi </w:t>
      </w:r>
    </w:p>
    <w:p w14:paraId="117CB117">
      <w:pPr>
        <w:pStyle w:val="5"/>
        <w:keepLines/>
        <w:numPr>
          <w:ilvl w:val="0"/>
          <w:numId w:val="0"/>
        </w:numPr>
        <w:spacing w:before="200" w:after="0" w:line="360" w:lineRule="auto"/>
        <w:ind w:left="472"/>
        <w:rPr>
          <w:rFonts w:ascii="Calibri" w:hAnsi="Calibri"/>
          <w:sz w:val="22"/>
          <w:szCs w:val="22"/>
          <w:lang w:eastAsia="tr-TR"/>
        </w:rPr>
      </w:pPr>
      <w:r>
        <w:rPr>
          <w:rFonts w:ascii="Calibri" w:hAnsi="Calibri"/>
          <w:sz w:val="22"/>
          <w:szCs w:val="22"/>
          <w:lang w:eastAsia="tr-TR"/>
        </w:rPr>
        <w:t>1.8.</w:t>
      </w:r>
      <w:bookmarkEnd w:id="11"/>
      <w:r>
        <w:rPr>
          <w:rFonts w:ascii="Calibri" w:hAnsi="Calibri"/>
          <w:sz w:val="22"/>
          <w:szCs w:val="22"/>
          <w:lang w:eastAsia="tr-TR"/>
        </w:rPr>
        <w:t xml:space="preserve">Hazırlık Programı </w:t>
      </w:r>
    </w:p>
    <w:p w14:paraId="22FAAFB0">
      <w:pPr>
        <w:rPr>
          <w:lang w:eastAsia="tr-TR"/>
        </w:rPr>
      </w:pPr>
      <w:r>
        <w:rPr>
          <w:lang w:eastAsia="tr-TR"/>
        </w:rPr>
        <w:t xml:space="preserve">Stratejik Plan Hazırlama Programı, </w:t>
      </w:r>
      <w:r>
        <w:rPr>
          <w:rFonts w:cs="Arial"/>
        </w:rPr>
        <w:t xml:space="preserve">Remzi Oğuz Arık </w:t>
      </w:r>
      <w:r>
        <w:rPr>
          <w:lang w:eastAsia="tr-TR"/>
        </w:rPr>
        <w:t xml:space="preserve">Ortaokulu Müdürlüğü Stratejik Plan Modeli, SP iş akış şeması ve iş takvimine uygun olarak tamamlanmıştır. </w:t>
      </w:r>
    </w:p>
    <w:p w14:paraId="34828987">
      <w:pPr>
        <w:rPr>
          <w:rFonts w:eastAsia="Times New Roman"/>
          <w:b/>
          <w:bCs/>
          <w:kern w:val="24"/>
          <w:lang w:eastAsia="tr-TR"/>
        </w:rPr>
      </w:pPr>
      <w:r>
        <w:t>Öz değerlendirme ve çevre değerlendirmeyi esas alan bir stratejik yaklaşımı benimsenmiştir.</w:t>
      </w:r>
    </w:p>
    <w:p w14:paraId="23085318">
      <w:pPr>
        <w:rPr>
          <w:lang w:eastAsia="tr-TR"/>
        </w:rPr>
      </w:pPr>
      <w:r>
        <w:rPr>
          <w:bCs/>
          <w:iCs/>
          <w:lang w:eastAsia="tr-TR"/>
        </w:rPr>
        <w:t>Stratejik Planlama Süreci</w:t>
      </w:r>
      <w:r>
        <w:rPr>
          <w:lang w:eastAsia="tr-TR"/>
        </w:rPr>
        <w:t>nin en belirgin özelliği kurumsal misyon ve vizyona dayalı bir süreç olmasıdır. Sürecin temel unsurlarından birisi de (G) güçlü ve (Z) zayıf yönler ile (F) fırsat ve  (T) tehditlerin yani kurumsal değerlendirme olan öz değerlendirme ve çevre değerlendirmesine dayanmasıdır.</w:t>
      </w:r>
    </w:p>
    <w:p w14:paraId="5BC3F671">
      <w:pPr>
        <w:rPr>
          <w:lang w:eastAsia="tr-TR"/>
        </w:rPr>
      </w:pPr>
      <w:r>
        <w:rPr>
          <w:lang w:eastAsia="tr-TR"/>
        </w:rPr>
        <w:t xml:space="preserve">Kurumsal değerlendirme çalışmalarında, öz değerlendirme çalışmaları ile kurumun mevcut durumunu, çevre değerlendirme çalışmaları ile kurumu etkileyen dış faktörlerin tespiti ve bunları dikkate alarak kendine özgü stratejiler ve hedefler belirlemesi öngörülmektedir. </w:t>
      </w:r>
    </w:p>
    <w:p w14:paraId="232DDA3E">
      <w:pPr>
        <w:rPr>
          <w:lang w:eastAsia="tr-TR"/>
        </w:rPr>
      </w:pPr>
      <w:r>
        <w:rPr>
          <w:lang w:eastAsia="tr-TR"/>
        </w:rPr>
        <w:t>Kurumun hedefleri doğrultusunda belirlenmiş olan birim ve alt birim hedefleri ile faaliyetler/projelerin tüm aşamalarda hazırlanacak olan “</w:t>
      </w:r>
      <w:r>
        <w:rPr>
          <w:bCs/>
          <w:iCs/>
          <w:lang w:eastAsia="tr-TR"/>
        </w:rPr>
        <w:t xml:space="preserve">Uygulama Planları” ile </w:t>
      </w:r>
      <w:r>
        <w:rPr>
          <w:lang w:eastAsia="tr-TR"/>
        </w:rPr>
        <w:t>ilgili birimlerde çalışan bireylerin hedeflerine dönüştürülerek, hedeflerin gerçekleştirilmesi, izlenmesi yani hedeflere hangi oranda ulaşıldığını gösteren “</w:t>
      </w:r>
      <w:r>
        <w:rPr>
          <w:bCs/>
          <w:iCs/>
          <w:lang w:eastAsia="tr-TR"/>
        </w:rPr>
        <w:t>Performans Göstergelerinin”</w:t>
      </w:r>
      <w:r>
        <w:rPr>
          <w:lang w:eastAsia="tr-TR"/>
        </w:rPr>
        <w:t xml:space="preserve"> belirlenmesini ve bunların periyodik olarak izlenerek iyileştirmesi sağlanacaktır. Her eylem planında ilgili hedefin gerçekleştirilmesine yönelik olan faaliyetlerin neler olduğu, kimin sorumluluğunda faaliyetlerin gerçekleştirileceği ve her faaliyetin başlama ve bitiş zamanları açık olarak belirtilecektir.</w:t>
      </w:r>
    </w:p>
    <w:p w14:paraId="266424C7">
      <w:pPr>
        <w:pStyle w:val="3"/>
        <w:keepLines/>
        <w:spacing w:before="200" w:after="0" w:line="276" w:lineRule="auto"/>
        <w:ind w:left="502"/>
        <w:rPr>
          <w:rFonts w:ascii="Calibri" w:hAnsi="Calibri"/>
        </w:rPr>
      </w:pPr>
      <w:bookmarkStart w:id="12" w:name="_Toc411614342"/>
      <w:r>
        <w:rPr>
          <w:rFonts w:ascii="Calibri" w:hAnsi="Calibri"/>
        </w:rPr>
        <w:t>2.Stratejik Plan Modeli</w:t>
      </w:r>
      <w:bookmarkEnd w:id="12"/>
    </w:p>
    <w:p w14:paraId="0840EB97">
      <w:pPr>
        <w:ind w:left="360"/>
        <w:rPr>
          <w:b/>
          <w:bCs/>
          <w:color w:val="C00000"/>
          <w:sz w:val="32"/>
          <w:szCs w:val="32"/>
        </w:rPr>
      </w:pPr>
      <w:r>
        <w:rPr>
          <w:b/>
          <w:bCs/>
          <w:color w:val="C00000"/>
          <w:sz w:val="32"/>
          <w:szCs w:val="32"/>
          <w:lang w:eastAsia="tr-TR"/>
        </w:rPr>
        <w:drawing>
          <wp:inline distT="0" distB="0" distL="0" distR="0">
            <wp:extent cx="5715000" cy="4519295"/>
            <wp:effectExtent l="0" t="0" r="0" b="0"/>
            <wp:docPr id="668" name="Diyagram 6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5B2F73F">
      <w:pPr>
        <w:jc w:val="left"/>
        <w:rPr>
          <w:lang w:eastAsia="tr-TR"/>
        </w:rPr>
        <w:sectPr>
          <w:footerReference r:id="rId5" w:type="default"/>
          <w:footerReference r:id="rId6" w:type="even"/>
          <w:pgSz w:w="11906" w:h="16838"/>
          <w:pgMar w:top="1417" w:right="1417" w:bottom="1417" w:left="1417" w:header="709" w:footer="227" w:gutter="0"/>
          <w:cols w:space="708" w:num="1"/>
          <w:titlePg/>
          <w:docGrid w:linePitch="360" w:charSpace="0"/>
        </w:sectPr>
      </w:pPr>
      <w:r>
        <w:rPr>
          <w:lang w:eastAsia="tr-TR"/>
        </w:rPr>
        <w:t>Şekil1:Stratejik Plan Modeli</w:t>
      </w:r>
    </w:p>
    <w:p w14:paraId="3E8D862E">
      <w:pPr>
        <w:rPr>
          <w:b/>
          <w:bCs/>
          <w:color w:val="C00000"/>
          <w:sz w:val="32"/>
          <w:szCs w:val="32"/>
        </w:rPr>
      </w:pPr>
    </w:p>
    <w:p w14:paraId="4621E166">
      <w:pPr>
        <w:rPr>
          <w:b/>
          <w:bCs/>
          <w:sz w:val="144"/>
          <w:szCs w:val="48"/>
        </w:rPr>
      </w:pPr>
      <w:r>
        <w:rPr>
          <w:b/>
          <w:bCs/>
          <w:sz w:val="144"/>
          <w:szCs w:val="48"/>
          <w:lang w:eastAsia="tr-TR"/>
        </w:rPr>
        <w:pict>
          <v:roundrect id="_x0000_s1730" o:spid="_x0000_s1730" o:spt="2" style="position:absolute;left:0pt;margin-left:61.5pt;margin-top:71.25pt;height:179.3pt;width:366.8pt;z-index:251668480;mso-width-relative:page;mso-height-relative:page;" fillcolor="#C0504D" filled="t" stroked="t" coordsize="21600,21600" arcsize="0.166666666666667">
            <v:path/>
            <v:fill on="t" focussize="0,0"/>
            <v:stroke weight="3pt" color="#F2F2F2"/>
            <v:imagedata o:title=""/>
            <o:lock v:ext="edit"/>
            <v:shadow on="t" type="perspective" color="#622423" opacity="32768f" offset="1pt,2pt" offset2="-1pt,-2pt"/>
            <v:textbox>
              <w:txbxContent>
                <w:p w14:paraId="53A05944">
                  <w:pPr>
                    <w:jc w:val="center"/>
                  </w:pPr>
                  <w:r>
                    <w:rPr>
                      <w:b/>
                      <w:bCs/>
                      <w:sz w:val="144"/>
                      <w:szCs w:val="48"/>
                    </w:rPr>
                    <w:t>BÖLÜM 2</w:t>
                  </w:r>
                </w:p>
                <w:p w14:paraId="1F85C875"/>
              </w:txbxContent>
            </v:textbox>
          </v:roundrect>
        </w:pict>
      </w:r>
    </w:p>
    <w:p w14:paraId="79C41667">
      <w:pPr>
        <w:jc w:val="center"/>
        <w:rPr>
          <w:b/>
          <w:bCs/>
          <w:sz w:val="144"/>
          <w:szCs w:val="48"/>
        </w:rPr>
      </w:pPr>
      <w:r>
        <w:rPr>
          <w:b/>
          <w:bCs/>
          <w:sz w:val="144"/>
          <w:szCs w:val="48"/>
        </w:rPr>
        <w:t>BÖLÜM 2</w:t>
      </w:r>
    </w:p>
    <w:p w14:paraId="2438DD37">
      <w:pPr>
        <w:jc w:val="center"/>
        <w:rPr>
          <w:b/>
          <w:bCs/>
          <w:sz w:val="48"/>
          <w:szCs w:val="48"/>
        </w:rPr>
      </w:pPr>
    </w:p>
    <w:p w14:paraId="7D01D738">
      <w:pPr>
        <w:jc w:val="center"/>
        <w:rPr>
          <w:b/>
          <w:bCs/>
          <w:sz w:val="48"/>
          <w:szCs w:val="48"/>
        </w:rPr>
      </w:pPr>
      <w:r>
        <w:rPr>
          <w:b/>
          <w:bCs/>
          <w:sz w:val="48"/>
          <w:szCs w:val="48"/>
          <w:lang w:eastAsia="tr-TR"/>
        </w:rPr>
        <w:pict>
          <v:shape id="_x0000_s1735" o:spid="_x0000_s1735" o:spt="3" type="#_x0000_t3" style="position:absolute;left:0pt;margin-left:37.05pt;margin-top:28.9pt;height:214.65pt;width:398.75pt;z-index:251671552;mso-width-relative:page;mso-height-relative:page;" fillcolor="#C0504D" filled="t" stroked="t" coordsize="21600,21600">
            <v:path/>
            <v:fill on="t" focussize="0,0"/>
            <v:stroke weight="3pt" color="#F2F2F2"/>
            <v:imagedata o:title=""/>
            <o:lock v:ext="edit"/>
            <v:shadow on="t" type="perspective" color="#622423" opacity="32768f" offset="1pt,2pt" offset2="-1pt,-2pt"/>
            <v:textbox>
              <w:txbxContent>
                <w:p w14:paraId="26324896">
                  <w:pPr>
                    <w:rPr>
                      <w:b/>
                      <w:bCs/>
                      <w:sz w:val="56"/>
                      <w:szCs w:val="48"/>
                    </w:rPr>
                  </w:pPr>
                </w:p>
                <w:p w14:paraId="5B63FFA4">
                  <w:r>
                    <w:rPr>
                      <w:b/>
                      <w:bCs/>
                      <w:sz w:val="56"/>
                      <w:szCs w:val="48"/>
                    </w:rPr>
                    <w:t xml:space="preserve">    DURUM ANALİZİ</w:t>
                  </w:r>
                </w:p>
              </w:txbxContent>
            </v:textbox>
          </v:shape>
        </w:pict>
      </w:r>
    </w:p>
    <w:p w14:paraId="348E982D">
      <w:pPr>
        <w:rPr>
          <w:b/>
          <w:bCs/>
          <w:sz w:val="48"/>
          <w:szCs w:val="48"/>
        </w:rPr>
      </w:pPr>
    </w:p>
    <w:p w14:paraId="0FC94DEC">
      <w:pPr>
        <w:rPr>
          <w:b/>
          <w:bCs/>
          <w:sz w:val="48"/>
          <w:szCs w:val="48"/>
        </w:rPr>
      </w:pPr>
    </w:p>
    <w:p w14:paraId="6BB72B5B">
      <w:pPr>
        <w:rPr>
          <w:b/>
          <w:bCs/>
          <w:sz w:val="48"/>
          <w:szCs w:val="48"/>
        </w:rPr>
      </w:pPr>
    </w:p>
    <w:p w14:paraId="53649089">
      <w:pPr>
        <w:rPr>
          <w:b/>
          <w:bCs/>
          <w:sz w:val="48"/>
          <w:szCs w:val="48"/>
        </w:rPr>
      </w:pPr>
    </w:p>
    <w:p w14:paraId="2DDE8E8B">
      <w:pPr>
        <w:rPr>
          <w:b/>
          <w:bCs/>
          <w:sz w:val="48"/>
          <w:szCs w:val="48"/>
        </w:rPr>
      </w:pPr>
    </w:p>
    <w:p w14:paraId="4FDCF842">
      <w:pPr>
        <w:tabs>
          <w:tab w:val="left" w:pos="1530"/>
        </w:tabs>
        <w:jc w:val="center"/>
        <w:rPr>
          <w:b/>
          <w:bCs/>
          <w:sz w:val="48"/>
          <w:szCs w:val="48"/>
        </w:rPr>
      </w:pPr>
      <w:r>
        <w:rPr>
          <w:b/>
          <w:bCs/>
          <w:sz w:val="48"/>
          <w:szCs w:val="48"/>
        </w:rPr>
        <w:t xml:space="preserve"> </w:t>
      </w:r>
    </w:p>
    <w:p w14:paraId="45DF13B0">
      <w:pPr>
        <w:rPr>
          <w:b/>
          <w:bCs/>
          <w:sz w:val="24"/>
          <w:szCs w:val="24"/>
        </w:rPr>
      </w:pPr>
    </w:p>
    <w:p w14:paraId="0B93C840">
      <w:pPr>
        <w:rPr>
          <w:b/>
          <w:bCs/>
          <w:sz w:val="24"/>
          <w:szCs w:val="24"/>
        </w:rPr>
      </w:pPr>
      <w:r>
        <w:rPr>
          <w:b/>
          <w:bCs/>
          <w:sz w:val="24"/>
          <w:szCs w:val="24"/>
        </w:rPr>
        <w:t xml:space="preserve">         </w:t>
      </w:r>
    </w:p>
    <w:p w14:paraId="16F9072C">
      <w:pPr>
        <w:rPr>
          <w:b/>
          <w:bCs/>
          <w:sz w:val="24"/>
          <w:szCs w:val="24"/>
        </w:rPr>
      </w:pPr>
    </w:p>
    <w:p w14:paraId="03FAF385">
      <w:pPr>
        <w:rPr>
          <w:b/>
          <w:bCs/>
          <w:sz w:val="24"/>
          <w:szCs w:val="24"/>
        </w:rPr>
      </w:pPr>
    </w:p>
    <w:p w14:paraId="7F8AD90D">
      <w:pPr>
        <w:rPr>
          <w:b/>
          <w:bCs/>
          <w:sz w:val="24"/>
          <w:szCs w:val="24"/>
        </w:rPr>
      </w:pPr>
    </w:p>
    <w:p w14:paraId="0E526D58">
      <w:pPr>
        <w:rPr>
          <w:b/>
          <w:bCs/>
          <w:sz w:val="24"/>
          <w:szCs w:val="24"/>
        </w:rPr>
      </w:pPr>
    </w:p>
    <w:p w14:paraId="487CF196">
      <w:pPr>
        <w:rPr>
          <w:b/>
          <w:bCs/>
          <w:sz w:val="24"/>
          <w:szCs w:val="24"/>
        </w:rPr>
      </w:pPr>
    </w:p>
    <w:p w14:paraId="719B3D03">
      <w:pPr>
        <w:rPr>
          <w:b/>
          <w:bCs/>
          <w:sz w:val="24"/>
          <w:szCs w:val="24"/>
        </w:rPr>
      </w:pPr>
    </w:p>
    <w:p w14:paraId="0E7684D0">
      <w:pPr>
        <w:rPr>
          <w:b/>
          <w:bCs/>
          <w:sz w:val="24"/>
          <w:szCs w:val="24"/>
        </w:rPr>
      </w:pPr>
    </w:p>
    <w:p w14:paraId="6BA720A9">
      <w:pPr>
        <w:pStyle w:val="3"/>
        <w:keepLines/>
        <w:spacing w:before="200" w:after="0"/>
        <w:rPr>
          <w:i w:val="0"/>
          <w:sz w:val="24"/>
          <w:szCs w:val="24"/>
          <w:lang w:eastAsia="tr-TR"/>
        </w:rPr>
      </w:pPr>
      <w:bookmarkStart w:id="13" w:name="_Toc417292350"/>
      <w:r>
        <w:rPr>
          <w:i w:val="0"/>
          <w:sz w:val="24"/>
          <w:szCs w:val="24"/>
          <w:lang w:eastAsia="tr-TR"/>
        </w:rPr>
        <w:t>2.DURUM ANALİZİ</w:t>
      </w:r>
      <w:bookmarkEnd w:id="13"/>
    </w:p>
    <w:p w14:paraId="58818571">
      <w:pPr>
        <w:ind w:firstLine="708"/>
        <w:rPr>
          <w:sz w:val="24"/>
          <w:szCs w:val="24"/>
          <w:lang w:eastAsia="tr-TR"/>
        </w:rPr>
      </w:pPr>
    </w:p>
    <w:p w14:paraId="62A9B5F4">
      <w:pPr>
        <w:ind w:firstLine="708"/>
        <w:rPr>
          <w:lang w:eastAsia="tr-TR"/>
        </w:rPr>
      </w:pPr>
      <w:r>
        <w:rPr>
          <w:lang w:eastAsia="tr-TR"/>
        </w:rPr>
        <w:t xml:space="preserve"> Stratejik planlama sürecinin ilk adımı olan durum analizi, kuruluşun “neredeyiz?” sorusuna cevap verir. Bu bölümde kuruluşun içsel olarak güçlü ve zayıf yönleri ile dışsal etkenlerden kaynaklanan fırsatlar ve tehditler belirlenmiştir.</w:t>
      </w:r>
    </w:p>
    <w:p w14:paraId="4BD8C423">
      <w:pPr>
        <w:rPr>
          <w:lang w:eastAsia="tr-TR"/>
        </w:rPr>
      </w:pPr>
      <w:r>
        <w:rPr>
          <w:lang w:eastAsia="tr-TR"/>
        </w:rPr>
        <w:t>Kuruluşun kontrol edebildiği etkenler ile kontrolü dışında olan ve belirsizlik oluşturan etkenlerin analizi yapılarak planlama sürecinin önemli bir parçasını oluşturulmuştur.  Ayrıca kurumdan etkilenen ve etkileyen tarafların analizi yapılarak paydaş listesi çıkarılmıştır. Durum analizi stratejik planlama sürecinin diğer aşamalarına temel teşkil eder.</w:t>
      </w:r>
    </w:p>
    <w:p w14:paraId="2D448FE0">
      <w:pPr>
        <w:rPr>
          <w:b/>
        </w:rPr>
      </w:pPr>
      <w:r>
        <w:rPr>
          <w:lang w:eastAsia="tr-TR"/>
        </w:rPr>
        <w:t>Yaratıcı ve daha çok öğrenmeye açık bir durum analizi sorunun niteliği ve etkileri açısından önemli rol oynadığı düşüncesi stratejik planlama ekibini geniş kapsamlı analiz yapmaya sevk etmiştir</w:t>
      </w:r>
    </w:p>
    <w:p w14:paraId="705C9E7A">
      <w:pPr>
        <w:numPr>
          <w:ilvl w:val="1"/>
          <w:numId w:val="6"/>
        </w:numPr>
        <w:rPr>
          <w:b/>
          <w:sz w:val="24"/>
          <w:szCs w:val="24"/>
        </w:rPr>
      </w:pPr>
      <w:r>
        <w:rPr>
          <w:b/>
          <w:sz w:val="24"/>
          <w:szCs w:val="24"/>
        </w:rPr>
        <w:t>TARİHİ GELİŞİM</w:t>
      </w:r>
    </w:p>
    <w:p w14:paraId="6E574F15">
      <w:pPr>
        <w:rPr>
          <w:b/>
          <w:sz w:val="24"/>
          <w:szCs w:val="24"/>
        </w:rPr>
      </w:pPr>
      <w:r>
        <w:rPr>
          <w:b/>
          <w:sz w:val="24"/>
          <w:szCs w:val="24"/>
          <w:lang w:eastAsia="tr-TR"/>
        </w:rPr>
        <w:drawing>
          <wp:inline distT="0" distB="0" distL="0" distR="0">
            <wp:extent cx="6112510" cy="2505075"/>
            <wp:effectExtent l="19050" t="0" r="2328" b="0"/>
            <wp:docPr id="2" name="1 Resim" descr="20131112_123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Resim" descr="20131112_123208.jpg"/>
                    <pic:cNvPicPr>
                      <a:picLocks noChangeAspect="1"/>
                    </pic:cNvPicPr>
                  </pic:nvPicPr>
                  <pic:blipFill>
                    <a:blip r:embed="rId17" cstate="print"/>
                    <a:stretch>
                      <a:fillRect/>
                    </a:stretch>
                  </pic:blipFill>
                  <pic:spPr>
                    <a:xfrm>
                      <a:off x="0" y="0"/>
                      <a:ext cx="6119495" cy="2507851"/>
                    </a:xfrm>
                    <a:prstGeom prst="rect">
                      <a:avLst/>
                    </a:prstGeom>
                  </pic:spPr>
                </pic:pic>
              </a:graphicData>
            </a:graphic>
          </wp:inline>
        </w:drawing>
      </w:r>
    </w:p>
    <w:p w14:paraId="2698B804">
      <w:pPr>
        <w:spacing w:after="0"/>
        <w:ind w:left="142" w:firstLine="566"/>
      </w:pPr>
      <w:r>
        <w:t xml:space="preserve">Okulumuz, Adana ili Kozan ilçesi Türkeli Mh. 13141 sk. No:2/A adresinde Milli Eğitim Bakanlığı tarafından yaptırılmış olup 1993 tarihinde Remzi Oğuz Arık İlköğretim Okulu olarak eğitim öğretime başlamıştır. Hizmete girdiğinde 2 katlı iki blok düzeninde inşa edilen okulumuza Kozanın yetiştirdiği ünlü bilim insanı, arkeolog, fikir adamı ve siyasetçi Prof Remzi Oğuz Arık ın adı verilmiştir. Okulumuz yakın çevredeki, Durmuşlu Dağılcak ve Gedikli ilkokullarına taşımalı eğitim merkezi olarak eğitim vermiştir. </w:t>
      </w:r>
      <w:r>
        <w:tab/>
      </w:r>
    </w:p>
    <w:p w14:paraId="6ABC554A">
      <w:pPr>
        <w:spacing w:after="0"/>
        <w:ind w:left="142" w:firstLine="566"/>
      </w:pPr>
      <w:r>
        <w:t xml:space="preserve">1993 – 1994 eğitim öğretim yılında okulumuzun 3. Katı tamamlanmıştır. </w:t>
      </w:r>
    </w:p>
    <w:p w14:paraId="08296E8A">
      <w:pPr>
        <w:spacing w:after="0"/>
        <w:ind w:left="142" w:firstLine="566"/>
      </w:pPr>
      <w:r>
        <w:t xml:space="preserve">1995 – 1996 Eğitim öğretim yılında okulumuzun 4. Katı tamamlanmış ve derslik sayısı 28 e ulaşmıştır. Yine aynı yıl okulumuza kendi imkânlarımızla ihata duvarı yaptırılmış ve ağaçlandırma çalışmaları ile çevre düzenine ağırlık verilmiştir. </w:t>
      </w:r>
    </w:p>
    <w:p w14:paraId="42407A24">
      <w:pPr>
        <w:spacing w:after="0"/>
        <w:ind w:left="142" w:firstLine="566"/>
      </w:pPr>
      <w:r>
        <w:t xml:space="preserve">1997 – 1998 Eğitim öğretim yılında okulumuza bilişlim teknolojileri sınıfı kurulmuştur. 1999 – 2000 Eğitim öğretim yılı içerisinde okulumuza çim futbol sahası yaptırılmıştır. </w:t>
      </w:r>
    </w:p>
    <w:p w14:paraId="6B4F30FC">
      <w:pPr>
        <w:spacing w:after="0"/>
        <w:ind w:firstLine="708"/>
      </w:pPr>
      <w:r>
        <w:t>2000 – 2001 eğitim öğretim yılında okulumuzun bahçesine 1 derslikli anasınıfı binası Milli Eğitim bakanlığı tarafından yaptırılmıştır. 2012 yılında Okulumuz Ortaokula dönüştürülerek  Remzi Oğuz Arık Ortaokulu adı ile Eğitim Öğretime  devam etmektedir. Şu anda 26 derslik,1 Fen Laboratuarı, 1 kantin, 1 çok amaçlı salon,3 yönetici odası, 2 Rehberlik odası, 2 öğrenci soyunma odası, Destek oda, 1 Okul Aile Birliği Yönetim Kurulu odası, 1 Özel Eğitim Sınıfı ve 1 depo bulunmaktadır.</w:t>
      </w:r>
    </w:p>
    <w:p w14:paraId="164B3A6D">
      <w:pPr>
        <w:spacing w:after="0"/>
        <w:ind w:firstLine="708"/>
        <w:rPr>
          <w:snapToGrid w:val="0"/>
          <w:lang w:eastAsia="tr-TR"/>
        </w:rPr>
      </w:pPr>
      <w:r>
        <w:rPr>
          <w:snapToGrid w:val="0"/>
          <w:lang w:eastAsia="tr-TR"/>
        </w:rPr>
        <w:t xml:space="preserve">1 </w:t>
      </w:r>
      <w:r>
        <w:rPr>
          <w:bCs/>
          <w:snapToGrid w:val="0"/>
          <w:lang w:eastAsia="tr-TR"/>
        </w:rPr>
        <w:t>m</w:t>
      </w:r>
      <w:r>
        <w:rPr>
          <w:snapToGrid w:val="0"/>
          <w:lang w:eastAsia="tr-TR"/>
        </w:rPr>
        <w:t>üdür, 2 müdür yardımcısı, 2 Okul Öncesi Öğretmeni, 9 Türkçe Öğretmeni, 8 Matematik Öğretmeni, 7 Fen Bilimleri Öğretmeni, 4 Sosyal Bilgiler Öğretmeni, 5 İngilizce Öğretmeni, 3 Din Kültürü ve Ahlak Bilgisi Öğretmeni, 3 Beden Eğitimi Öğretmeni, 1 Görsel Sanatlar Öğretmeni, 2 Teknoloji ve Tasarım Öğretmeni,  1 Bilişim Teknolojileri Öğretmeni, 2 Özel Eğitim Öğretmeni, 2 Rehber Öğretmen,  2 hizmetli, 3 Sürekli İşçi, 3 İŞKUR işçisi 1 Ücretli Müzik öğretmeni görev yapmaktadır.</w:t>
      </w:r>
    </w:p>
    <w:p w14:paraId="699853C4">
      <w:pPr>
        <w:spacing w:after="0"/>
        <w:ind w:left="142" w:firstLine="566"/>
      </w:pPr>
      <w:r>
        <w:t>Okulumuz bahçesi 15263 m2 olup;bir futbol sahası, 1 basketbol sahası ve voleybol(Tenis Kortu) bulunmaktadır. Bahçemiz ağaçlandırılmış ağaçların etrafı çevrilmiş, bahçenin toprak zeminleri asfaltlanmış, bina içi ve dışının aydınlatmaları ve güvenlik kamera sistemleri kurulmuş olup,her türlü düzenleme yapılmıştır.</w:t>
      </w:r>
    </w:p>
    <w:p w14:paraId="2A3A18C2">
      <w:pPr>
        <w:spacing w:after="0"/>
        <w:ind w:left="142" w:firstLine="566"/>
      </w:pPr>
      <w:r>
        <w:rPr>
          <w:lang w:eastAsia="tr-TR"/>
        </w:rPr>
        <w:drawing>
          <wp:inline distT="0" distB="0" distL="0" distR="0">
            <wp:extent cx="5495925" cy="2781300"/>
            <wp:effectExtent l="19050" t="0" r="9525" b="0"/>
            <wp:docPr id="4" name="Resim 4" descr="DSC_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DSC_0309"/>
                    <pic:cNvPicPr>
                      <a:picLocks noChangeAspect="1" noChangeArrowheads="1"/>
                    </pic:cNvPicPr>
                  </pic:nvPicPr>
                  <pic:blipFill>
                    <a:blip r:embed="rId18" cstate="print"/>
                    <a:srcRect/>
                    <a:stretch>
                      <a:fillRect/>
                    </a:stretch>
                  </pic:blipFill>
                  <pic:spPr>
                    <a:xfrm>
                      <a:off x="0" y="0"/>
                      <a:ext cx="5495925" cy="2781300"/>
                    </a:xfrm>
                    <a:prstGeom prst="rect">
                      <a:avLst/>
                    </a:prstGeom>
                    <a:noFill/>
                    <a:ln w="9525">
                      <a:noFill/>
                      <a:miter lim="800000"/>
                      <a:headEnd/>
                      <a:tailEnd/>
                    </a:ln>
                  </pic:spPr>
                </pic:pic>
              </a:graphicData>
            </a:graphic>
          </wp:inline>
        </w:drawing>
      </w:r>
    </w:p>
    <w:p w14:paraId="0B71B9A2">
      <w:pPr>
        <w:pStyle w:val="4"/>
        <w:keepLines/>
        <w:numPr>
          <w:ilvl w:val="1"/>
          <w:numId w:val="7"/>
        </w:numPr>
        <w:spacing w:before="200" w:after="0" w:line="240" w:lineRule="auto"/>
        <w:rPr>
          <w:rFonts w:ascii="Calibri" w:hAnsi="Calibri"/>
          <w:sz w:val="22"/>
          <w:szCs w:val="22"/>
          <w:lang w:eastAsia="tr-TR"/>
        </w:rPr>
      </w:pPr>
      <w:bookmarkStart w:id="14" w:name="_Toc410053151"/>
      <w:r>
        <w:rPr>
          <w:rFonts w:ascii="Calibri" w:hAnsi="Calibri"/>
          <w:sz w:val="22"/>
          <w:szCs w:val="22"/>
          <w:lang w:eastAsia="tr-TR"/>
        </w:rPr>
        <w:t>.YASAL YÜKÜMLÜLÜKLER VE MEVZUAT ANALİZİ</w:t>
      </w:r>
      <w:bookmarkEnd w:id="14"/>
    </w:p>
    <w:p w14:paraId="009E2537">
      <w:pPr>
        <w:ind w:firstLine="236"/>
        <w:rPr>
          <w:lang w:eastAsia="tr-TR"/>
        </w:rPr>
      </w:pPr>
      <w:r>
        <w:rPr>
          <w:lang w:eastAsia="tr-TR"/>
        </w:rPr>
        <w:t>Türkiye Cumhuriyeti Devleti yapısı içinde Millî Eğitim Bakanlığının taşra teşkilatında yer alan ve taşra teşkilatındaki görevlerin yürütülmesi, devletin politikalarının valilik makamına bağlı olarak gerçekleştirilmesi müdürlüğümüzün sorumlulukları arasındadır. KOZAN İlçe Milli Eğitim Müdürlüğü Makamına karşı müdürlüğümüz birinci dereceden sorumludur. Millî Eğitim Bakanlığının devlet adına üstlendiği sorumluluğun yerine getirilmesi, kanun, tüzük, yönetmelik, yönerge, genelge ve emirler doğrultusunda Millî eğitim temel ilkeleri çerçevesinde kendisine bağlı birimleri izlemek, değerlendirmek ve geliştirme yönüyle sorumlulukları kanun ve Yönetmeliklerde açıkça tanımlanmıştır.</w:t>
      </w:r>
    </w:p>
    <w:p w14:paraId="44D46BBB">
      <w:pPr>
        <w:ind w:firstLine="236"/>
        <w:rPr>
          <w:lang w:eastAsia="tr-TR"/>
        </w:rPr>
      </w:pPr>
      <w:r>
        <w:rPr>
          <w:rFonts w:cs="Arial"/>
        </w:rPr>
        <w:t xml:space="preserve">Remzi Oğuz Arık </w:t>
      </w:r>
      <w:r>
        <w:rPr>
          <w:lang w:eastAsia="tr-TR"/>
        </w:rPr>
        <w:t>Ortaokulu Müdürlüğü’nün yasal yetki, görev ve sorumlulukları başta T.C. Anayasası olmak 14/6/1973 tarihli ve 1739 sayılı Millî Eğitim Temel Kanunu ve 25/8/2011 tarihli ve 652 sayılı Millî Eğitim Bakanlığının Teşkilât ve Görevleri Hakkında Kanun Hükmünde Kararname hükümlerine dayanılarak 18/11/2012 tarih ve 28471 sayılı Resmî Gazetede yayınlanan Yönetmeliği esaslarına göre belirlenmiştir.</w:t>
      </w:r>
    </w:p>
    <w:p w14:paraId="5FC27DBF">
      <w:pPr>
        <w:rPr>
          <w:lang w:eastAsia="tr-TR"/>
        </w:rPr>
      </w:pPr>
      <w:r>
        <w:rPr>
          <w:lang w:eastAsia="tr-TR"/>
        </w:rPr>
        <w:t>Öncelikle inceleme ve analizi yapılan yasa, kanun, Kanun hükmümde kararname, mevzuat, yönetmelik, genelge ve yönergeler;</w:t>
      </w:r>
      <w:bookmarkStart w:id="15" w:name="_Toc416863098"/>
    </w:p>
    <w:p w14:paraId="739C646D">
      <w:pPr>
        <w:pStyle w:val="66"/>
        <w:numPr>
          <w:ilvl w:val="0"/>
          <w:numId w:val="8"/>
        </w:numPr>
        <w:spacing w:before="120" w:line="240" w:lineRule="auto"/>
        <w:rPr>
          <w:lang w:eastAsia="tr-TR"/>
        </w:rPr>
      </w:pPr>
      <w:r>
        <w:rPr>
          <w:lang w:eastAsia="tr-TR"/>
        </w:rPr>
        <w:t>T.C. Anayasası</w:t>
      </w:r>
    </w:p>
    <w:p w14:paraId="02142C58">
      <w:pPr>
        <w:pStyle w:val="66"/>
        <w:numPr>
          <w:ilvl w:val="0"/>
          <w:numId w:val="8"/>
        </w:numPr>
        <w:spacing w:before="120" w:line="240" w:lineRule="auto"/>
        <w:rPr>
          <w:lang w:eastAsia="tr-TR"/>
        </w:rPr>
      </w:pPr>
      <w:r>
        <w:rPr>
          <w:lang w:eastAsia="tr-TR"/>
        </w:rPr>
        <w:t>1739 Sayılı Milli Eğitim Temel Kanunu</w:t>
      </w:r>
    </w:p>
    <w:p w14:paraId="5241B9CE">
      <w:pPr>
        <w:pStyle w:val="66"/>
        <w:numPr>
          <w:ilvl w:val="0"/>
          <w:numId w:val="8"/>
        </w:numPr>
        <w:spacing w:before="120" w:line="240" w:lineRule="auto"/>
        <w:rPr>
          <w:lang w:eastAsia="tr-TR"/>
        </w:rPr>
      </w:pPr>
      <w:r>
        <w:rPr>
          <w:lang w:eastAsia="tr-TR"/>
        </w:rPr>
        <w:t>652 Sayılı Milli Eğitim Bakanlığının Teşkilat ve Görevleri Hakkındaki Kanun Hükmünde Kararname</w:t>
      </w:r>
    </w:p>
    <w:p w14:paraId="78FF9596">
      <w:pPr>
        <w:pStyle w:val="66"/>
        <w:numPr>
          <w:ilvl w:val="0"/>
          <w:numId w:val="8"/>
        </w:numPr>
        <w:spacing w:before="120" w:line="240" w:lineRule="auto"/>
        <w:rPr>
          <w:lang w:eastAsia="tr-TR"/>
        </w:rPr>
      </w:pPr>
      <w:r>
        <w:rPr>
          <w:lang w:eastAsia="tr-TR"/>
        </w:rPr>
        <w:t>222 Sayılı Milli Eğitim Temel Kanunu (Kabul No: 5.1.1961, RG: 12.01.1961 / 10705 ‐ Son Ek ve Değişiklikler: Kanun No: 12.11.2003/ 5002, RG:21.11.2003 / 25296)</w:t>
      </w:r>
    </w:p>
    <w:p w14:paraId="12216955">
      <w:pPr>
        <w:pStyle w:val="66"/>
        <w:numPr>
          <w:ilvl w:val="0"/>
          <w:numId w:val="8"/>
        </w:numPr>
        <w:spacing w:before="120" w:line="240" w:lineRule="auto"/>
        <w:rPr>
          <w:lang w:eastAsia="tr-TR"/>
        </w:rPr>
      </w:pPr>
      <w:r>
        <w:rPr>
          <w:lang w:eastAsia="tr-TR"/>
        </w:rPr>
        <w:t>657 Sayılı Devlet Memurları Kanunu</w:t>
      </w:r>
    </w:p>
    <w:p w14:paraId="552E3655">
      <w:pPr>
        <w:pStyle w:val="66"/>
        <w:numPr>
          <w:ilvl w:val="0"/>
          <w:numId w:val="8"/>
        </w:numPr>
        <w:spacing w:before="120" w:line="240" w:lineRule="auto"/>
        <w:rPr>
          <w:lang w:eastAsia="tr-TR"/>
        </w:rPr>
      </w:pPr>
      <w:r>
        <w:rPr>
          <w:lang w:eastAsia="tr-TR"/>
        </w:rPr>
        <w:t>5442 Sayılı İl İdaresi Kanunu</w:t>
      </w:r>
    </w:p>
    <w:p w14:paraId="7EC6FB28">
      <w:pPr>
        <w:pStyle w:val="66"/>
        <w:numPr>
          <w:ilvl w:val="0"/>
          <w:numId w:val="8"/>
        </w:numPr>
        <w:spacing w:before="120" w:line="240" w:lineRule="auto"/>
        <w:rPr>
          <w:lang w:eastAsia="tr-TR"/>
        </w:rPr>
      </w:pPr>
      <w:r>
        <w:rPr>
          <w:lang w:eastAsia="tr-TR"/>
        </w:rPr>
        <w:t>439 Sayılı Ek Ders Kanunu</w:t>
      </w:r>
    </w:p>
    <w:p w14:paraId="4869F806">
      <w:pPr>
        <w:pStyle w:val="66"/>
        <w:numPr>
          <w:ilvl w:val="0"/>
          <w:numId w:val="8"/>
        </w:numPr>
        <w:spacing w:before="120" w:line="240" w:lineRule="auto"/>
        <w:rPr>
          <w:lang w:eastAsia="tr-TR"/>
        </w:rPr>
      </w:pPr>
      <w:r>
        <w:rPr>
          <w:lang w:eastAsia="tr-TR"/>
        </w:rPr>
        <w:t>4306 Sayılı Zorunlu İlköğretim ve Eğitim Kanunu</w:t>
      </w:r>
    </w:p>
    <w:p w14:paraId="7F6A35F1">
      <w:pPr>
        <w:pStyle w:val="66"/>
        <w:numPr>
          <w:ilvl w:val="0"/>
          <w:numId w:val="8"/>
        </w:numPr>
        <w:spacing w:before="120" w:line="240" w:lineRule="auto"/>
        <w:rPr>
          <w:lang w:eastAsia="tr-TR"/>
        </w:rPr>
      </w:pPr>
      <w:r>
        <w:rPr>
          <w:lang w:eastAsia="tr-TR"/>
        </w:rPr>
        <w:t xml:space="preserve">06.10.2022 tarihli ve 2022/21 Sayılı Genelge </w:t>
      </w:r>
    </w:p>
    <w:p w14:paraId="59D3AACD"/>
    <w:p w14:paraId="7776116F">
      <w:pPr>
        <w:spacing w:after="0" w:line="240" w:lineRule="auto"/>
        <w:jc w:val="left"/>
      </w:pPr>
      <w:r>
        <w:br w:type="page"/>
      </w:r>
    </w:p>
    <w:p w14:paraId="60732DE8">
      <w:r>
        <w:t xml:space="preserve">Şekil </w:t>
      </w:r>
      <w:r>
        <w:rPr>
          <w:b/>
          <w:i/>
        </w:rPr>
        <w:t>2</w:t>
      </w:r>
      <w:r>
        <w:t>: Mevzuat Analiz Modeli</w:t>
      </w:r>
      <w:bookmarkEnd w:id="15"/>
    </w:p>
    <w:p w14:paraId="7682AB15">
      <w:pPr>
        <w:rPr>
          <w:lang w:eastAsia="tr-TR"/>
        </w:rPr>
      </w:pPr>
      <w:r>
        <w:rPr>
          <w:color w:val="000000"/>
          <w:lang w:eastAsia="tr-TR"/>
        </w:rPr>
        <w:drawing>
          <wp:inline distT="0" distB="0" distL="0" distR="0">
            <wp:extent cx="5989320" cy="6219825"/>
            <wp:effectExtent l="19050" t="0" r="11430" b="0"/>
            <wp:docPr id="693" name="Diyagram 69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3861DB0">
      <w:pPr>
        <w:rPr>
          <w:b/>
          <w:sz w:val="24"/>
          <w:szCs w:val="24"/>
        </w:rPr>
      </w:pPr>
      <w:r>
        <w:rPr>
          <w:b/>
          <w:sz w:val="24"/>
          <w:szCs w:val="24"/>
        </w:rPr>
        <w:br w:type="page"/>
      </w:r>
      <w:r>
        <w:rPr>
          <w:b/>
          <w:sz w:val="24"/>
          <w:szCs w:val="24"/>
        </w:rPr>
        <w:t>2.3.FAALİYET ALANLARI, ÜRÜN VE HİZMETLER</w:t>
      </w:r>
    </w:p>
    <w:p w14:paraId="3A44CEA0">
      <w:pPr>
        <w:ind w:firstLine="708"/>
        <w:rPr>
          <w:sz w:val="24"/>
          <w:szCs w:val="24"/>
        </w:rPr>
      </w:pPr>
      <w:r>
        <w:rPr>
          <w:sz w:val="24"/>
          <w:szCs w:val="24"/>
        </w:rPr>
        <w:t>Okul öncesi ve ilköğretim çağındaki öğrencileri bedenî, zihnî, ahlakî, manevî, sosyal ve kültürel nitelikler yönünden geliştiren bilgi ve becerilerle donatarak geleceğe hazırlayan eğitim ve öğretim programlarının uygulanması; öğretmen ve öğrencilerin eğitim ve öğretim hizmetlerinin bu çerçevede yürütmesi ve denetlemesi</w:t>
      </w:r>
    </w:p>
    <w:p w14:paraId="1854AF91">
      <w:pPr>
        <w:ind w:firstLine="708"/>
        <w:rPr>
          <w:sz w:val="24"/>
          <w:szCs w:val="24"/>
        </w:rPr>
      </w:pPr>
      <w:r>
        <w:rPr>
          <w:rFonts w:cs="Arial"/>
        </w:rPr>
        <w:t xml:space="preserve">Remzi Oğuz Arık </w:t>
      </w:r>
      <w:r>
        <w:rPr>
          <w:sz w:val="24"/>
          <w:szCs w:val="24"/>
        </w:rPr>
        <w:t>Ortaokulu Müdürlüğünün faaliyet alanları ve sunmuş olduğu hizmetler aşağıdaki başlıklarda toplanmıştır.</w:t>
      </w:r>
    </w:p>
    <w:p w14:paraId="3B47E6A8">
      <w:pPr>
        <w:autoSpaceDE w:val="0"/>
        <w:autoSpaceDN w:val="0"/>
        <w:adjustRightInd w:val="0"/>
        <w:spacing w:line="360" w:lineRule="auto"/>
        <w:rPr>
          <w:b/>
          <w:sz w:val="20"/>
          <w:szCs w:val="20"/>
        </w:rPr>
      </w:pPr>
      <w:r>
        <w:rPr>
          <w:b/>
          <w:sz w:val="20"/>
          <w:szCs w:val="20"/>
        </w:rPr>
        <w:t xml:space="preserve">     </w:t>
      </w:r>
    </w:p>
    <w:p w14:paraId="5B6D4406">
      <w:pPr>
        <w:autoSpaceDE w:val="0"/>
        <w:autoSpaceDN w:val="0"/>
        <w:adjustRightInd w:val="0"/>
        <w:spacing w:line="360" w:lineRule="auto"/>
        <w:rPr>
          <w:sz w:val="20"/>
          <w:szCs w:val="20"/>
        </w:rPr>
      </w:pPr>
      <w:r>
        <w:rPr>
          <w:b/>
          <w:sz w:val="20"/>
          <w:szCs w:val="20"/>
        </w:rPr>
        <w:t xml:space="preserve"> </w:t>
      </w:r>
      <w:r>
        <w:rPr>
          <w:sz w:val="20"/>
          <w:szCs w:val="20"/>
        </w:rPr>
        <w:t>Tablo 2</w:t>
      </w:r>
      <w:r>
        <w:rPr>
          <w:rFonts w:cs="Arial"/>
        </w:rPr>
        <w:t xml:space="preserve"> </w:t>
      </w:r>
      <w:r>
        <w:rPr>
          <w:sz w:val="20"/>
          <w:szCs w:val="20"/>
        </w:rPr>
        <w:t>Remzi Oğuz Arık Ortaokulu Faaliyet Alanları. Ürün ve Hizmetler</w:t>
      </w:r>
    </w:p>
    <w:tbl>
      <w:tblPr>
        <w:tblStyle w:val="12"/>
        <w:tblW w:w="95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53"/>
        <w:gridCol w:w="4934"/>
      </w:tblGrid>
      <w:tr w14:paraId="683EA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4653" w:type="dxa"/>
            <w:shd w:val="clear" w:color="auto" w:fill="BFBFBF"/>
          </w:tcPr>
          <w:p w14:paraId="10AFEFCC">
            <w:pPr>
              <w:rPr>
                <w:b/>
                <w:bCs/>
              </w:rPr>
            </w:pPr>
            <w:r>
              <w:rPr>
                <w:b/>
                <w:bCs/>
              </w:rPr>
              <w:t xml:space="preserve">FAALİYET ALANI: EĞİTİM </w:t>
            </w:r>
          </w:p>
        </w:tc>
        <w:tc>
          <w:tcPr>
            <w:tcW w:w="4934" w:type="dxa"/>
            <w:shd w:val="clear" w:color="auto" w:fill="BFBFBF"/>
          </w:tcPr>
          <w:p w14:paraId="31288AC9">
            <w:pPr>
              <w:rPr>
                <w:b/>
                <w:bCs/>
              </w:rPr>
            </w:pPr>
            <w:r>
              <w:rPr>
                <w:b/>
                <w:bCs/>
              </w:rPr>
              <w:t>FAALİYET ALANI: YÖNETİM İŞLERİ</w:t>
            </w:r>
          </w:p>
        </w:tc>
      </w:tr>
      <w:tr w14:paraId="45CAF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4653" w:type="dxa"/>
          </w:tcPr>
          <w:p w14:paraId="37E3D73E">
            <w:pPr>
              <w:pStyle w:val="66"/>
              <w:rPr>
                <w:sz w:val="16"/>
                <w:szCs w:val="16"/>
              </w:rPr>
            </w:pPr>
            <w:r>
              <w:rPr>
                <w:sz w:val="16"/>
                <w:szCs w:val="16"/>
              </w:rPr>
              <w:t xml:space="preserve"> </w:t>
            </w:r>
            <w:r>
              <w:rPr>
                <w:b/>
                <w:sz w:val="16"/>
                <w:szCs w:val="16"/>
              </w:rPr>
              <w:t>Hizmet-1Eğitim Hizmetleri</w:t>
            </w:r>
            <w:r>
              <w:rPr>
                <w:sz w:val="16"/>
                <w:szCs w:val="16"/>
              </w:rPr>
              <w:t>:</w:t>
            </w:r>
          </w:p>
          <w:p w14:paraId="51039D7A">
            <w:pPr>
              <w:pStyle w:val="66"/>
              <w:numPr>
                <w:ilvl w:val="0"/>
                <w:numId w:val="9"/>
              </w:numPr>
              <w:spacing w:after="0" w:line="240" w:lineRule="auto"/>
              <w:rPr>
                <w:sz w:val="16"/>
                <w:szCs w:val="16"/>
              </w:rPr>
            </w:pPr>
            <w:r>
              <w:rPr>
                <w:sz w:val="16"/>
                <w:szCs w:val="16"/>
              </w:rPr>
              <w:t>Okulda eğitimin düzenli olarak işleyişini sağlama</w:t>
            </w:r>
          </w:p>
          <w:p w14:paraId="0603028F">
            <w:pPr>
              <w:pStyle w:val="66"/>
              <w:numPr>
                <w:ilvl w:val="0"/>
                <w:numId w:val="9"/>
              </w:numPr>
              <w:spacing w:after="0" w:line="240" w:lineRule="auto"/>
              <w:rPr>
                <w:sz w:val="16"/>
                <w:szCs w:val="16"/>
              </w:rPr>
            </w:pPr>
            <w:r>
              <w:rPr>
                <w:sz w:val="16"/>
                <w:szCs w:val="16"/>
              </w:rPr>
              <w:t xml:space="preserve">Ders dışı eğitim çalışmalarının işleyişini sağlama </w:t>
            </w:r>
          </w:p>
          <w:p w14:paraId="762417C6">
            <w:pPr>
              <w:pStyle w:val="66"/>
              <w:numPr>
                <w:ilvl w:val="0"/>
                <w:numId w:val="9"/>
              </w:numPr>
              <w:spacing w:after="0" w:line="240" w:lineRule="auto"/>
              <w:rPr>
                <w:sz w:val="16"/>
                <w:szCs w:val="16"/>
              </w:rPr>
            </w:pPr>
            <w:r>
              <w:rPr>
                <w:sz w:val="16"/>
                <w:szCs w:val="16"/>
              </w:rPr>
              <w:t xml:space="preserve">İl MEM koordinesinde yürütülen farklı konulardaki eğitim programlarının uygulanmasını sağlamak </w:t>
            </w:r>
          </w:p>
          <w:p w14:paraId="36C2E31B">
            <w:pPr>
              <w:pStyle w:val="66"/>
              <w:numPr>
                <w:ilvl w:val="0"/>
                <w:numId w:val="9"/>
              </w:numPr>
              <w:spacing w:after="0" w:line="240" w:lineRule="auto"/>
              <w:rPr>
                <w:sz w:val="16"/>
                <w:szCs w:val="16"/>
              </w:rPr>
            </w:pPr>
            <w:r>
              <w:rPr>
                <w:sz w:val="16"/>
                <w:szCs w:val="16"/>
              </w:rPr>
              <w:t xml:space="preserve">Öğrencilerin kişisel ve sosyal açıdan değerler açısından donanması için değerler eğitimi almalarını sağlamak </w:t>
            </w:r>
          </w:p>
          <w:p w14:paraId="32BCA4E1">
            <w:pPr>
              <w:pStyle w:val="66"/>
              <w:numPr>
                <w:ilvl w:val="0"/>
                <w:numId w:val="9"/>
              </w:numPr>
              <w:spacing w:after="0" w:line="240" w:lineRule="auto"/>
              <w:rPr>
                <w:sz w:val="16"/>
                <w:szCs w:val="16"/>
              </w:rPr>
            </w:pPr>
            <w:r>
              <w:rPr>
                <w:sz w:val="16"/>
                <w:szCs w:val="16"/>
              </w:rPr>
              <w:t xml:space="preserve">Ders programı ile zaman çizelgesini hazırlamak </w:t>
            </w:r>
          </w:p>
          <w:p w14:paraId="3F33C315">
            <w:pPr>
              <w:pStyle w:val="66"/>
              <w:numPr>
                <w:ilvl w:val="0"/>
                <w:numId w:val="9"/>
              </w:numPr>
              <w:spacing w:after="0" w:line="240" w:lineRule="auto"/>
              <w:rPr>
                <w:sz w:val="16"/>
                <w:szCs w:val="16"/>
              </w:rPr>
            </w:pPr>
            <w:r>
              <w:rPr>
                <w:sz w:val="16"/>
                <w:szCs w:val="16"/>
              </w:rPr>
              <w:t>Öğrencilerin zararlı alışkanlıklardan uzak ve güven içinde eğitim almalarını sağlamak</w:t>
            </w:r>
          </w:p>
          <w:p w14:paraId="66DD404B">
            <w:pPr>
              <w:pStyle w:val="66"/>
              <w:numPr>
                <w:ilvl w:val="0"/>
                <w:numId w:val="9"/>
              </w:numPr>
              <w:spacing w:after="0" w:line="240" w:lineRule="auto"/>
              <w:rPr>
                <w:bCs/>
                <w:sz w:val="16"/>
                <w:szCs w:val="16"/>
              </w:rPr>
            </w:pPr>
            <w:r>
              <w:rPr>
                <w:sz w:val="16"/>
                <w:szCs w:val="16"/>
              </w:rPr>
              <w:t>Engelli öğrencilerle ilgili tedbirler almak</w:t>
            </w:r>
          </w:p>
        </w:tc>
        <w:tc>
          <w:tcPr>
            <w:tcW w:w="4934" w:type="dxa"/>
          </w:tcPr>
          <w:p w14:paraId="5B46AB72">
            <w:pPr>
              <w:rPr>
                <w:b/>
                <w:bCs/>
                <w:sz w:val="16"/>
                <w:szCs w:val="16"/>
              </w:rPr>
            </w:pPr>
            <w:r>
              <w:rPr>
                <w:b/>
                <w:bCs/>
                <w:sz w:val="16"/>
                <w:szCs w:val="16"/>
              </w:rPr>
              <w:t>Hizmet-7: Öğrenci işleri hizmeti</w:t>
            </w:r>
          </w:p>
          <w:p w14:paraId="374BB14A">
            <w:pPr>
              <w:pStyle w:val="66"/>
              <w:numPr>
                <w:ilvl w:val="0"/>
                <w:numId w:val="10"/>
              </w:numPr>
              <w:spacing w:after="0" w:line="240" w:lineRule="auto"/>
              <w:rPr>
                <w:sz w:val="16"/>
                <w:szCs w:val="16"/>
              </w:rPr>
            </w:pPr>
            <w:r>
              <w:rPr>
                <w:sz w:val="16"/>
                <w:szCs w:val="16"/>
              </w:rPr>
              <w:t>Öğrenci Kayıt alanlarının ve eğitim bölgelerinin İlçe MEM, Belediye ve Muhtarlıklar Aracılığı İle Oluşturmak</w:t>
            </w:r>
          </w:p>
          <w:p w14:paraId="2431D107">
            <w:pPr>
              <w:pStyle w:val="66"/>
              <w:numPr>
                <w:ilvl w:val="0"/>
                <w:numId w:val="10"/>
              </w:numPr>
              <w:spacing w:after="0" w:line="240" w:lineRule="auto"/>
              <w:rPr>
                <w:sz w:val="16"/>
                <w:szCs w:val="16"/>
              </w:rPr>
            </w:pPr>
            <w:r>
              <w:rPr>
                <w:sz w:val="16"/>
                <w:szCs w:val="16"/>
              </w:rPr>
              <w:t xml:space="preserve">Öğrencilerin kayıt, nakil ve mezuniyet işlemlerini yürütmek </w:t>
            </w:r>
          </w:p>
          <w:p w14:paraId="726E9AA5">
            <w:pPr>
              <w:pStyle w:val="66"/>
              <w:numPr>
                <w:ilvl w:val="0"/>
                <w:numId w:val="10"/>
              </w:numPr>
              <w:spacing w:after="0" w:line="240" w:lineRule="auto"/>
              <w:rPr>
                <w:sz w:val="16"/>
                <w:szCs w:val="16"/>
              </w:rPr>
            </w:pPr>
            <w:r>
              <w:rPr>
                <w:sz w:val="16"/>
                <w:szCs w:val="16"/>
              </w:rPr>
              <w:t xml:space="preserve">Okul Demokrasi Meclisleri Projesini Uygulamak </w:t>
            </w:r>
          </w:p>
          <w:p w14:paraId="6D098C00">
            <w:pPr>
              <w:pStyle w:val="66"/>
              <w:numPr>
                <w:ilvl w:val="0"/>
                <w:numId w:val="10"/>
              </w:numPr>
              <w:spacing w:after="0" w:line="240" w:lineRule="auto"/>
              <w:rPr>
                <w:sz w:val="16"/>
                <w:szCs w:val="16"/>
              </w:rPr>
            </w:pPr>
            <w:r>
              <w:rPr>
                <w:sz w:val="16"/>
                <w:szCs w:val="16"/>
              </w:rPr>
              <w:t xml:space="preserve">Öğrenci Sağlık Taramaları İle Aşı Uygulamalarını Toplum Sağlığı Merkezi ve Aile Hekimliği Vasıtasıyla Yapılmasını Sağlamak </w:t>
            </w:r>
          </w:p>
          <w:p w14:paraId="2B1D3BC0">
            <w:pPr>
              <w:pStyle w:val="66"/>
              <w:numPr>
                <w:ilvl w:val="0"/>
                <w:numId w:val="10"/>
              </w:numPr>
              <w:spacing w:after="0" w:line="240" w:lineRule="auto"/>
              <w:rPr>
                <w:sz w:val="16"/>
                <w:szCs w:val="16"/>
              </w:rPr>
            </w:pPr>
            <w:r>
              <w:rPr>
                <w:sz w:val="16"/>
                <w:szCs w:val="16"/>
              </w:rPr>
              <w:t>Disiplin İşlemlerini Yürütmek</w:t>
            </w:r>
          </w:p>
          <w:p w14:paraId="537295F9">
            <w:pPr>
              <w:pStyle w:val="66"/>
              <w:numPr>
                <w:ilvl w:val="0"/>
                <w:numId w:val="10"/>
              </w:numPr>
              <w:spacing w:after="0" w:line="240" w:lineRule="auto"/>
              <w:rPr>
                <w:sz w:val="16"/>
                <w:szCs w:val="16"/>
              </w:rPr>
            </w:pPr>
            <w:r>
              <w:rPr>
                <w:sz w:val="16"/>
                <w:szCs w:val="16"/>
              </w:rPr>
              <w:t>Denklik ve Başka Ülke Vatandaşı Olup, Okul Kayıt Alanı İçerisinde İkamet Eden Vatandaşların Çocuklarının Kayıt İşlemleri İle İlgili işleri Yürütmek</w:t>
            </w:r>
          </w:p>
          <w:p w14:paraId="6DB87459">
            <w:pPr>
              <w:spacing w:after="0" w:line="240" w:lineRule="auto"/>
              <w:ind w:left="720"/>
              <w:rPr>
                <w:bCs/>
                <w:sz w:val="16"/>
                <w:szCs w:val="16"/>
              </w:rPr>
            </w:pPr>
          </w:p>
        </w:tc>
      </w:tr>
      <w:tr w14:paraId="61F8C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4653" w:type="dxa"/>
            <w:tcBorders>
              <w:bottom w:val="single" w:color="000000" w:sz="4" w:space="0"/>
            </w:tcBorders>
          </w:tcPr>
          <w:p w14:paraId="3FF88EAD">
            <w:pPr>
              <w:ind w:firstLine="708"/>
              <w:rPr>
                <w:b/>
                <w:sz w:val="16"/>
                <w:szCs w:val="16"/>
              </w:rPr>
            </w:pPr>
            <w:r>
              <w:rPr>
                <w:b/>
                <w:sz w:val="16"/>
                <w:szCs w:val="16"/>
              </w:rPr>
              <w:t xml:space="preserve">Hizmet-2: Kültürel Çalışmalar </w:t>
            </w:r>
          </w:p>
          <w:p w14:paraId="3A5E069A">
            <w:pPr>
              <w:pStyle w:val="66"/>
              <w:numPr>
                <w:ilvl w:val="0"/>
                <w:numId w:val="11"/>
              </w:numPr>
              <w:spacing w:after="0" w:line="240" w:lineRule="auto"/>
              <w:rPr>
                <w:sz w:val="16"/>
                <w:szCs w:val="16"/>
              </w:rPr>
            </w:pPr>
            <w:r>
              <w:rPr>
                <w:sz w:val="16"/>
                <w:szCs w:val="16"/>
              </w:rPr>
              <w:t xml:space="preserve">Bilimsel, sosyal ve kültürel çalışmaları yürütmek </w:t>
            </w:r>
          </w:p>
          <w:p w14:paraId="6D9D5A84">
            <w:pPr>
              <w:pStyle w:val="66"/>
              <w:numPr>
                <w:ilvl w:val="0"/>
                <w:numId w:val="11"/>
              </w:numPr>
              <w:spacing w:after="0" w:line="240" w:lineRule="auto"/>
              <w:rPr>
                <w:sz w:val="16"/>
                <w:szCs w:val="16"/>
              </w:rPr>
            </w:pPr>
            <w:r>
              <w:rPr>
                <w:sz w:val="16"/>
                <w:szCs w:val="16"/>
              </w:rPr>
              <w:t xml:space="preserve">Belirli gün ve haftalarla ilgili etkinlikleri yürütmek </w:t>
            </w:r>
          </w:p>
          <w:p w14:paraId="5AA0D17A">
            <w:pPr>
              <w:pStyle w:val="66"/>
              <w:numPr>
                <w:ilvl w:val="0"/>
                <w:numId w:val="11"/>
              </w:numPr>
              <w:spacing w:after="0" w:line="240" w:lineRule="auto"/>
              <w:rPr>
                <w:sz w:val="16"/>
                <w:szCs w:val="16"/>
              </w:rPr>
            </w:pPr>
            <w:r>
              <w:rPr>
                <w:sz w:val="16"/>
                <w:szCs w:val="16"/>
              </w:rPr>
              <w:t xml:space="preserve">İnceleme, tanıma ve araştırma amaçlı gezilerin düzenlenmesini sağlamak </w:t>
            </w:r>
          </w:p>
          <w:p w14:paraId="6B85E0B8">
            <w:pPr>
              <w:pStyle w:val="66"/>
              <w:numPr>
                <w:ilvl w:val="0"/>
                <w:numId w:val="11"/>
              </w:numPr>
              <w:spacing w:after="0" w:line="240" w:lineRule="auto"/>
              <w:rPr>
                <w:sz w:val="16"/>
                <w:szCs w:val="16"/>
              </w:rPr>
            </w:pPr>
            <w:r>
              <w:rPr>
                <w:sz w:val="16"/>
                <w:szCs w:val="16"/>
              </w:rPr>
              <w:t>Öğrencilerin değerler eğitimlerini almalarını sağlamak</w:t>
            </w:r>
          </w:p>
          <w:p w14:paraId="6DBACB40">
            <w:pPr>
              <w:pStyle w:val="66"/>
              <w:numPr>
                <w:ilvl w:val="0"/>
                <w:numId w:val="11"/>
              </w:numPr>
              <w:spacing w:after="0" w:line="240" w:lineRule="auto"/>
              <w:rPr>
                <w:sz w:val="16"/>
                <w:szCs w:val="16"/>
              </w:rPr>
            </w:pPr>
            <w:r>
              <w:rPr>
                <w:sz w:val="16"/>
                <w:szCs w:val="16"/>
              </w:rPr>
              <w:t xml:space="preserve">Okulda okuma alışkanlığının artırıcı çalışmalar yapmak. </w:t>
            </w:r>
          </w:p>
          <w:p w14:paraId="4D937A66">
            <w:pPr>
              <w:pStyle w:val="66"/>
              <w:numPr>
                <w:ilvl w:val="0"/>
                <w:numId w:val="11"/>
              </w:numPr>
              <w:spacing w:after="0" w:line="240" w:lineRule="auto"/>
              <w:rPr>
                <w:sz w:val="16"/>
                <w:szCs w:val="16"/>
              </w:rPr>
            </w:pPr>
            <w:r>
              <w:rPr>
                <w:sz w:val="16"/>
                <w:szCs w:val="16"/>
              </w:rPr>
              <w:t xml:space="preserve">Atatürk Sevgisi, Milli Tarih, Kültür ve Dil Bilincinin Yerleşmesini Sağlayıcı Çalışmalar Yapmak 7-Sergi, Panel, Konferans, Seminer gibi etkinlikler düzenlemek </w:t>
            </w:r>
          </w:p>
          <w:p w14:paraId="4F4DE530">
            <w:pPr>
              <w:spacing w:after="0" w:line="240" w:lineRule="auto"/>
              <w:ind w:left="720"/>
              <w:rPr>
                <w:bCs/>
                <w:sz w:val="16"/>
                <w:szCs w:val="16"/>
              </w:rPr>
            </w:pPr>
          </w:p>
        </w:tc>
        <w:tc>
          <w:tcPr>
            <w:tcW w:w="4934" w:type="dxa"/>
            <w:tcBorders>
              <w:bottom w:val="single" w:color="000000" w:sz="4" w:space="0"/>
            </w:tcBorders>
          </w:tcPr>
          <w:p w14:paraId="6F9E4F27">
            <w:pPr>
              <w:rPr>
                <w:b/>
                <w:bCs/>
                <w:sz w:val="16"/>
                <w:szCs w:val="16"/>
              </w:rPr>
            </w:pPr>
            <w:r>
              <w:rPr>
                <w:b/>
                <w:bCs/>
                <w:sz w:val="16"/>
                <w:szCs w:val="16"/>
              </w:rPr>
              <w:t>Hizmet-8: Personel işleri hizmeti</w:t>
            </w:r>
          </w:p>
          <w:p w14:paraId="14440FE6">
            <w:pPr>
              <w:numPr>
                <w:ilvl w:val="0"/>
                <w:numId w:val="12"/>
              </w:numPr>
              <w:spacing w:after="0" w:line="240" w:lineRule="auto"/>
              <w:rPr>
                <w:bCs/>
                <w:sz w:val="16"/>
                <w:szCs w:val="16"/>
              </w:rPr>
            </w:pPr>
            <w:r>
              <w:rPr>
                <w:bCs/>
                <w:sz w:val="16"/>
                <w:szCs w:val="16"/>
              </w:rPr>
              <w:t xml:space="preserve">Hizmet içi eğitim     </w:t>
            </w:r>
          </w:p>
          <w:p w14:paraId="5DD921C1">
            <w:pPr>
              <w:numPr>
                <w:ilvl w:val="0"/>
                <w:numId w:val="12"/>
              </w:numPr>
              <w:spacing w:after="0" w:line="240" w:lineRule="auto"/>
              <w:rPr>
                <w:bCs/>
                <w:sz w:val="16"/>
                <w:szCs w:val="16"/>
              </w:rPr>
            </w:pPr>
            <w:r>
              <w:rPr>
                <w:bCs/>
                <w:sz w:val="16"/>
                <w:szCs w:val="16"/>
              </w:rPr>
              <w:t>Özlük hakları</w:t>
            </w:r>
          </w:p>
          <w:p w14:paraId="5F02E799">
            <w:pPr>
              <w:numPr>
                <w:ilvl w:val="0"/>
                <w:numId w:val="12"/>
              </w:numPr>
              <w:spacing w:after="0" w:line="240" w:lineRule="auto"/>
              <w:rPr>
                <w:bCs/>
                <w:sz w:val="16"/>
                <w:szCs w:val="16"/>
              </w:rPr>
            </w:pPr>
            <w:r>
              <w:rPr>
                <w:bCs/>
                <w:sz w:val="16"/>
                <w:szCs w:val="16"/>
              </w:rPr>
              <w:t>Sendikal Hizmetler</w:t>
            </w:r>
          </w:p>
          <w:p w14:paraId="6F76416A">
            <w:pPr>
              <w:pStyle w:val="66"/>
              <w:numPr>
                <w:ilvl w:val="0"/>
                <w:numId w:val="12"/>
              </w:numPr>
              <w:spacing w:after="0" w:line="240" w:lineRule="auto"/>
              <w:rPr>
                <w:sz w:val="16"/>
                <w:szCs w:val="16"/>
              </w:rPr>
            </w:pPr>
            <w:r>
              <w:rPr>
                <w:sz w:val="16"/>
                <w:szCs w:val="16"/>
              </w:rPr>
              <w:t>Öğretmenlerin Öğretmenevlerinden faydalanması için başvuru işlemlerini yürütmek</w:t>
            </w:r>
          </w:p>
          <w:p w14:paraId="462C14D5">
            <w:pPr>
              <w:pStyle w:val="66"/>
              <w:numPr>
                <w:ilvl w:val="0"/>
                <w:numId w:val="12"/>
              </w:numPr>
              <w:spacing w:after="0" w:line="240" w:lineRule="auto"/>
              <w:rPr>
                <w:sz w:val="16"/>
                <w:szCs w:val="16"/>
              </w:rPr>
            </w:pPr>
            <w:r>
              <w:rPr>
                <w:sz w:val="16"/>
                <w:szCs w:val="16"/>
              </w:rPr>
              <w:t xml:space="preserve">Okulda öğretmenler için uygun dinlenme ortamları hazırlamak </w:t>
            </w:r>
          </w:p>
          <w:p w14:paraId="7BB266A7">
            <w:pPr>
              <w:pStyle w:val="66"/>
              <w:numPr>
                <w:ilvl w:val="0"/>
                <w:numId w:val="12"/>
              </w:numPr>
              <w:spacing w:after="0" w:line="240" w:lineRule="auto"/>
              <w:rPr>
                <w:sz w:val="16"/>
                <w:szCs w:val="16"/>
              </w:rPr>
            </w:pPr>
            <w:r>
              <w:rPr>
                <w:sz w:val="16"/>
                <w:szCs w:val="16"/>
              </w:rPr>
              <w:t xml:space="preserve">Öğretmenler günü ile ilgili programlar hazırlamak </w:t>
            </w:r>
          </w:p>
          <w:p w14:paraId="2C2A66F3">
            <w:pPr>
              <w:pStyle w:val="66"/>
              <w:numPr>
                <w:ilvl w:val="0"/>
                <w:numId w:val="12"/>
              </w:numPr>
              <w:spacing w:after="0" w:line="240" w:lineRule="auto"/>
              <w:rPr>
                <w:sz w:val="16"/>
                <w:szCs w:val="16"/>
              </w:rPr>
            </w:pPr>
            <w:r>
              <w:rPr>
                <w:sz w:val="16"/>
                <w:szCs w:val="16"/>
              </w:rPr>
              <w:t>Hizmet iç eğitim ihtiyaçlarını belirlemek ve üst birimleri bilgilendirmek</w:t>
            </w:r>
          </w:p>
          <w:p w14:paraId="7125B973">
            <w:pPr>
              <w:pStyle w:val="66"/>
              <w:numPr>
                <w:ilvl w:val="0"/>
                <w:numId w:val="12"/>
              </w:numPr>
              <w:spacing w:after="0" w:line="240" w:lineRule="auto"/>
              <w:rPr>
                <w:sz w:val="16"/>
                <w:szCs w:val="16"/>
              </w:rPr>
            </w:pPr>
            <w:r>
              <w:rPr>
                <w:sz w:val="16"/>
                <w:szCs w:val="16"/>
              </w:rPr>
              <w:t xml:space="preserve">Personelin kişisel gelişimlerini hizmet içi eğitim yoluyla tamamlamalarını sağlamak </w:t>
            </w:r>
          </w:p>
          <w:p w14:paraId="12CBEABD">
            <w:pPr>
              <w:pStyle w:val="66"/>
              <w:numPr>
                <w:ilvl w:val="0"/>
                <w:numId w:val="12"/>
              </w:numPr>
              <w:spacing w:after="0" w:line="240" w:lineRule="auto"/>
              <w:rPr>
                <w:sz w:val="16"/>
                <w:szCs w:val="16"/>
              </w:rPr>
            </w:pPr>
            <w:r>
              <w:rPr>
                <w:sz w:val="16"/>
                <w:szCs w:val="16"/>
              </w:rPr>
              <w:t>Yenilikçi ve uzaktan eğitim faaliyetlerinden personelin faydalanmasını sağlamak</w:t>
            </w:r>
          </w:p>
          <w:p w14:paraId="54E7425C">
            <w:pPr>
              <w:pStyle w:val="66"/>
              <w:numPr>
                <w:ilvl w:val="0"/>
                <w:numId w:val="12"/>
              </w:numPr>
              <w:spacing w:after="0" w:line="240" w:lineRule="auto"/>
              <w:rPr>
                <w:sz w:val="16"/>
                <w:szCs w:val="16"/>
              </w:rPr>
            </w:pPr>
            <w:r>
              <w:rPr>
                <w:sz w:val="16"/>
                <w:szCs w:val="16"/>
              </w:rPr>
              <w:t xml:space="preserve">Personeli hizmet içi eğitim faaliyetleri hakkında bilgilendirmek </w:t>
            </w:r>
          </w:p>
          <w:p w14:paraId="1A07537A">
            <w:pPr>
              <w:spacing w:after="0" w:line="240" w:lineRule="auto"/>
              <w:ind w:left="720"/>
              <w:rPr>
                <w:bCs/>
                <w:sz w:val="16"/>
                <w:szCs w:val="16"/>
              </w:rPr>
            </w:pPr>
          </w:p>
        </w:tc>
      </w:tr>
      <w:tr w14:paraId="490AB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0" w:hRule="atLeast"/>
          <w:jc w:val="center"/>
        </w:trPr>
        <w:tc>
          <w:tcPr>
            <w:tcW w:w="4653" w:type="dxa"/>
            <w:tcBorders>
              <w:bottom w:val="single" w:color="000000" w:sz="4" w:space="0"/>
            </w:tcBorders>
          </w:tcPr>
          <w:p w14:paraId="6C5D5E46">
            <w:pPr>
              <w:rPr>
                <w:b/>
                <w:bCs/>
                <w:sz w:val="16"/>
                <w:szCs w:val="16"/>
              </w:rPr>
            </w:pPr>
            <w:r>
              <w:rPr>
                <w:b/>
                <w:bCs/>
                <w:sz w:val="16"/>
                <w:szCs w:val="16"/>
              </w:rPr>
              <w:t xml:space="preserve">            Hizmet-3:Spor Etkinlikleri </w:t>
            </w:r>
          </w:p>
          <w:p w14:paraId="7F73C9EA">
            <w:pPr>
              <w:pStyle w:val="66"/>
              <w:numPr>
                <w:ilvl w:val="0"/>
                <w:numId w:val="13"/>
              </w:numPr>
              <w:spacing w:after="0" w:line="240" w:lineRule="auto"/>
              <w:rPr>
                <w:sz w:val="16"/>
                <w:szCs w:val="16"/>
              </w:rPr>
            </w:pPr>
            <w:r>
              <w:rPr>
                <w:sz w:val="16"/>
                <w:szCs w:val="16"/>
              </w:rPr>
              <w:t xml:space="preserve">Çeşitli spor dallarında öğrencilerin yetişmesi için gerekli egzersizlerin ve çalışmaların yapılmasını sağlamak ve bu öğrencilerin ilgili yarışmalara katılmak için gerekli işlemleri yerine getirmek </w:t>
            </w:r>
          </w:p>
          <w:p w14:paraId="4CFD554B">
            <w:pPr>
              <w:pStyle w:val="66"/>
              <w:numPr>
                <w:ilvl w:val="0"/>
                <w:numId w:val="13"/>
              </w:numPr>
              <w:spacing w:after="0" w:line="240" w:lineRule="auto"/>
              <w:rPr>
                <w:sz w:val="16"/>
                <w:szCs w:val="16"/>
              </w:rPr>
            </w:pPr>
            <w:r>
              <w:rPr>
                <w:sz w:val="16"/>
                <w:szCs w:val="16"/>
              </w:rPr>
              <w:t xml:space="preserve">Milli ve mahalli bayram günleri ile ilgili törenlere katılmak </w:t>
            </w:r>
          </w:p>
          <w:p w14:paraId="093FCB6D">
            <w:pPr>
              <w:pStyle w:val="66"/>
              <w:numPr>
                <w:ilvl w:val="0"/>
                <w:numId w:val="13"/>
              </w:numPr>
              <w:spacing w:after="0" w:line="240" w:lineRule="auto"/>
              <w:rPr>
                <w:sz w:val="16"/>
                <w:szCs w:val="16"/>
              </w:rPr>
            </w:pPr>
            <w:r>
              <w:rPr>
                <w:sz w:val="16"/>
                <w:szCs w:val="16"/>
              </w:rPr>
              <w:t xml:space="preserve">Satranç, Dama, Mangala gibi zekâ oyunlarının öğrencilerle tanınıp oynanmasını sağlamak </w:t>
            </w:r>
          </w:p>
          <w:p w14:paraId="68773090">
            <w:pPr>
              <w:rPr>
                <w:b/>
                <w:bCs/>
                <w:sz w:val="16"/>
                <w:szCs w:val="16"/>
              </w:rPr>
            </w:pPr>
          </w:p>
          <w:p w14:paraId="03AFFD15">
            <w:pPr>
              <w:tabs>
                <w:tab w:val="left" w:pos="1020"/>
              </w:tabs>
              <w:rPr>
                <w:sz w:val="16"/>
                <w:szCs w:val="16"/>
              </w:rPr>
            </w:pPr>
          </w:p>
        </w:tc>
        <w:tc>
          <w:tcPr>
            <w:tcW w:w="4934" w:type="dxa"/>
            <w:tcBorders>
              <w:bottom w:val="single" w:color="000000" w:sz="4" w:space="0"/>
            </w:tcBorders>
          </w:tcPr>
          <w:p w14:paraId="37B5AA9E">
            <w:r>
              <w:rPr>
                <w:b/>
                <w:bCs/>
                <w:sz w:val="16"/>
                <w:szCs w:val="16"/>
              </w:rPr>
              <w:t>Hizmet-9: Mali İşlemler</w:t>
            </w:r>
          </w:p>
          <w:p w14:paraId="32AB5F1D">
            <w:pPr>
              <w:pStyle w:val="66"/>
              <w:numPr>
                <w:ilvl w:val="0"/>
                <w:numId w:val="14"/>
              </w:numPr>
              <w:spacing w:after="0" w:line="240" w:lineRule="auto"/>
              <w:rPr>
                <w:sz w:val="16"/>
                <w:szCs w:val="16"/>
              </w:rPr>
            </w:pPr>
            <w:r>
              <w:rPr>
                <w:sz w:val="16"/>
                <w:szCs w:val="16"/>
              </w:rPr>
              <w:t xml:space="preserve">Personelin her türlü özlük işlemlerinden okuldan yapılabilecek olanları İlçe MEM koordinesi ile yürütmek </w:t>
            </w:r>
          </w:p>
          <w:p w14:paraId="2A82A62C">
            <w:pPr>
              <w:pStyle w:val="66"/>
              <w:numPr>
                <w:ilvl w:val="0"/>
                <w:numId w:val="14"/>
              </w:numPr>
              <w:spacing w:after="0" w:line="240" w:lineRule="auto"/>
              <w:rPr>
                <w:sz w:val="16"/>
                <w:szCs w:val="16"/>
              </w:rPr>
            </w:pPr>
            <w:r>
              <w:rPr>
                <w:sz w:val="16"/>
                <w:szCs w:val="16"/>
              </w:rPr>
              <w:t xml:space="preserve">-MEBBİS sistemi üzerinden e-personel modülün de personelle ilgili bilgileri güncel tutmak ve kişisel verileri korumak </w:t>
            </w:r>
          </w:p>
          <w:p w14:paraId="087AFB85">
            <w:pPr>
              <w:pStyle w:val="66"/>
              <w:numPr>
                <w:ilvl w:val="0"/>
                <w:numId w:val="14"/>
              </w:numPr>
              <w:spacing w:after="0" w:line="240" w:lineRule="auto"/>
              <w:rPr>
                <w:sz w:val="16"/>
                <w:szCs w:val="16"/>
              </w:rPr>
            </w:pPr>
            <w:r>
              <w:rPr>
                <w:sz w:val="16"/>
                <w:szCs w:val="16"/>
              </w:rPr>
              <w:t xml:space="preserve">Kurum Bütçesini Hazırlama ve Yürütme </w:t>
            </w:r>
          </w:p>
          <w:p w14:paraId="4C9E0A6C">
            <w:pPr>
              <w:pStyle w:val="66"/>
              <w:numPr>
                <w:ilvl w:val="0"/>
                <w:numId w:val="14"/>
              </w:numPr>
              <w:spacing w:after="0" w:line="240" w:lineRule="auto"/>
              <w:rPr>
                <w:sz w:val="16"/>
                <w:szCs w:val="16"/>
              </w:rPr>
            </w:pPr>
            <w:r>
              <w:rPr>
                <w:sz w:val="16"/>
                <w:szCs w:val="16"/>
              </w:rPr>
              <w:t xml:space="preserve">Personelin maaş. ücret, emeklilik vs. iş ve işlemlerinin KBS Sisteminde sağlıklı bir şekilde yürütülmesi için tedbirler almak </w:t>
            </w:r>
          </w:p>
          <w:p w14:paraId="2916E212">
            <w:pPr>
              <w:pStyle w:val="66"/>
              <w:numPr>
                <w:ilvl w:val="0"/>
                <w:numId w:val="14"/>
              </w:numPr>
              <w:spacing w:after="0" w:line="240" w:lineRule="auto"/>
              <w:rPr>
                <w:sz w:val="16"/>
                <w:szCs w:val="16"/>
              </w:rPr>
            </w:pPr>
            <w:r>
              <w:rPr>
                <w:sz w:val="16"/>
                <w:szCs w:val="16"/>
              </w:rPr>
              <w:t xml:space="preserve">Alım-Satım İşlerini Yamak </w:t>
            </w:r>
          </w:p>
          <w:p w14:paraId="7A23E94F">
            <w:pPr>
              <w:pStyle w:val="66"/>
              <w:numPr>
                <w:ilvl w:val="0"/>
                <w:numId w:val="14"/>
              </w:numPr>
              <w:spacing w:after="0" w:line="240" w:lineRule="auto"/>
              <w:rPr>
                <w:sz w:val="16"/>
                <w:szCs w:val="16"/>
              </w:rPr>
            </w:pPr>
            <w:r>
              <w:rPr>
                <w:sz w:val="16"/>
                <w:szCs w:val="16"/>
              </w:rPr>
              <w:t xml:space="preserve">Taşınırlarla ilgili iş ve işlerin KBS Sisteminde Taşınır Eşya Modülü üzerinden sağlıklı bir şekilde yürütülmesi için tedbirler almak </w:t>
            </w:r>
          </w:p>
          <w:p w14:paraId="34B47AFF">
            <w:pPr>
              <w:pStyle w:val="66"/>
              <w:numPr>
                <w:ilvl w:val="0"/>
                <w:numId w:val="14"/>
              </w:numPr>
              <w:spacing w:after="0" w:line="240" w:lineRule="auto"/>
              <w:rPr>
                <w:sz w:val="16"/>
                <w:szCs w:val="16"/>
              </w:rPr>
            </w:pPr>
            <w:r>
              <w:rPr>
                <w:sz w:val="16"/>
                <w:szCs w:val="16"/>
              </w:rPr>
              <w:t xml:space="preserve">Okul aile birliği gelir ve giderlerinin TEFBİS modülüne işlenmesini sağlama </w:t>
            </w:r>
          </w:p>
          <w:p w14:paraId="40250121">
            <w:pPr>
              <w:pStyle w:val="66"/>
              <w:spacing w:after="0" w:line="240" w:lineRule="auto"/>
              <w:rPr>
                <w:sz w:val="16"/>
                <w:szCs w:val="16"/>
              </w:rPr>
            </w:pPr>
          </w:p>
          <w:p w14:paraId="55D9A98F">
            <w:pPr>
              <w:pStyle w:val="66"/>
              <w:spacing w:after="0" w:line="240" w:lineRule="auto"/>
              <w:rPr>
                <w:sz w:val="16"/>
                <w:szCs w:val="16"/>
              </w:rPr>
            </w:pPr>
          </w:p>
          <w:p w14:paraId="4B016573">
            <w:pPr>
              <w:pStyle w:val="66"/>
              <w:spacing w:after="0" w:line="240" w:lineRule="auto"/>
              <w:rPr>
                <w:sz w:val="16"/>
                <w:szCs w:val="16"/>
              </w:rPr>
            </w:pPr>
          </w:p>
          <w:p w14:paraId="3104D129">
            <w:pPr>
              <w:pStyle w:val="66"/>
              <w:spacing w:after="0" w:line="240" w:lineRule="auto"/>
              <w:rPr>
                <w:sz w:val="16"/>
                <w:szCs w:val="16"/>
              </w:rPr>
            </w:pPr>
          </w:p>
        </w:tc>
      </w:tr>
      <w:tr w14:paraId="424A9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4653" w:type="dxa"/>
            <w:tcBorders>
              <w:top w:val="single" w:color="000000" w:sz="4" w:space="0"/>
            </w:tcBorders>
            <w:shd w:val="clear" w:color="auto" w:fill="BFBFBF"/>
          </w:tcPr>
          <w:p w14:paraId="1C2EAB99">
            <w:pPr>
              <w:rPr>
                <w:b/>
                <w:bCs/>
                <w:sz w:val="16"/>
                <w:szCs w:val="16"/>
              </w:rPr>
            </w:pPr>
            <w:r>
              <w:rPr>
                <w:b/>
                <w:bCs/>
                <w:sz w:val="16"/>
                <w:szCs w:val="16"/>
              </w:rPr>
              <w:t>FAALİYET ALANI: ÖĞRETİM</w:t>
            </w:r>
          </w:p>
        </w:tc>
        <w:tc>
          <w:tcPr>
            <w:tcW w:w="4934" w:type="dxa"/>
            <w:tcBorders>
              <w:top w:val="single" w:color="000000" w:sz="4" w:space="0"/>
            </w:tcBorders>
            <w:shd w:val="clear" w:color="auto" w:fill="BFBFBF"/>
          </w:tcPr>
          <w:p w14:paraId="14CED6E4">
            <w:pPr>
              <w:rPr>
                <w:b/>
                <w:bCs/>
                <w:sz w:val="16"/>
                <w:szCs w:val="16"/>
              </w:rPr>
            </w:pPr>
            <w:r>
              <w:rPr>
                <w:b/>
                <w:bCs/>
                <w:sz w:val="16"/>
                <w:szCs w:val="16"/>
              </w:rPr>
              <w:t>FAALİYET ALANI: YETİŞKİN EĞİTİMİ VE VELİLERLE İLİŞKİLER</w:t>
            </w:r>
          </w:p>
        </w:tc>
      </w:tr>
      <w:tr w14:paraId="5D4B6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jc w:val="center"/>
        </w:trPr>
        <w:tc>
          <w:tcPr>
            <w:tcW w:w="4653" w:type="dxa"/>
          </w:tcPr>
          <w:p w14:paraId="246902A7">
            <w:pPr>
              <w:ind w:firstLine="708"/>
              <w:rPr>
                <w:b/>
                <w:sz w:val="16"/>
                <w:szCs w:val="16"/>
              </w:rPr>
            </w:pPr>
            <w:r>
              <w:rPr>
                <w:b/>
                <w:sz w:val="16"/>
                <w:szCs w:val="16"/>
              </w:rPr>
              <w:t>Hizmet-4:Öğretim Hizmetleri</w:t>
            </w:r>
          </w:p>
          <w:p w14:paraId="4D9A0187">
            <w:pPr>
              <w:pStyle w:val="66"/>
              <w:numPr>
                <w:ilvl w:val="0"/>
                <w:numId w:val="15"/>
              </w:numPr>
              <w:spacing w:after="0" w:line="240" w:lineRule="auto"/>
              <w:rPr>
                <w:sz w:val="16"/>
                <w:szCs w:val="16"/>
              </w:rPr>
            </w:pPr>
            <w:r>
              <w:rPr>
                <w:sz w:val="16"/>
                <w:szCs w:val="16"/>
              </w:rPr>
              <w:t>Program geliştirme çalışmalarına katkıda bulunma</w:t>
            </w:r>
          </w:p>
          <w:p w14:paraId="3C8805B0">
            <w:pPr>
              <w:pStyle w:val="66"/>
              <w:numPr>
                <w:ilvl w:val="0"/>
                <w:numId w:val="15"/>
              </w:numPr>
              <w:spacing w:after="0" w:line="240" w:lineRule="auto"/>
              <w:rPr>
                <w:sz w:val="16"/>
                <w:szCs w:val="16"/>
              </w:rPr>
            </w:pPr>
            <w:r>
              <w:rPr>
                <w:sz w:val="16"/>
                <w:szCs w:val="16"/>
              </w:rPr>
              <w:t xml:space="preserve">Öğrenci başarısını geliştirmek için çalışmalar yapmak </w:t>
            </w:r>
          </w:p>
          <w:p w14:paraId="26B1584A">
            <w:pPr>
              <w:pStyle w:val="66"/>
              <w:numPr>
                <w:ilvl w:val="0"/>
                <w:numId w:val="15"/>
              </w:numPr>
              <w:spacing w:after="0" w:line="240" w:lineRule="auto"/>
              <w:rPr>
                <w:sz w:val="16"/>
                <w:szCs w:val="16"/>
              </w:rPr>
            </w:pPr>
            <w:r>
              <w:rPr>
                <w:sz w:val="16"/>
                <w:szCs w:val="16"/>
              </w:rPr>
              <w:t xml:space="preserve">Öğretim programları, yöntem ve teknikler, ölçme ve değerlendirme çalışmalarında öğretmen, öğrenci ve velileri bilgilendirmek </w:t>
            </w:r>
          </w:p>
          <w:p w14:paraId="648B8A6D">
            <w:pPr>
              <w:spacing w:after="0" w:line="240" w:lineRule="auto"/>
              <w:ind w:left="720"/>
              <w:rPr>
                <w:b/>
                <w:bCs/>
                <w:sz w:val="16"/>
                <w:szCs w:val="16"/>
              </w:rPr>
            </w:pPr>
          </w:p>
        </w:tc>
        <w:tc>
          <w:tcPr>
            <w:tcW w:w="4934" w:type="dxa"/>
          </w:tcPr>
          <w:p w14:paraId="2506DA23">
            <w:pPr>
              <w:rPr>
                <w:b/>
                <w:bCs/>
                <w:sz w:val="16"/>
                <w:szCs w:val="16"/>
              </w:rPr>
            </w:pPr>
            <w:r>
              <w:rPr>
                <w:b/>
                <w:bCs/>
                <w:sz w:val="16"/>
                <w:szCs w:val="16"/>
              </w:rPr>
              <w:t>Hizmet-10: Velilerle İlgili Hizmetler</w:t>
            </w:r>
          </w:p>
          <w:p w14:paraId="14EB5ED7">
            <w:pPr>
              <w:numPr>
                <w:ilvl w:val="0"/>
                <w:numId w:val="16"/>
              </w:numPr>
              <w:spacing w:after="0" w:line="240" w:lineRule="auto"/>
              <w:rPr>
                <w:bCs/>
                <w:sz w:val="16"/>
                <w:szCs w:val="16"/>
              </w:rPr>
            </w:pPr>
            <w:r>
              <w:rPr>
                <w:sz w:val="16"/>
                <w:szCs w:val="16"/>
              </w:rPr>
              <w:t>Veli toplantıları</w:t>
            </w:r>
          </w:p>
          <w:p w14:paraId="6FFF2929">
            <w:pPr>
              <w:numPr>
                <w:ilvl w:val="0"/>
                <w:numId w:val="16"/>
              </w:numPr>
              <w:spacing w:after="0" w:line="240" w:lineRule="auto"/>
              <w:rPr>
                <w:bCs/>
                <w:sz w:val="16"/>
                <w:szCs w:val="16"/>
              </w:rPr>
            </w:pPr>
            <w:r>
              <w:rPr>
                <w:sz w:val="16"/>
                <w:szCs w:val="16"/>
              </w:rPr>
              <w:t>Veli iletişim hizmetleri</w:t>
            </w:r>
          </w:p>
          <w:p w14:paraId="5237E4FF">
            <w:pPr>
              <w:numPr>
                <w:ilvl w:val="0"/>
                <w:numId w:val="16"/>
              </w:numPr>
              <w:spacing w:after="0" w:line="240" w:lineRule="auto"/>
              <w:rPr>
                <w:bCs/>
                <w:sz w:val="16"/>
                <w:szCs w:val="16"/>
              </w:rPr>
            </w:pPr>
            <w:r>
              <w:rPr>
                <w:sz w:val="16"/>
                <w:szCs w:val="16"/>
              </w:rPr>
              <w:t>Okul-Aile Birliği faaliyetleri</w:t>
            </w:r>
          </w:p>
          <w:p w14:paraId="7B330D8B">
            <w:pPr>
              <w:numPr>
                <w:ilvl w:val="0"/>
                <w:numId w:val="16"/>
              </w:numPr>
              <w:spacing w:after="0" w:line="240" w:lineRule="auto"/>
              <w:rPr>
                <w:bCs/>
                <w:sz w:val="16"/>
                <w:szCs w:val="16"/>
              </w:rPr>
            </w:pPr>
            <w:r>
              <w:rPr>
                <w:sz w:val="16"/>
                <w:szCs w:val="16"/>
              </w:rPr>
              <w:t>Anne Eğitimi Çalışmaları</w:t>
            </w:r>
          </w:p>
          <w:p w14:paraId="6A20D3EB">
            <w:pPr>
              <w:ind w:left="360"/>
              <w:rPr>
                <w:bCs/>
                <w:sz w:val="16"/>
                <w:szCs w:val="16"/>
              </w:rPr>
            </w:pPr>
          </w:p>
        </w:tc>
      </w:tr>
      <w:tr w14:paraId="5C828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4653" w:type="dxa"/>
          </w:tcPr>
          <w:p w14:paraId="778522EE">
            <w:pPr>
              <w:ind w:left="720"/>
              <w:rPr>
                <w:bCs/>
                <w:sz w:val="16"/>
                <w:szCs w:val="16"/>
              </w:rPr>
            </w:pPr>
            <w:r>
              <w:rPr>
                <w:b/>
                <w:bCs/>
                <w:sz w:val="16"/>
                <w:szCs w:val="16"/>
              </w:rPr>
              <w:t>Hizmet-5: Rehberlik Hizmetleri</w:t>
            </w:r>
          </w:p>
          <w:p w14:paraId="25991A6B">
            <w:pPr>
              <w:pStyle w:val="66"/>
              <w:numPr>
                <w:ilvl w:val="0"/>
                <w:numId w:val="17"/>
              </w:numPr>
              <w:spacing w:after="0" w:line="240" w:lineRule="auto"/>
              <w:rPr>
                <w:sz w:val="16"/>
                <w:szCs w:val="16"/>
              </w:rPr>
            </w:pPr>
            <w:r>
              <w:rPr>
                <w:sz w:val="16"/>
                <w:szCs w:val="16"/>
              </w:rPr>
              <w:t xml:space="preserve">Okuldaki rehberlik hizmetlerini planlama </w:t>
            </w:r>
          </w:p>
          <w:p w14:paraId="782DAE7B">
            <w:pPr>
              <w:pStyle w:val="66"/>
              <w:numPr>
                <w:ilvl w:val="0"/>
                <w:numId w:val="17"/>
              </w:numPr>
              <w:spacing w:after="0" w:line="240" w:lineRule="auto"/>
              <w:rPr>
                <w:sz w:val="16"/>
                <w:szCs w:val="16"/>
              </w:rPr>
            </w:pPr>
            <w:r>
              <w:rPr>
                <w:sz w:val="16"/>
                <w:szCs w:val="16"/>
              </w:rPr>
              <w:t xml:space="preserve">Rehberlik hizmetlerinin yürütülmesi ile ilgili gerekli kurul ve komisyonları kurma ve çalıştırma </w:t>
            </w:r>
          </w:p>
          <w:p w14:paraId="06AA1011">
            <w:pPr>
              <w:pStyle w:val="66"/>
              <w:numPr>
                <w:ilvl w:val="0"/>
                <w:numId w:val="17"/>
              </w:numPr>
              <w:spacing w:after="0" w:line="240" w:lineRule="auto"/>
              <w:rPr>
                <w:sz w:val="16"/>
                <w:szCs w:val="16"/>
              </w:rPr>
            </w:pPr>
            <w:r>
              <w:rPr>
                <w:sz w:val="16"/>
                <w:szCs w:val="16"/>
              </w:rPr>
              <w:t>RAM ile ilgili iş birliği yapma</w:t>
            </w:r>
          </w:p>
          <w:p w14:paraId="6A305E5F">
            <w:pPr>
              <w:pStyle w:val="66"/>
              <w:numPr>
                <w:ilvl w:val="0"/>
                <w:numId w:val="17"/>
              </w:numPr>
              <w:spacing w:after="0" w:line="240" w:lineRule="auto"/>
              <w:rPr>
                <w:sz w:val="16"/>
                <w:szCs w:val="16"/>
              </w:rPr>
            </w:pPr>
            <w:r>
              <w:rPr>
                <w:sz w:val="16"/>
                <w:szCs w:val="16"/>
              </w:rPr>
              <w:t xml:space="preserve">Kaynaştırma eğitimi alan bireylerle ilgili iş ve işlemleri yapma </w:t>
            </w:r>
          </w:p>
          <w:p w14:paraId="74D78CE5">
            <w:pPr>
              <w:numPr>
                <w:ilvl w:val="0"/>
                <w:numId w:val="18"/>
              </w:numPr>
              <w:spacing w:after="0" w:line="240" w:lineRule="auto"/>
              <w:rPr>
                <w:bCs/>
                <w:sz w:val="16"/>
                <w:szCs w:val="16"/>
              </w:rPr>
            </w:pPr>
            <w:r>
              <w:rPr>
                <w:sz w:val="16"/>
                <w:szCs w:val="16"/>
              </w:rPr>
              <w:t>Şiddet eylem planını hazırlama ve uygulama</w:t>
            </w:r>
          </w:p>
        </w:tc>
        <w:tc>
          <w:tcPr>
            <w:tcW w:w="4934" w:type="dxa"/>
          </w:tcPr>
          <w:p w14:paraId="630FC132">
            <w:pPr>
              <w:spacing w:after="0" w:line="240" w:lineRule="auto"/>
              <w:ind w:left="720"/>
              <w:rPr>
                <w:sz w:val="16"/>
                <w:szCs w:val="16"/>
              </w:rPr>
            </w:pPr>
            <w:r>
              <w:rPr>
                <w:b/>
                <w:sz w:val="16"/>
                <w:szCs w:val="16"/>
              </w:rPr>
              <w:t>Hizmet-11:Denetim Hizmetlerinin Yürütülmesi</w:t>
            </w:r>
          </w:p>
          <w:p w14:paraId="24320673">
            <w:pPr>
              <w:pStyle w:val="66"/>
              <w:numPr>
                <w:ilvl w:val="0"/>
                <w:numId w:val="19"/>
              </w:numPr>
              <w:spacing w:after="0" w:line="240" w:lineRule="auto"/>
              <w:rPr>
                <w:sz w:val="16"/>
                <w:szCs w:val="16"/>
              </w:rPr>
            </w:pPr>
            <w:r>
              <w:rPr>
                <w:sz w:val="16"/>
                <w:szCs w:val="16"/>
              </w:rPr>
              <w:t xml:space="preserve">Okul içindeki şikâyetlerin değerlendirilmesini sağlama </w:t>
            </w:r>
          </w:p>
          <w:p w14:paraId="76599B69">
            <w:pPr>
              <w:pStyle w:val="66"/>
              <w:numPr>
                <w:ilvl w:val="0"/>
                <w:numId w:val="19"/>
              </w:numPr>
              <w:spacing w:after="0" w:line="240" w:lineRule="auto"/>
              <w:rPr>
                <w:sz w:val="16"/>
                <w:szCs w:val="16"/>
              </w:rPr>
            </w:pPr>
            <w:r>
              <w:rPr>
                <w:sz w:val="16"/>
                <w:szCs w:val="16"/>
              </w:rPr>
              <w:t xml:space="preserve">Ön İnceleme işlemlerinin yürütülmesini takip etme </w:t>
            </w:r>
          </w:p>
          <w:p w14:paraId="596242A1">
            <w:pPr>
              <w:pStyle w:val="66"/>
              <w:numPr>
                <w:ilvl w:val="0"/>
                <w:numId w:val="19"/>
              </w:numPr>
              <w:spacing w:after="0" w:line="240" w:lineRule="auto"/>
              <w:rPr>
                <w:sz w:val="16"/>
                <w:szCs w:val="16"/>
              </w:rPr>
            </w:pPr>
            <w:r>
              <w:rPr>
                <w:sz w:val="16"/>
                <w:szCs w:val="16"/>
              </w:rPr>
              <w:t>Denetim çalışmalarının sonuçlarını inceleme ve değerlendirme</w:t>
            </w:r>
          </w:p>
          <w:p w14:paraId="2422244F">
            <w:pPr>
              <w:pStyle w:val="66"/>
              <w:numPr>
                <w:ilvl w:val="0"/>
                <w:numId w:val="19"/>
              </w:numPr>
              <w:spacing w:after="0" w:line="240" w:lineRule="auto"/>
              <w:rPr>
                <w:sz w:val="16"/>
                <w:szCs w:val="16"/>
              </w:rPr>
            </w:pPr>
            <w:r>
              <w:rPr>
                <w:sz w:val="16"/>
                <w:szCs w:val="16"/>
              </w:rPr>
              <w:t>Okuldaki iş ve işlemlerin denetime hazır halde olmasını sağlama</w:t>
            </w:r>
          </w:p>
          <w:p w14:paraId="0F007C72">
            <w:pPr>
              <w:pStyle w:val="66"/>
              <w:numPr>
                <w:ilvl w:val="0"/>
                <w:numId w:val="19"/>
              </w:numPr>
              <w:spacing w:after="0" w:line="240" w:lineRule="auto"/>
              <w:rPr>
                <w:sz w:val="16"/>
                <w:szCs w:val="16"/>
              </w:rPr>
            </w:pPr>
            <w:r>
              <w:rPr>
                <w:sz w:val="16"/>
                <w:szCs w:val="16"/>
              </w:rPr>
              <w:t>Mevzuatın uygulanmasında tereddüde düşülen hususlarda üst birimlerden görüş alma ve bunu paylaşma</w:t>
            </w:r>
          </w:p>
          <w:p w14:paraId="7E8302F4">
            <w:pPr>
              <w:pStyle w:val="66"/>
              <w:numPr>
                <w:ilvl w:val="0"/>
                <w:numId w:val="19"/>
              </w:numPr>
              <w:spacing w:after="0" w:line="240" w:lineRule="auto"/>
              <w:rPr>
                <w:bCs/>
                <w:sz w:val="16"/>
                <w:szCs w:val="16"/>
              </w:rPr>
            </w:pPr>
          </w:p>
        </w:tc>
      </w:tr>
      <w:tr w14:paraId="58592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jc w:val="center"/>
        </w:trPr>
        <w:tc>
          <w:tcPr>
            <w:tcW w:w="4653" w:type="dxa"/>
            <w:tcBorders>
              <w:bottom w:val="single" w:color="auto" w:sz="4" w:space="0"/>
            </w:tcBorders>
          </w:tcPr>
          <w:p w14:paraId="5ED265BA">
            <w:pPr>
              <w:ind w:left="360"/>
              <w:rPr>
                <w:sz w:val="16"/>
                <w:szCs w:val="16"/>
              </w:rPr>
            </w:pPr>
            <w:r>
              <w:rPr>
                <w:b/>
                <w:bCs/>
                <w:sz w:val="16"/>
                <w:szCs w:val="16"/>
              </w:rPr>
              <w:t>Hizmet-6:</w:t>
            </w:r>
            <w:r>
              <w:rPr>
                <w:sz w:val="16"/>
                <w:szCs w:val="16"/>
              </w:rPr>
              <w:t xml:space="preserve"> </w:t>
            </w:r>
            <w:r>
              <w:rPr>
                <w:b/>
                <w:sz w:val="16"/>
                <w:szCs w:val="16"/>
              </w:rPr>
              <w:t>Kurtarma ve Koruma Hizmetleri</w:t>
            </w:r>
          </w:p>
          <w:p w14:paraId="1AE22F6B">
            <w:pPr>
              <w:pStyle w:val="66"/>
              <w:numPr>
                <w:ilvl w:val="0"/>
                <w:numId w:val="20"/>
              </w:numPr>
              <w:spacing w:after="0" w:line="240" w:lineRule="auto"/>
              <w:rPr>
                <w:sz w:val="16"/>
                <w:szCs w:val="16"/>
              </w:rPr>
            </w:pPr>
            <w:r>
              <w:rPr>
                <w:sz w:val="16"/>
                <w:szCs w:val="16"/>
              </w:rPr>
              <w:t xml:space="preserve">Okuldaki arama, kurtarma ve koruma hizmetleri için ilçe mem ve afad hizmetleri birimi koordinesinde hazırlanması gereken planları hazırlama </w:t>
            </w:r>
          </w:p>
          <w:p w14:paraId="6073A648">
            <w:pPr>
              <w:pStyle w:val="66"/>
              <w:numPr>
                <w:ilvl w:val="0"/>
                <w:numId w:val="20"/>
              </w:numPr>
              <w:spacing w:after="0" w:line="240" w:lineRule="auto"/>
              <w:rPr>
                <w:sz w:val="16"/>
                <w:szCs w:val="16"/>
              </w:rPr>
            </w:pPr>
            <w:r>
              <w:rPr>
                <w:sz w:val="16"/>
                <w:szCs w:val="16"/>
              </w:rPr>
              <w:t xml:space="preserve">Okuldaki arama, kurtarma ve koruma hizmetleri için ilçe mem ve afad hizmetleri birimi koordinesinde kurulması gerekli ekipleri kurma, bunlara eğitim verme ve görevlerini tebliğ etme </w:t>
            </w:r>
          </w:p>
          <w:p w14:paraId="4BC6B996">
            <w:pPr>
              <w:pStyle w:val="66"/>
              <w:numPr>
                <w:ilvl w:val="0"/>
                <w:numId w:val="20"/>
              </w:numPr>
              <w:spacing w:after="0" w:line="240" w:lineRule="auto"/>
              <w:rPr>
                <w:sz w:val="16"/>
                <w:szCs w:val="16"/>
              </w:rPr>
            </w:pPr>
            <w:r>
              <w:rPr>
                <w:sz w:val="16"/>
                <w:szCs w:val="16"/>
              </w:rPr>
              <w:t xml:space="preserve">Her hangi bir felaket ve tehlike anında okulun boşaltılması ve toplanma yerlerinde toplanması için gerekli planlamaları, yer tespitlerini ve tatbikatları yapma, sonuçları paylaşma ve ilgili üst birimlere rapor etme </w:t>
            </w:r>
          </w:p>
          <w:p w14:paraId="3A7224FB">
            <w:pPr>
              <w:pStyle w:val="66"/>
              <w:numPr>
                <w:ilvl w:val="0"/>
                <w:numId w:val="20"/>
              </w:numPr>
              <w:spacing w:after="0" w:line="240" w:lineRule="auto"/>
              <w:rPr>
                <w:sz w:val="16"/>
                <w:szCs w:val="16"/>
              </w:rPr>
            </w:pPr>
            <w:r>
              <w:rPr>
                <w:sz w:val="16"/>
                <w:szCs w:val="16"/>
              </w:rPr>
              <w:t xml:space="preserve">Okulun nöbet görevlerini planlama ve ilgililere tebliğ etme </w:t>
            </w:r>
          </w:p>
          <w:p w14:paraId="68259B4A">
            <w:pPr>
              <w:pStyle w:val="66"/>
              <w:numPr>
                <w:ilvl w:val="0"/>
                <w:numId w:val="20"/>
              </w:numPr>
              <w:spacing w:after="0" w:line="240" w:lineRule="auto"/>
              <w:rPr>
                <w:sz w:val="16"/>
                <w:szCs w:val="16"/>
              </w:rPr>
            </w:pPr>
            <w:r>
              <w:rPr>
                <w:sz w:val="16"/>
                <w:szCs w:val="16"/>
              </w:rPr>
              <w:t xml:space="preserve">Yangın söndürme donanımlarını tedarik etme ve kontrollerini yaptırma </w:t>
            </w:r>
          </w:p>
        </w:tc>
        <w:tc>
          <w:tcPr>
            <w:tcW w:w="4934" w:type="dxa"/>
            <w:tcBorders>
              <w:bottom w:val="single" w:color="auto" w:sz="4" w:space="0"/>
            </w:tcBorders>
          </w:tcPr>
          <w:p w14:paraId="551FE425">
            <w:pPr>
              <w:ind w:left="360"/>
              <w:rPr>
                <w:bCs/>
                <w:sz w:val="16"/>
                <w:szCs w:val="16"/>
              </w:rPr>
            </w:pPr>
          </w:p>
        </w:tc>
      </w:tr>
    </w:tbl>
    <w:p w14:paraId="317748A9">
      <w:pPr>
        <w:pStyle w:val="78"/>
        <w:spacing w:line="360" w:lineRule="auto"/>
        <w:jc w:val="both"/>
        <w:rPr>
          <w:sz w:val="20"/>
          <w:szCs w:val="20"/>
        </w:rPr>
      </w:pPr>
    </w:p>
    <w:p w14:paraId="610FAF65">
      <w:pPr>
        <w:pStyle w:val="78"/>
        <w:jc w:val="both"/>
      </w:pPr>
      <w:r>
        <w:rPr>
          <w:sz w:val="24"/>
          <w:szCs w:val="24"/>
        </w:rPr>
        <w:t xml:space="preserve"> </w:t>
      </w:r>
      <w:r>
        <w:t>Okulumuzda öğrencilerimizin kayıt, nakil, devam-devamsızlık, not, işlemleri e-okul yönetim bilgi sistemi üzerinden yapılmaktadır.</w:t>
      </w:r>
    </w:p>
    <w:p w14:paraId="2F15499D">
      <w:pPr>
        <w:pStyle w:val="78"/>
        <w:jc w:val="both"/>
      </w:pPr>
      <w:r>
        <w:t xml:space="preserve">   Öğretmenlerimizin özlük, derece-kademe, terfi, hizmet içi eğitim, maaş ve ek ders işlemleri İlçe Milli Eğitim Müdürlüğü tarafından Mebbis ve KBS sistemleri üzerinden yapılmaktadır. Okulumuzun mali işlemleri ilgili yönetmeliklere uygun olarak yapılmaktadır.</w:t>
      </w:r>
    </w:p>
    <w:p w14:paraId="6D1C3CCB">
      <w:pPr>
        <w:pStyle w:val="78"/>
        <w:jc w:val="both"/>
      </w:pPr>
      <w:r>
        <w:t xml:space="preserve">  Okulumuzun rehber öğretmeni olması sebebiyle rehberlik hizmetleri sınıf rehber öğretmenleri ve okul Rehber Öğretmeni tarafından yapılmaktadır.</w:t>
      </w:r>
    </w:p>
    <w:p w14:paraId="161860F4">
      <w:pPr>
        <w:pStyle w:val="78"/>
        <w:jc w:val="both"/>
      </w:pPr>
      <w:r>
        <w:t xml:space="preserve">   Okulumuz İlçe Milli Eğitim Müdürlüğümüz tarafından düzenlenen sosyal, kültürel ve sportif yarışmalara katılmaktadır. </w:t>
      </w:r>
    </w:p>
    <w:p w14:paraId="192C8CE2">
      <w:pPr>
        <w:spacing w:after="0"/>
        <w:ind w:left="720"/>
        <w:rPr>
          <w:b/>
          <w:bCs/>
        </w:rPr>
      </w:pPr>
      <w:r>
        <w:rPr>
          <w:b/>
          <w:bCs/>
        </w:rPr>
        <w:t>OKUL HİZMET LİSTESİ</w:t>
      </w:r>
    </w:p>
    <w:p w14:paraId="367A5AE0">
      <w:pPr>
        <w:spacing w:after="0"/>
        <w:ind w:left="142"/>
        <w:rPr>
          <w:b/>
          <w:bCs/>
        </w:rPr>
      </w:pPr>
      <w:r>
        <w:rPr>
          <w:bCs/>
          <w:color w:val="000000"/>
        </w:rPr>
        <w:t>Öğrenci kayıt, kabul ve devam işleri, Öğrenci başarısının değerlendirilmesi, Sınav işleri, Sınıf geçme işleri, Öğrenim ve Öğrenci belgesi düzenleme işleri, Eğitim hizmetleri, Öğretim hizmetleri, Toplum hizmetleri, Kulüp çalışmaları, Sosyal, kültürel ve sportif etkinlikler, Rehberlik, Personel işleri, Öğrenci davranışlarının değerlendirilmesi, Öğrenci sağlığı ve güvenliği, Okul çevre ilişkileri yapılmaktadır.</w:t>
      </w:r>
    </w:p>
    <w:p w14:paraId="3CBA5CEC">
      <w:pPr>
        <w:ind w:firstLine="142"/>
        <w:rPr>
          <w:sz w:val="24"/>
          <w:szCs w:val="24"/>
        </w:rPr>
      </w:pPr>
      <w:r>
        <w:rPr>
          <w:b/>
          <w:sz w:val="24"/>
          <w:szCs w:val="24"/>
        </w:rPr>
        <w:t>2.4.PAYDAŞ ANALİZİ</w:t>
      </w:r>
    </w:p>
    <w:p w14:paraId="1978DEF3">
      <w:pPr>
        <w:pStyle w:val="78"/>
        <w:ind w:left="142" w:firstLine="218"/>
        <w:jc w:val="both"/>
      </w:pPr>
      <w:r>
        <w:t xml:space="preserve">Remzi Oğuz Arık Ortaokulu Stratejik Planlama Ekibi olarak planımızın hazırlanması aşamasında katılımcı bir yapı oluşturmak için ilgili tarafların görüşlerinin alınması ve plana dâhil edilmesi gerekli görülmüş ve bu amaçla paydaş analizi çalışması yapılmıştır. Ekibimiz tarafından iç ve dış paydaşlar belirlenmiş, bunların önceliklerinin tespiti yapılmıştır. </w:t>
      </w:r>
    </w:p>
    <w:p w14:paraId="4DDF8029">
      <w:pPr>
        <w:ind w:firstLine="360"/>
      </w:pPr>
      <w:r>
        <w:t>Remzi Oğuz Arık</w:t>
      </w:r>
      <w:r>
        <w:rPr>
          <w:lang w:eastAsia="tr-TR"/>
        </w:rPr>
        <w:t xml:space="preserve"> Ortaokulu</w:t>
      </w:r>
      <w:r>
        <w:t xml:space="preserve"> Müdürlüğü paydaşları, iç paydaşlar, dış paydaşlar ve yararlanıcı temelinde ayrımlandırılmış; iç /dış paydaş ve yararlanıcıları da, temel ve stratejik konumları belirtilmiştir. Bu paydaşlar, kuruma girdi sağlayan, ürün ve hizmet sunulan, iş birliği içinde olunan, faaliyetlerimizden etkilenen ve faaliyetlerimizi etkileyen kesimlerden oluşma noktasındaki önceliklerine göre de aşağıdaki gibi sınıflandırılmıştır: </w:t>
      </w:r>
    </w:p>
    <w:p w14:paraId="75252415">
      <w:pPr>
        <w:ind w:firstLine="360"/>
      </w:pPr>
    </w:p>
    <w:p w14:paraId="7887FE3A">
      <w:pPr>
        <w:ind w:left="361" w:firstLine="708"/>
        <w:rPr>
          <w:rFonts w:cs="Souvenir Lt BT"/>
          <w:color w:val="000000"/>
        </w:rPr>
      </w:pPr>
      <w:r>
        <w:rPr>
          <w:rFonts w:cs="Souvenir Lt BT"/>
          <w:color w:val="000000"/>
        </w:rPr>
        <w:t>Paydaş analizinde aşamalar;</w:t>
      </w:r>
    </w:p>
    <w:p w14:paraId="4ECD1420">
      <w:pPr>
        <w:pStyle w:val="66"/>
        <w:numPr>
          <w:ilvl w:val="0"/>
          <w:numId w:val="21"/>
        </w:numPr>
        <w:spacing w:before="120" w:line="240" w:lineRule="auto"/>
      </w:pPr>
      <w:r>
        <w:t>Paydaşları tespiti</w:t>
      </w:r>
    </w:p>
    <w:p w14:paraId="602E14E8">
      <w:pPr>
        <w:pStyle w:val="66"/>
        <w:numPr>
          <w:ilvl w:val="0"/>
          <w:numId w:val="21"/>
        </w:numPr>
        <w:spacing w:before="120" w:line="240" w:lineRule="auto"/>
      </w:pPr>
      <w:r>
        <w:t>Paydaşların önceliklendirilmesi</w:t>
      </w:r>
    </w:p>
    <w:p w14:paraId="7BE3A7A9">
      <w:pPr>
        <w:pStyle w:val="66"/>
        <w:numPr>
          <w:ilvl w:val="0"/>
          <w:numId w:val="21"/>
        </w:numPr>
        <w:spacing w:before="120" w:line="240" w:lineRule="auto"/>
      </w:pPr>
      <w:r>
        <w:t>Paydaşların değerlendirilmesi</w:t>
      </w:r>
    </w:p>
    <w:p w14:paraId="232A44F9">
      <w:pPr>
        <w:pStyle w:val="78"/>
        <w:numPr>
          <w:ilvl w:val="0"/>
          <w:numId w:val="21"/>
        </w:numPr>
        <w:spacing w:line="360" w:lineRule="auto"/>
        <w:jc w:val="both"/>
      </w:pPr>
      <w:r>
        <w:t>Görüş ve önerilerin alınması</w:t>
      </w:r>
    </w:p>
    <w:p w14:paraId="097CF9C2">
      <w:pPr>
        <w:pStyle w:val="78"/>
        <w:spacing w:line="360" w:lineRule="auto"/>
        <w:jc w:val="both"/>
        <w:rPr>
          <w:b/>
        </w:rPr>
      </w:pPr>
      <w:r>
        <w:t xml:space="preserve">     </w:t>
      </w:r>
      <w:r>
        <w:tab/>
      </w:r>
      <w:r>
        <w:t>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14:paraId="0121E699">
      <w:r>
        <w:t xml:space="preserve">   Milli Eğitim Bakanlığı, Adana Valiliği, İl Milli Eğitim Müdürlüğü, Okullar, Yöneticiler, Öğretmenler, Özel Öğretim Kurumları, Öğrenciler, Okul aile birlikleri, Memur ve Hizmetli, Belediye,Emniyet Müdürlüğü Çocuk Şube Müdürlüğü,Adana Üniversitesi Eğitim Fakültesi, İl Sağlık Müdürlüğü, Meslek odaları, Gençlik ve Spor il Müdürlüğü,Sendikalar, Muhtarlıklar, Tarım İl Müdürlüğü, AFAD İl Müdürlüğü, Türk Telekom İl Müdürlüğü, Medya…vb</w:t>
      </w:r>
    </w:p>
    <w:p w14:paraId="7DA67C47">
      <w:pPr>
        <w:pStyle w:val="5"/>
        <w:keepLines/>
        <w:numPr>
          <w:ilvl w:val="2"/>
          <w:numId w:val="22"/>
        </w:numPr>
        <w:spacing w:before="200" w:after="0"/>
        <w:rPr>
          <w:rFonts w:ascii="Calibri" w:hAnsi="Calibri"/>
          <w:sz w:val="22"/>
          <w:szCs w:val="22"/>
        </w:rPr>
      </w:pPr>
      <w:bookmarkStart w:id="16" w:name="_Toc410053154"/>
      <w:r>
        <w:rPr>
          <w:rFonts w:ascii="Calibri" w:hAnsi="Calibri"/>
          <w:sz w:val="22"/>
          <w:szCs w:val="22"/>
        </w:rPr>
        <w:t>PAYDAŞLARIN TESPİTİ</w:t>
      </w:r>
      <w:bookmarkEnd w:id="16"/>
      <w:r>
        <w:rPr>
          <w:rFonts w:ascii="Calibri" w:hAnsi="Calibri"/>
          <w:sz w:val="22"/>
          <w:szCs w:val="22"/>
        </w:rPr>
        <w:t xml:space="preserve"> </w:t>
      </w:r>
    </w:p>
    <w:p w14:paraId="6574FD39">
      <w:pPr>
        <w:autoSpaceDE w:val="0"/>
        <w:autoSpaceDN w:val="0"/>
        <w:adjustRightInd w:val="0"/>
        <w:spacing w:after="0"/>
        <w:ind w:firstLine="360"/>
        <w:rPr>
          <w:rFonts w:cs="Souvenir Lt BT"/>
          <w:color w:val="000000"/>
        </w:rPr>
      </w:pPr>
      <w:r>
        <w:rPr>
          <w:rFonts w:cs="Souvenir Lt BT"/>
          <w:color w:val="000000"/>
        </w:rPr>
        <w:t xml:space="preserve">Paydaş analizinin ilk aşamasında kurumumuzun paydaşlarının kimler olduğunun tespit edilebilmesi için; Kurumumuzun  faaliyet ve hizmetleri ile ilgisi olanlar kimlerdir?, Kurumumuzun faaliyet ve hizmetlerini yönlendirenler kimlerdir?, Kurumumuzun  sunduğu hizmetlerden yararlananlar kimlerdir?, Kurumumuzun  faaliyet ve hizmetlerden etkilenenler ile faaliyet ve hizmetlerini etkileyenler kimlerdir? Sorularına cevap aranmıştır. </w:t>
      </w:r>
    </w:p>
    <w:p w14:paraId="63678B8A">
      <w:pPr>
        <w:autoSpaceDE w:val="0"/>
        <w:autoSpaceDN w:val="0"/>
        <w:adjustRightInd w:val="0"/>
        <w:spacing w:after="0"/>
        <w:ind w:firstLine="360"/>
        <w:rPr>
          <w:rFonts w:cs="Souvenir Lt BT"/>
          <w:color w:val="000000"/>
        </w:rPr>
      </w:pPr>
      <w:r>
        <w:rPr>
          <w:rFonts w:cs="Souvenir Lt BT"/>
          <w:color w:val="000000"/>
        </w:rPr>
        <w:t>Paydaşların kurumla ilişkileri belirlenerek iç paydaş / dış paydaş / yararlanıcı olarak sınıflandırılması yapılmıştır.</w:t>
      </w:r>
    </w:p>
    <w:p w14:paraId="7371E783">
      <w:pPr>
        <w:pStyle w:val="5"/>
        <w:keepLines/>
        <w:numPr>
          <w:ilvl w:val="2"/>
          <w:numId w:val="22"/>
        </w:numPr>
        <w:spacing w:before="200" w:after="0"/>
        <w:rPr>
          <w:rFonts w:ascii="Calibri" w:hAnsi="Calibri"/>
          <w:sz w:val="22"/>
          <w:szCs w:val="22"/>
        </w:rPr>
      </w:pPr>
      <w:r>
        <w:rPr>
          <w:rFonts w:ascii="Calibri" w:hAnsi="Calibri"/>
          <w:sz w:val="22"/>
          <w:szCs w:val="22"/>
        </w:rPr>
        <w:t>PAYDAŞLARIN ÖNCELİKLENDİRİLMESİ</w:t>
      </w:r>
    </w:p>
    <w:p w14:paraId="417CBCA1">
      <w:r>
        <w:t>Paydaşların önceliklendirilmesinde,  paydaşın kurumun faaliyetlerini etkileme gücü ile kurumun faaliyetlerinden etkilenme dereceleri göz önünde bulundurulmuş ve öncelik vereceğimiz paydaşlar belirlenerek paydaş listesi indirgenmiştir. Bu çalışmada paydaş önceliklendirme matrisinden yararlanılmıştır.</w:t>
      </w:r>
    </w:p>
    <w:p w14:paraId="16224F1C">
      <w:pPr>
        <w:spacing w:after="0" w:line="240" w:lineRule="auto"/>
        <w:jc w:val="left"/>
      </w:pPr>
      <w:r>
        <w:br w:type="page"/>
      </w:r>
    </w:p>
    <w:p w14:paraId="1904A1CD"/>
    <w:p w14:paraId="7E570ACE">
      <w:pPr>
        <w:pStyle w:val="32"/>
        <w:jc w:val="left"/>
        <w:rPr>
          <w:sz w:val="20"/>
          <w:szCs w:val="20"/>
        </w:rPr>
      </w:pPr>
      <w:bookmarkStart w:id="17" w:name="_Toc381625257"/>
      <w:r>
        <w:rPr>
          <w:sz w:val="20"/>
          <w:szCs w:val="20"/>
        </w:rPr>
        <w:t xml:space="preserve">Matris </w:t>
      </w:r>
      <w:r>
        <w:rPr>
          <w:sz w:val="20"/>
          <w:szCs w:val="20"/>
        </w:rPr>
        <w:fldChar w:fldCharType="begin"/>
      </w:r>
      <w:r>
        <w:rPr>
          <w:sz w:val="20"/>
          <w:szCs w:val="20"/>
        </w:rPr>
        <w:instrText xml:space="preserve"> SEQ Matris \* ARABIC </w:instrText>
      </w:r>
      <w:r>
        <w:rPr>
          <w:sz w:val="20"/>
          <w:szCs w:val="20"/>
        </w:rPr>
        <w:fldChar w:fldCharType="separate"/>
      </w:r>
      <w:r>
        <w:rPr>
          <w:sz w:val="20"/>
          <w:szCs w:val="20"/>
        </w:rPr>
        <w:t>1</w:t>
      </w:r>
      <w:r>
        <w:rPr>
          <w:sz w:val="20"/>
          <w:szCs w:val="20"/>
        </w:rPr>
        <w:fldChar w:fldCharType="end"/>
      </w:r>
      <w:r>
        <w:rPr>
          <w:sz w:val="20"/>
          <w:szCs w:val="20"/>
        </w:rPr>
        <w:t>: Remzi Oğuz Arık Ortaokulu Paydaş Önceliklendirme Matrisi</w:t>
      </w:r>
      <w:bookmarkEnd w:id="17"/>
    </w:p>
    <w:tbl>
      <w:tblPr>
        <w:tblStyle w:val="12"/>
        <w:tblW w:w="10307"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autofit"/>
        <w:tblCellMar>
          <w:top w:w="0" w:type="dxa"/>
          <w:left w:w="0" w:type="dxa"/>
          <w:bottom w:w="0" w:type="dxa"/>
          <w:right w:w="0" w:type="dxa"/>
        </w:tblCellMar>
      </w:tblPr>
      <w:tblGrid>
        <w:gridCol w:w="1993"/>
        <w:gridCol w:w="546"/>
        <w:gridCol w:w="546"/>
        <w:gridCol w:w="546"/>
        <w:gridCol w:w="2330"/>
        <w:gridCol w:w="1474"/>
        <w:gridCol w:w="210"/>
        <w:gridCol w:w="1411"/>
        <w:gridCol w:w="1251"/>
      </w:tblGrid>
      <w:tr w14:paraId="0CC6CD06">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1535" w:hRule="atLeast"/>
        </w:trPr>
        <w:tc>
          <w:tcPr>
            <w:tcW w:w="1993" w:type="dxa"/>
            <w:vMerge w:val="restart"/>
            <w:tcBorders>
              <w:bottom w:val="single" w:color="auto" w:sz="18" w:space="0"/>
            </w:tcBorders>
            <w:shd w:val="clear" w:color="auto" w:fill="C4BC96"/>
            <w:tcMar>
              <w:top w:w="20" w:type="dxa"/>
              <w:left w:w="93" w:type="dxa"/>
              <w:bottom w:w="0" w:type="dxa"/>
              <w:right w:w="93" w:type="dxa"/>
            </w:tcMar>
            <w:vAlign w:val="center"/>
          </w:tcPr>
          <w:p w14:paraId="43DFE237">
            <w:pPr>
              <w:spacing w:after="0"/>
              <w:jc w:val="center"/>
              <w:rPr>
                <w:sz w:val="20"/>
                <w:szCs w:val="20"/>
              </w:rPr>
            </w:pPr>
            <w:r>
              <w:rPr>
                <w:b/>
                <w:bCs/>
                <w:sz w:val="20"/>
                <w:szCs w:val="20"/>
              </w:rPr>
              <w:t>PAYDAŞLAR</w:t>
            </w:r>
          </w:p>
        </w:tc>
        <w:tc>
          <w:tcPr>
            <w:tcW w:w="546" w:type="dxa"/>
            <w:vMerge w:val="restart"/>
            <w:tcBorders>
              <w:bottom w:val="single" w:color="auto" w:sz="18" w:space="0"/>
            </w:tcBorders>
            <w:shd w:val="clear" w:color="auto" w:fill="8DB3E2"/>
            <w:tcMar>
              <w:top w:w="20" w:type="dxa"/>
              <w:left w:w="93" w:type="dxa"/>
              <w:bottom w:w="0" w:type="dxa"/>
              <w:right w:w="93" w:type="dxa"/>
            </w:tcMar>
            <w:textDirection w:val="btLr"/>
            <w:vAlign w:val="center"/>
          </w:tcPr>
          <w:p w14:paraId="77248AF8">
            <w:pPr>
              <w:spacing w:after="0"/>
              <w:jc w:val="center"/>
              <w:rPr>
                <w:sz w:val="20"/>
                <w:szCs w:val="20"/>
              </w:rPr>
            </w:pPr>
            <w:r>
              <w:rPr>
                <w:b/>
                <w:bCs/>
                <w:sz w:val="20"/>
                <w:szCs w:val="20"/>
              </w:rPr>
              <w:t>İÇ PAYDAŞ</w:t>
            </w:r>
          </w:p>
        </w:tc>
        <w:tc>
          <w:tcPr>
            <w:tcW w:w="546" w:type="dxa"/>
            <w:vMerge w:val="restart"/>
            <w:tcBorders>
              <w:bottom w:val="single" w:color="auto" w:sz="18" w:space="0"/>
            </w:tcBorders>
            <w:shd w:val="clear" w:color="auto" w:fill="E5B8B7"/>
            <w:tcMar>
              <w:top w:w="20" w:type="dxa"/>
              <w:left w:w="93" w:type="dxa"/>
              <w:bottom w:w="0" w:type="dxa"/>
              <w:right w:w="93" w:type="dxa"/>
            </w:tcMar>
            <w:textDirection w:val="btLr"/>
            <w:vAlign w:val="center"/>
          </w:tcPr>
          <w:p w14:paraId="01594AB0">
            <w:pPr>
              <w:spacing w:after="0"/>
              <w:jc w:val="center"/>
              <w:rPr>
                <w:sz w:val="20"/>
                <w:szCs w:val="20"/>
              </w:rPr>
            </w:pPr>
            <w:r>
              <w:rPr>
                <w:b/>
                <w:bCs/>
                <w:sz w:val="20"/>
                <w:szCs w:val="20"/>
              </w:rPr>
              <w:t>DIŞ PAYDAŞ</w:t>
            </w:r>
          </w:p>
        </w:tc>
        <w:tc>
          <w:tcPr>
            <w:tcW w:w="546" w:type="dxa"/>
            <w:vMerge w:val="restart"/>
            <w:tcBorders>
              <w:bottom w:val="single" w:color="auto" w:sz="18" w:space="0"/>
            </w:tcBorders>
            <w:shd w:val="clear" w:color="auto" w:fill="FBD4B4"/>
            <w:tcMar>
              <w:top w:w="20" w:type="dxa"/>
              <w:left w:w="93" w:type="dxa"/>
              <w:bottom w:w="0" w:type="dxa"/>
              <w:right w:w="93" w:type="dxa"/>
            </w:tcMar>
            <w:textDirection w:val="btLr"/>
            <w:vAlign w:val="center"/>
          </w:tcPr>
          <w:p w14:paraId="779565A2">
            <w:pPr>
              <w:spacing w:after="0"/>
              <w:jc w:val="center"/>
              <w:rPr>
                <w:sz w:val="20"/>
                <w:szCs w:val="20"/>
              </w:rPr>
            </w:pPr>
            <w:r>
              <w:rPr>
                <w:b/>
                <w:bCs/>
                <w:sz w:val="20"/>
                <w:szCs w:val="20"/>
              </w:rPr>
              <w:t>HİZMET ALAN</w:t>
            </w:r>
          </w:p>
        </w:tc>
        <w:tc>
          <w:tcPr>
            <w:tcW w:w="2330" w:type="dxa"/>
            <w:vMerge w:val="restart"/>
            <w:tcBorders>
              <w:bottom w:val="single" w:color="auto" w:sz="18" w:space="0"/>
            </w:tcBorders>
            <w:shd w:val="clear" w:color="auto" w:fill="EAF1DD"/>
            <w:tcMar>
              <w:top w:w="20" w:type="dxa"/>
              <w:left w:w="93" w:type="dxa"/>
              <w:bottom w:w="0" w:type="dxa"/>
              <w:right w:w="93" w:type="dxa"/>
            </w:tcMar>
            <w:vAlign w:val="center"/>
          </w:tcPr>
          <w:p w14:paraId="4D3D71CF">
            <w:pPr>
              <w:spacing w:after="0"/>
              <w:rPr>
                <w:sz w:val="20"/>
                <w:szCs w:val="20"/>
              </w:rPr>
            </w:pPr>
            <w:r>
              <w:rPr>
                <w:b/>
                <w:bCs/>
                <w:sz w:val="20"/>
                <w:szCs w:val="20"/>
              </w:rPr>
              <w:t xml:space="preserve">  </w:t>
            </w:r>
          </w:p>
          <w:p w14:paraId="703E2993">
            <w:pPr>
              <w:spacing w:after="0"/>
              <w:jc w:val="center"/>
              <w:rPr>
                <w:b/>
                <w:sz w:val="20"/>
                <w:szCs w:val="20"/>
              </w:rPr>
            </w:pPr>
            <w:r>
              <w:rPr>
                <w:b/>
                <w:sz w:val="20"/>
                <w:szCs w:val="20"/>
              </w:rPr>
              <w:t>NEDEN PAYDAŞ</w:t>
            </w:r>
          </w:p>
        </w:tc>
        <w:tc>
          <w:tcPr>
            <w:tcW w:w="1474" w:type="dxa"/>
            <w:tcBorders>
              <w:bottom w:val="single" w:color="auto" w:sz="18" w:space="0"/>
            </w:tcBorders>
            <w:shd w:val="clear" w:color="auto" w:fill="B6DDE8"/>
            <w:tcMar>
              <w:top w:w="20" w:type="dxa"/>
              <w:left w:w="93" w:type="dxa"/>
              <w:bottom w:w="0" w:type="dxa"/>
              <w:right w:w="93" w:type="dxa"/>
            </w:tcMar>
            <w:vAlign w:val="center"/>
          </w:tcPr>
          <w:p w14:paraId="1AC50991">
            <w:pPr>
              <w:spacing w:after="0"/>
              <w:jc w:val="center"/>
              <w:rPr>
                <w:sz w:val="20"/>
                <w:szCs w:val="20"/>
              </w:rPr>
            </w:pPr>
            <w:r>
              <w:rPr>
                <w:b/>
                <w:bCs/>
                <w:sz w:val="20"/>
                <w:szCs w:val="20"/>
              </w:rPr>
              <w:t>Paydaşın Kurum Faaliyetlerini Etkileme Derecesi</w:t>
            </w:r>
          </w:p>
        </w:tc>
        <w:tc>
          <w:tcPr>
            <w:tcW w:w="1621" w:type="dxa"/>
            <w:gridSpan w:val="2"/>
            <w:tcBorders>
              <w:bottom w:val="single" w:color="auto" w:sz="18" w:space="0"/>
            </w:tcBorders>
            <w:shd w:val="clear" w:color="auto" w:fill="C2D69B"/>
            <w:tcMar>
              <w:top w:w="20" w:type="dxa"/>
              <w:left w:w="93" w:type="dxa"/>
              <w:bottom w:w="0" w:type="dxa"/>
              <w:right w:w="93" w:type="dxa"/>
            </w:tcMar>
            <w:vAlign w:val="center"/>
          </w:tcPr>
          <w:p w14:paraId="3E9E86EA">
            <w:pPr>
              <w:spacing w:after="0"/>
              <w:jc w:val="center"/>
              <w:rPr>
                <w:sz w:val="20"/>
                <w:szCs w:val="20"/>
              </w:rPr>
            </w:pPr>
            <w:r>
              <w:rPr>
                <w:b/>
                <w:bCs/>
                <w:sz w:val="20"/>
                <w:szCs w:val="20"/>
              </w:rPr>
              <w:t>Paydaşın Taleplerine Verilen Önem</w:t>
            </w:r>
          </w:p>
        </w:tc>
        <w:tc>
          <w:tcPr>
            <w:tcW w:w="1251" w:type="dxa"/>
            <w:vMerge w:val="restart"/>
            <w:tcBorders>
              <w:bottom w:val="single" w:color="auto" w:sz="18" w:space="0"/>
            </w:tcBorders>
            <w:shd w:val="clear" w:color="auto" w:fill="D9D9D9"/>
            <w:tcMar>
              <w:top w:w="20" w:type="dxa"/>
              <w:left w:w="93" w:type="dxa"/>
              <w:bottom w:w="0" w:type="dxa"/>
              <w:right w:w="93" w:type="dxa"/>
            </w:tcMar>
            <w:textDirection w:val="btLr"/>
            <w:vAlign w:val="center"/>
          </w:tcPr>
          <w:p w14:paraId="0B872A93">
            <w:pPr>
              <w:jc w:val="center"/>
              <w:rPr>
                <w:sz w:val="20"/>
                <w:szCs w:val="20"/>
              </w:rPr>
            </w:pPr>
            <w:r>
              <w:rPr>
                <w:b/>
                <w:bCs/>
                <w:sz w:val="20"/>
                <w:szCs w:val="20"/>
              </w:rPr>
              <w:t>Sonuç</w:t>
            </w:r>
          </w:p>
        </w:tc>
      </w:tr>
      <w:tr w14:paraId="77CD40EE">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322" w:hRule="atLeast"/>
        </w:trPr>
        <w:tc>
          <w:tcPr>
            <w:tcW w:w="0" w:type="auto"/>
            <w:vMerge w:val="continue"/>
            <w:shd w:val="clear" w:color="auto" w:fill="C4BC96"/>
            <w:vAlign w:val="center"/>
          </w:tcPr>
          <w:p w14:paraId="450EB579">
            <w:pPr>
              <w:spacing w:after="0"/>
              <w:rPr>
                <w:sz w:val="20"/>
                <w:szCs w:val="20"/>
              </w:rPr>
            </w:pPr>
          </w:p>
        </w:tc>
        <w:tc>
          <w:tcPr>
            <w:tcW w:w="0" w:type="auto"/>
            <w:vMerge w:val="continue"/>
            <w:shd w:val="clear" w:color="auto" w:fill="8DB3E2"/>
            <w:vAlign w:val="center"/>
          </w:tcPr>
          <w:p w14:paraId="205A585E">
            <w:pPr>
              <w:spacing w:after="0"/>
              <w:rPr>
                <w:sz w:val="20"/>
                <w:szCs w:val="20"/>
              </w:rPr>
            </w:pPr>
          </w:p>
        </w:tc>
        <w:tc>
          <w:tcPr>
            <w:tcW w:w="0" w:type="auto"/>
            <w:vMerge w:val="continue"/>
            <w:shd w:val="clear" w:color="auto" w:fill="E5B8B7"/>
            <w:vAlign w:val="center"/>
          </w:tcPr>
          <w:p w14:paraId="4AF18F72">
            <w:pPr>
              <w:spacing w:after="0"/>
              <w:rPr>
                <w:sz w:val="20"/>
                <w:szCs w:val="20"/>
              </w:rPr>
            </w:pPr>
          </w:p>
        </w:tc>
        <w:tc>
          <w:tcPr>
            <w:tcW w:w="0" w:type="auto"/>
            <w:vMerge w:val="continue"/>
            <w:shd w:val="clear" w:color="auto" w:fill="FBD4B4"/>
            <w:vAlign w:val="center"/>
          </w:tcPr>
          <w:p w14:paraId="613C790F">
            <w:pPr>
              <w:spacing w:after="0"/>
              <w:rPr>
                <w:sz w:val="20"/>
                <w:szCs w:val="20"/>
              </w:rPr>
            </w:pPr>
          </w:p>
        </w:tc>
        <w:tc>
          <w:tcPr>
            <w:tcW w:w="2330" w:type="dxa"/>
            <w:vMerge w:val="continue"/>
            <w:shd w:val="clear" w:color="auto" w:fill="EAF1DD"/>
            <w:vAlign w:val="center"/>
          </w:tcPr>
          <w:p w14:paraId="163CBC80">
            <w:pPr>
              <w:spacing w:after="0"/>
              <w:rPr>
                <w:sz w:val="20"/>
                <w:szCs w:val="20"/>
              </w:rPr>
            </w:pPr>
          </w:p>
        </w:tc>
        <w:tc>
          <w:tcPr>
            <w:tcW w:w="3095" w:type="dxa"/>
            <w:gridSpan w:val="3"/>
            <w:shd w:val="clear" w:color="auto" w:fill="FABF8F"/>
            <w:tcMar>
              <w:top w:w="20" w:type="dxa"/>
              <w:left w:w="93" w:type="dxa"/>
              <w:bottom w:w="0" w:type="dxa"/>
              <w:right w:w="93" w:type="dxa"/>
            </w:tcMar>
          </w:tcPr>
          <w:p w14:paraId="20222016">
            <w:pPr>
              <w:spacing w:after="0"/>
              <w:rPr>
                <w:sz w:val="20"/>
                <w:szCs w:val="20"/>
              </w:rPr>
            </w:pPr>
            <w:r>
              <w:rPr>
                <w:sz w:val="20"/>
                <w:szCs w:val="20"/>
              </w:rPr>
              <w:t>Tam  5" "Çok  4", "Orta  3", "Az  2", "Hiç  1"</w:t>
            </w:r>
          </w:p>
        </w:tc>
        <w:tc>
          <w:tcPr>
            <w:tcW w:w="1251" w:type="dxa"/>
            <w:vMerge w:val="continue"/>
            <w:shd w:val="clear" w:color="auto" w:fill="D9D9D9"/>
            <w:vAlign w:val="center"/>
          </w:tcPr>
          <w:p w14:paraId="33FE0B17">
            <w:pPr>
              <w:jc w:val="center"/>
              <w:rPr>
                <w:sz w:val="20"/>
                <w:szCs w:val="20"/>
              </w:rPr>
            </w:pPr>
          </w:p>
        </w:tc>
      </w:tr>
      <w:tr w14:paraId="73C8DFA8">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657" w:hRule="atLeast"/>
        </w:trPr>
        <w:tc>
          <w:tcPr>
            <w:tcW w:w="0" w:type="auto"/>
            <w:vMerge w:val="continue"/>
            <w:shd w:val="clear" w:color="auto" w:fill="C4BC96"/>
            <w:vAlign w:val="center"/>
          </w:tcPr>
          <w:p w14:paraId="635351A0">
            <w:pPr>
              <w:spacing w:after="0"/>
              <w:rPr>
                <w:sz w:val="20"/>
                <w:szCs w:val="20"/>
              </w:rPr>
            </w:pPr>
          </w:p>
        </w:tc>
        <w:tc>
          <w:tcPr>
            <w:tcW w:w="0" w:type="auto"/>
            <w:vMerge w:val="continue"/>
            <w:shd w:val="clear" w:color="auto" w:fill="8DB3E2"/>
            <w:vAlign w:val="center"/>
          </w:tcPr>
          <w:p w14:paraId="4A2CB1B8">
            <w:pPr>
              <w:spacing w:after="0"/>
              <w:rPr>
                <w:sz w:val="20"/>
                <w:szCs w:val="20"/>
              </w:rPr>
            </w:pPr>
          </w:p>
        </w:tc>
        <w:tc>
          <w:tcPr>
            <w:tcW w:w="0" w:type="auto"/>
            <w:vMerge w:val="continue"/>
            <w:shd w:val="clear" w:color="auto" w:fill="E5B8B7"/>
            <w:vAlign w:val="center"/>
          </w:tcPr>
          <w:p w14:paraId="5EC68BAB">
            <w:pPr>
              <w:spacing w:after="0"/>
              <w:rPr>
                <w:sz w:val="20"/>
                <w:szCs w:val="20"/>
              </w:rPr>
            </w:pPr>
          </w:p>
        </w:tc>
        <w:tc>
          <w:tcPr>
            <w:tcW w:w="0" w:type="auto"/>
            <w:vMerge w:val="continue"/>
            <w:shd w:val="clear" w:color="auto" w:fill="FBD4B4"/>
            <w:vAlign w:val="center"/>
          </w:tcPr>
          <w:p w14:paraId="566CBD00">
            <w:pPr>
              <w:spacing w:after="0"/>
              <w:rPr>
                <w:sz w:val="20"/>
                <w:szCs w:val="20"/>
              </w:rPr>
            </w:pPr>
          </w:p>
        </w:tc>
        <w:tc>
          <w:tcPr>
            <w:tcW w:w="2330" w:type="dxa"/>
            <w:vMerge w:val="continue"/>
            <w:shd w:val="clear" w:color="auto" w:fill="EAF1DD"/>
            <w:vAlign w:val="center"/>
          </w:tcPr>
          <w:p w14:paraId="255B6A17">
            <w:pPr>
              <w:spacing w:after="0"/>
              <w:rPr>
                <w:sz w:val="20"/>
                <w:szCs w:val="20"/>
              </w:rPr>
            </w:pPr>
          </w:p>
        </w:tc>
        <w:tc>
          <w:tcPr>
            <w:tcW w:w="1684" w:type="dxa"/>
            <w:gridSpan w:val="2"/>
            <w:shd w:val="clear" w:color="auto" w:fill="FABF8F"/>
            <w:tcMar>
              <w:top w:w="20" w:type="dxa"/>
              <w:left w:w="93" w:type="dxa"/>
              <w:bottom w:w="0" w:type="dxa"/>
              <w:right w:w="93" w:type="dxa"/>
            </w:tcMar>
          </w:tcPr>
          <w:p w14:paraId="294F0F43">
            <w:pPr>
              <w:spacing w:after="0"/>
              <w:rPr>
                <w:sz w:val="20"/>
                <w:szCs w:val="20"/>
              </w:rPr>
            </w:pPr>
            <w:r>
              <w:rPr>
                <w:sz w:val="20"/>
                <w:szCs w:val="20"/>
              </w:rPr>
              <w:t>1,2,3 İzle</w:t>
            </w:r>
            <w:r>
              <w:rPr>
                <w:sz w:val="20"/>
                <w:szCs w:val="20"/>
              </w:rPr>
              <w:br w:type="textWrapping"/>
            </w:r>
            <w:r>
              <w:rPr>
                <w:sz w:val="20"/>
                <w:szCs w:val="20"/>
              </w:rPr>
              <w:t>4,5 Bilgilendir</w:t>
            </w:r>
          </w:p>
        </w:tc>
        <w:tc>
          <w:tcPr>
            <w:tcW w:w="1411" w:type="dxa"/>
            <w:shd w:val="clear" w:color="auto" w:fill="FABF8F"/>
            <w:tcMar>
              <w:top w:w="20" w:type="dxa"/>
              <w:left w:w="93" w:type="dxa"/>
              <w:bottom w:w="0" w:type="dxa"/>
              <w:right w:w="93" w:type="dxa"/>
            </w:tcMar>
          </w:tcPr>
          <w:p w14:paraId="0E9E689D">
            <w:pPr>
              <w:spacing w:after="0"/>
              <w:rPr>
                <w:sz w:val="20"/>
                <w:szCs w:val="20"/>
              </w:rPr>
            </w:pPr>
            <w:r>
              <w:rPr>
                <w:sz w:val="20"/>
                <w:szCs w:val="20"/>
              </w:rPr>
              <w:t>1,2,3 Gözet</w:t>
            </w:r>
          </w:p>
          <w:p w14:paraId="2676F5D1">
            <w:pPr>
              <w:spacing w:after="0"/>
              <w:rPr>
                <w:sz w:val="20"/>
                <w:szCs w:val="20"/>
              </w:rPr>
            </w:pPr>
            <w:r>
              <w:rPr>
                <w:sz w:val="20"/>
                <w:szCs w:val="20"/>
              </w:rPr>
              <w:t xml:space="preserve">4,5 Birlikte Çalış </w:t>
            </w:r>
          </w:p>
        </w:tc>
        <w:tc>
          <w:tcPr>
            <w:tcW w:w="1251" w:type="dxa"/>
            <w:vMerge w:val="continue"/>
            <w:shd w:val="clear" w:color="auto" w:fill="D9D9D9"/>
            <w:vAlign w:val="center"/>
          </w:tcPr>
          <w:p w14:paraId="70DF91E4">
            <w:pPr>
              <w:jc w:val="center"/>
              <w:rPr>
                <w:sz w:val="20"/>
                <w:szCs w:val="20"/>
              </w:rPr>
            </w:pPr>
          </w:p>
        </w:tc>
      </w:tr>
      <w:tr w14:paraId="71B94A16">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701" w:hRule="atLeast"/>
        </w:trPr>
        <w:tc>
          <w:tcPr>
            <w:tcW w:w="1993" w:type="dxa"/>
            <w:shd w:val="clear" w:color="auto" w:fill="FFFFFF"/>
            <w:tcMar>
              <w:top w:w="20" w:type="dxa"/>
              <w:left w:w="93" w:type="dxa"/>
              <w:bottom w:w="0" w:type="dxa"/>
              <w:right w:w="93" w:type="dxa"/>
            </w:tcMar>
            <w:vAlign w:val="center"/>
          </w:tcPr>
          <w:p w14:paraId="393FED4E">
            <w:pPr>
              <w:spacing w:after="0" w:line="240" w:lineRule="auto"/>
              <w:rPr>
                <w:color w:val="000000" w:themeColor="text1"/>
                <w:sz w:val="18"/>
                <w:szCs w:val="18"/>
              </w:rPr>
            </w:pPr>
            <w:r>
              <w:rPr>
                <w:color w:val="000000" w:themeColor="text1"/>
                <w:sz w:val="18"/>
                <w:szCs w:val="18"/>
              </w:rPr>
              <w:t>Kozan Kaymakamlığı</w:t>
            </w:r>
          </w:p>
        </w:tc>
        <w:tc>
          <w:tcPr>
            <w:tcW w:w="546" w:type="dxa"/>
            <w:shd w:val="clear" w:color="auto" w:fill="FFFFFF"/>
            <w:tcMar>
              <w:top w:w="20" w:type="dxa"/>
              <w:left w:w="93" w:type="dxa"/>
              <w:bottom w:w="0" w:type="dxa"/>
              <w:right w:w="93" w:type="dxa"/>
            </w:tcMar>
            <w:vAlign w:val="center"/>
          </w:tcPr>
          <w:p w14:paraId="0861949B">
            <w:pPr>
              <w:spacing w:after="0" w:line="240" w:lineRule="auto"/>
              <w:jc w:val="center"/>
              <w:rPr>
                <w:color w:val="000000" w:themeColor="text1"/>
                <w:sz w:val="18"/>
                <w:szCs w:val="18"/>
              </w:rPr>
            </w:pPr>
          </w:p>
        </w:tc>
        <w:tc>
          <w:tcPr>
            <w:tcW w:w="546" w:type="dxa"/>
            <w:shd w:val="clear" w:color="auto" w:fill="FFFFFF"/>
            <w:tcMar>
              <w:top w:w="20" w:type="dxa"/>
              <w:left w:w="93" w:type="dxa"/>
              <w:bottom w:w="0" w:type="dxa"/>
              <w:right w:w="93" w:type="dxa"/>
            </w:tcMar>
            <w:vAlign w:val="center"/>
          </w:tcPr>
          <w:p w14:paraId="6AB6C02B">
            <w:pPr>
              <w:spacing w:after="0" w:line="240" w:lineRule="auto"/>
              <w:jc w:val="center"/>
              <w:rPr>
                <w:color w:val="000000" w:themeColor="text1"/>
                <w:sz w:val="18"/>
                <w:szCs w:val="18"/>
              </w:rPr>
            </w:pPr>
            <w:r>
              <w:rPr>
                <w:color w:val="000000" w:themeColor="text1"/>
                <w:sz w:val="18"/>
                <w:szCs w:val="18"/>
              </w:rPr>
              <w:t>X</w:t>
            </w:r>
          </w:p>
        </w:tc>
        <w:tc>
          <w:tcPr>
            <w:tcW w:w="546" w:type="dxa"/>
            <w:shd w:val="clear" w:color="auto" w:fill="FFFFFF"/>
            <w:tcMar>
              <w:top w:w="20" w:type="dxa"/>
              <w:left w:w="93" w:type="dxa"/>
              <w:bottom w:w="0" w:type="dxa"/>
              <w:right w:w="93" w:type="dxa"/>
            </w:tcMar>
            <w:vAlign w:val="center"/>
          </w:tcPr>
          <w:p w14:paraId="0D2C3E4E">
            <w:pPr>
              <w:spacing w:after="0" w:line="240" w:lineRule="auto"/>
              <w:jc w:val="center"/>
              <w:rPr>
                <w:color w:val="000000" w:themeColor="text1"/>
                <w:sz w:val="18"/>
                <w:szCs w:val="18"/>
              </w:rPr>
            </w:pPr>
          </w:p>
        </w:tc>
        <w:tc>
          <w:tcPr>
            <w:tcW w:w="2330" w:type="dxa"/>
            <w:shd w:val="clear" w:color="auto" w:fill="FFFFFF"/>
            <w:tcMar>
              <w:top w:w="20" w:type="dxa"/>
              <w:left w:w="93" w:type="dxa"/>
              <w:bottom w:w="0" w:type="dxa"/>
              <w:right w:w="93" w:type="dxa"/>
            </w:tcMar>
            <w:vAlign w:val="center"/>
          </w:tcPr>
          <w:p w14:paraId="18590261">
            <w:pPr>
              <w:spacing w:after="0" w:line="240" w:lineRule="auto"/>
              <w:rPr>
                <w:color w:val="000000" w:themeColor="text1"/>
                <w:sz w:val="18"/>
                <w:szCs w:val="18"/>
              </w:rPr>
            </w:pPr>
            <w:r>
              <w:rPr>
                <w:color w:val="000000" w:themeColor="text1"/>
                <w:sz w:val="18"/>
                <w:szCs w:val="18"/>
              </w:rPr>
              <w:t>Kurumumuzun üstü konumunda olup, hesap verilecek mercidir.</w:t>
            </w:r>
          </w:p>
        </w:tc>
        <w:tc>
          <w:tcPr>
            <w:tcW w:w="1684" w:type="dxa"/>
            <w:gridSpan w:val="2"/>
            <w:shd w:val="clear" w:color="auto" w:fill="FFFFFF"/>
            <w:tcMar>
              <w:top w:w="20" w:type="dxa"/>
              <w:left w:w="93" w:type="dxa"/>
              <w:bottom w:w="0" w:type="dxa"/>
              <w:right w:w="93" w:type="dxa"/>
            </w:tcMar>
            <w:vAlign w:val="center"/>
          </w:tcPr>
          <w:p w14:paraId="669A8172">
            <w:pPr>
              <w:spacing w:after="0" w:line="240" w:lineRule="auto"/>
              <w:jc w:val="center"/>
              <w:rPr>
                <w:color w:val="000000" w:themeColor="text1"/>
                <w:sz w:val="18"/>
                <w:szCs w:val="18"/>
              </w:rPr>
            </w:pPr>
            <w:r>
              <w:rPr>
                <w:color w:val="000000" w:themeColor="text1"/>
                <w:sz w:val="18"/>
                <w:szCs w:val="18"/>
              </w:rPr>
              <w:t>5</w:t>
            </w:r>
          </w:p>
        </w:tc>
        <w:tc>
          <w:tcPr>
            <w:tcW w:w="1411" w:type="dxa"/>
            <w:shd w:val="clear" w:color="auto" w:fill="FFFFFF"/>
            <w:tcMar>
              <w:top w:w="20" w:type="dxa"/>
              <w:left w:w="93" w:type="dxa"/>
              <w:bottom w:w="0" w:type="dxa"/>
              <w:right w:w="93" w:type="dxa"/>
            </w:tcMar>
            <w:vAlign w:val="center"/>
          </w:tcPr>
          <w:p w14:paraId="191215C8">
            <w:pPr>
              <w:spacing w:after="0" w:line="240" w:lineRule="auto"/>
              <w:jc w:val="center"/>
              <w:rPr>
                <w:color w:val="000000" w:themeColor="text1"/>
                <w:sz w:val="18"/>
                <w:szCs w:val="18"/>
              </w:rPr>
            </w:pPr>
            <w:r>
              <w:rPr>
                <w:color w:val="000000" w:themeColor="text1"/>
                <w:sz w:val="18"/>
                <w:szCs w:val="18"/>
              </w:rPr>
              <w:t>5</w:t>
            </w:r>
          </w:p>
        </w:tc>
        <w:tc>
          <w:tcPr>
            <w:tcW w:w="1251" w:type="dxa"/>
            <w:shd w:val="clear" w:color="auto" w:fill="FFFFFF"/>
            <w:tcMar>
              <w:top w:w="20" w:type="dxa"/>
              <w:left w:w="93" w:type="dxa"/>
              <w:bottom w:w="0" w:type="dxa"/>
              <w:right w:w="93" w:type="dxa"/>
            </w:tcMar>
            <w:vAlign w:val="center"/>
          </w:tcPr>
          <w:p w14:paraId="0F415953">
            <w:pPr>
              <w:spacing w:after="0" w:line="240" w:lineRule="auto"/>
              <w:rPr>
                <w:color w:val="000000" w:themeColor="text1"/>
                <w:sz w:val="18"/>
                <w:szCs w:val="18"/>
              </w:rPr>
            </w:pPr>
            <w:r>
              <w:rPr>
                <w:bCs/>
                <w:color w:val="000000" w:themeColor="text1"/>
                <w:sz w:val="18"/>
                <w:szCs w:val="18"/>
              </w:rPr>
              <w:t xml:space="preserve">Bilgilendir, Birlikte çalış </w:t>
            </w:r>
          </w:p>
        </w:tc>
      </w:tr>
      <w:tr w14:paraId="2422D3F5">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701" w:hRule="atLeast"/>
        </w:trPr>
        <w:tc>
          <w:tcPr>
            <w:tcW w:w="1993" w:type="dxa"/>
            <w:shd w:val="clear" w:color="auto" w:fill="FFFFFF"/>
            <w:tcMar>
              <w:top w:w="20" w:type="dxa"/>
              <w:left w:w="93" w:type="dxa"/>
              <w:bottom w:w="0" w:type="dxa"/>
              <w:right w:w="93" w:type="dxa"/>
            </w:tcMar>
            <w:vAlign w:val="center"/>
          </w:tcPr>
          <w:p w14:paraId="0140F960">
            <w:pPr>
              <w:spacing w:after="0" w:line="240" w:lineRule="auto"/>
              <w:rPr>
                <w:color w:val="000000" w:themeColor="text1"/>
                <w:sz w:val="18"/>
                <w:szCs w:val="18"/>
              </w:rPr>
            </w:pPr>
            <w:r>
              <w:rPr>
                <w:bCs/>
                <w:color w:val="000000" w:themeColor="text1"/>
                <w:sz w:val="18"/>
                <w:szCs w:val="18"/>
              </w:rPr>
              <w:t xml:space="preserve">İlçe Milli Eğitim Müdürlüğü </w:t>
            </w:r>
          </w:p>
        </w:tc>
        <w:tc>
          <w:tcPr>
            <w:tcW w:w="546" w:type="dxa"/>
            <w:shd w:val="clear" w:color="auto" w:fill="FFFFFF"/>
            <w:tcMar>
              <w:top w:w="20" w:type="dxa"/>
              <w:left w:w="93" w:type="dxa"/>
              <w:bottom w:w="0" w:type="dxa"/>
              <w:right w:w="93" w:type="dxa"/>
            </w:tcMar>
            <w:vAlign w:val="center"/>
          </w:tcPr>
          <w:p w14:paraId="5C117494">
            <w:pPr>
              <w:spacing w:after="0" w:line="240" w:lineRule="auto"/>
              <w:jc w:val="center"/>
              <w:rPr>
                <w:color w:val="000000" w:themeColor="text1"/>
                <w:sz w:val="18"/>
                <w:szCs w:val="18"/>
              </w:rPr>
            </w:pPr>
          </w:p>
        </w:tc>
        <w:tc>
          <w:tcPr>
            <w:tcW w:w="546" w:type="dxa"/>
            <w:shd w:val="clear" w:color="auto" w:fill="FFFFFF"/>
            <w:tcMar>
              <w:top w:w="20" w:type="dxa"/>
              <w:left w:w="93" w:type="dxa"/>
              <w:bottom w:w="0" w:type="dxa"/>
              <w:right w:w="93" w:type="dxa"/>
            </w:tcMar>
            <w:vAlign w:val="center"/>
          </w:tcPr>
          <w:p w14:paraId="65B8981F">
            <w:pPr>
              <w:spacing w:after="0" w:line="240" w:lineRule="auto"/>
              <w:jc w:val="center"/>
              <w:rPr>
                <w:color w:val="000000" w:themeColor="text1"/>
                <w:sz w:val="18"/>
                <w:szCs w:val="18"/>
              </w:rPr>
            </w:pPr>
            <w:r>
              <w:rPr>
                <w:color w:val="000000" w:themeColor="text1"/>
                <w:sz w:val="18"/>
                <w:szCs w:val="18"/>
              </w:rPr>
              <w:t>X</w:t>
            </w:r>
          </w:p>
        </w:tc>
        <w:tc>
          <w:tcPr>
            <w:tcW w:w="546" w:type="dxa"/>
            <w:shd w:val="clear" w:color="auto" w:fill="FFFFFF"/>
            <w:tcMar>
              <w:top w:w="20" w:type="dxa"/>
              <w:left w:w="93" w:type="dxa"/>
              <w:bottom w:w="0" w:type="dxa"/>
              <w:right w:w="93" w:type="dxa"/>
            </w:tcMar>
            <w:vAlign w:val="center"/>
          </w:tcPr>
          <w:p w14:paraId="327CBED2">
            <w:pPr>
              <w:spacing w:after="0" w:line="240" w:lineRule="auto"/>
              <w:jc w:val="center"/>
              <w:rPr>
                <w:color w:val="000000" w:themeColor="text1"/>
                <w:sz w:val="18"/>
                <w:szCs w:val="18"/>
              </w:rPr>
            </w:pPr>
          </w:p>
        </w:tc>
        <w:tc>
          <w:tcPr>
            <w:tcW w:w="2330" w:type="dxa"/>
            <w:shd w:val="clear" w:color="auto" w:fill="FFFFFF"/>
            <w:tcMar>
              <w:top w:w="20" w:type="dxa"/>
              <w:left w:w="93" w:type="dxa"/>
              <w:bottom w:w="0" w:type="dxa"/>
              <w:right w:w="93" w:type="dxa"/>
            </w:tcMar>
            <w:vAlign w:val="center"/>
          </w:tcPr>
          <w:p w14:paraId="58BC19DD">
            <w:pPr>
              <w:spacing w:after="0" w:line="240" w:lineRule="auto"/>
              <w:rPr>
                <w:color w:val="000000" w:themeColor="text1"/>
                <w:sz w:val="18"/>
                <w:szCs w:val="18"/>
              </w:rPr>
            </w:pPr>
            <w:r>
              <w:rPr>
                <w:color w:val="000000" w:themeColor="text1"/>
                <w:sz w:val="18"/>
                <w:szCs w:val="18"/>
              </w:rPr>
              <w:t xml:space="preserve">Amaçlarımıza Ulaşmada Destek İçin İş birliği İçinde Olmamız Gereken Kurum </w:t>
            </w:r>
          </w:p>
        </w:tc>
        <w:tc>
          <w:tcPr>
            <w:tcW w:w="1684" w:type="dxa"/>
            <w:gridSpan w:val="2"/>
            <w:shd w:val="clear" w:color="auto" w:fill="FFFFFF"/>
            <w:tcMar>
              <w:top w:w="20" w:type="dxa"/>
              <w:left w:w="93" w:type="dxa"/>
              <w:bottom w:w="0" w:type="dxa"/>
              <w:right w:w="93" w:type="dxa"/>
            </w:tcMar>
            <w:vAlign w:val="center"/>
          </w:tcPr>
          <w:p w14:paraId="5589559A">
            <w:pPr>
              <w:spacing w:after="0" w:line="240" w:lineRule="auto"/>
              <w:jc w:val="center"/>
              <w:rPr>
                <w:color w:val="000000" w:themeColor="text1"/>
                <w:sz w:val="18"/>
                <w:szCs w:val="18"/>
              </w:rPr>
            </w:pPr>
            <w:r>
              <w:rPr>
                <w:color w:val="000000" w:themeColor="text1"/>
                <w:sz w:val="18"/>
                <w:szCs w:val="18"/>
              </w:rPr>
              <w:t>5</w:t>
            </w:r>
          </w:p>
        </w:tc>
        <w:tc>
          <w:tcPr>
            <w:tcW w:w="1411" w:type="dxa"/>
            <w:shd w:val="clear" w:color="auto" w:fill="FFFFFF"/>
            <w:tcMar>
              <w:top w:w="20" w:type="dxa"/>
              <w:left w:w="93" w:type="dxa"/>
              <w:bottom w:w="0" w:type="dxa"/>
              <w:right w:w="93" w:type="dxa"/>
            </w:tcMar>
            <w:vAlign w:val="center"/>
          </w:tcPr>
          <w:p w14:paraId="637476FD">
            <w:pPr>
              <w:spacing w:after="0" w:line="240" w:lineRule="auto"/>
              <w:jc w:val="center"/>
              <w:rPr>
                <w:color w:val="000000" w:themeColor="text1"/>
                <w:sz w:val="18"/>
                <w:szCs w:val="18"/>
              </w:rPr>
            </w:pPr>
            <w:r>
              <w:rPr>
                <w:color w:val="000000" w:themeColor="text1"/>
                <w:sz w:val="18"/>
                <w:szCs w:val="18"/>
              </w:rPr>
              <w:t>5</w:t>
            </w:r>
          </w:p>
        </w:tc>
        <w:tc>
          <w:tcPr>
            <w:tcW w:w="1251" w:type="dxa"/>
            <w:shd w:val="clear" w:color="auto" w:fill="FFFFFF"/>
            <w:tcMar>
              <w:top w:w="20" w:type="dxa"/>
              <w:left w:w="93" w:type="dxa"/>
              <w:bottom w:w="0" w:type="dxa"/>
              <w:right w:w="93" w:type="dxa"/>
            </w:tcMar>
            <w:vAlign w:val="center"/>
          </w:tcPr>
          <w:p w14:paraId="1ED610AE">
            <w:pPr>
              <w:spacing w:after="0" w:line="240" w:lineRule="auto"/>
              <w:rPr>
                <w:color w:val="000000" w:themeColor="text1"/>
                <w:sz w:val="18"/>
                <w:szCs w:val="18"/>
              </w:rPr>
            </w:pPr>
            <w:r>
              <w:rPr>
                <w:bCs/>
                <w:color w:val="000000" w:themeColor="text1"/>
                <w:sz w:val="18"/>
                <w:szCs w:val="18"/>
              </w:rPr>
              <w:t xml:space="preserve">Bilgilendir, Birlikte çalış </w:t>
            </w:r>
          </w:p>
        </w:tc>
      </w:tr>
      <w:tr w14:paraId="62E5B07F">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701" w:hRule="atLeast"/>
        </w:trPr>
        <w:tc>
          <w:tcPr>
            <w:tcW w:w="1993" w:type="dxa"/>
            <w:shd w:val="clear" w:color="auto" w:fill="FFFFFF"/>
            <w:tcMar>
              <w:top w:w="20" w:type="dxa"/>
              <w:left w:w="93" w:type="dxa"/>
              <w:bottom w:w="0" w:type="dxa"/>
              <w:right w:w="93" w:type="dxa"/>
            </w:tcMar>
            <w:vAlign w:val="center"/>
          </w:tcPr>
          <w:p w14:paraId="59E4491F">
            <w:pPr>
              <w:spacing w:after="0" w:line="240" w:lineRule="auto"/>
              <w:rPr>
                <w:color w:val="000000" w:themeColor="text1"/>
                <w:sz w:val="18"/>
                <w:szCs w:val="18"/>
              </w:rPr>
            </w:pPr>
            <w:r>
              <w:rPr>
                <w:color w:val="000000" w:themeColor="text1"/>
                <w:sz w:val="18"/>
                <w:szCs w:val="18"/>
              </w:rPr>
              <w:t>Yönetici ve Öğretmenler</w:t>
            </w:r>
          </w:p>
        </w:tc>
        <w:tc>
          <w:tcPr>
            <w:tcW w:w="546" w:type="dxa"/>
            <w:shd w:val="clear" w:color="auto" w:fill="FFFFFF"/>
            <w:tcMar>
              <w:top w:w="20" w:type="dxa"/>
              <w:left w:w="93" w:type="dxa"/>
              <w:bottom w:w="0" w:type="dxa"/>
              <w:right w:w="93" w:type="dxa"/>
            </w:tcMar>
            <w:vAlign w:val="center"/>
          </w:tcPr>
          <w:p w14:paraId="4B10689B">
            <w:pPr>
              <w:spacing w:after="0" w:line="240" w:lineRule="auto"/>
              <w:jc w:val="center"/>
              <w:rPr>
                <w:color w:val="000000" w:themeColor="text1"/>
                <w:sz w:val="18"/>
                <w:szCs w:val="18"/>
              </w:rPr>
            </w:pPr>
            <w:r>
              <w:rPr>
                <w:color w:val="000000" w:themeColor="text1"/>
                <w:sz w:val="18"/>
                <w:szCs w:val="18"/>
              </w:rPr>
              <w:t>x</w:t>
            </w:r>
          </w:p>
        </w:tc>
        <w:tc>
          <w:tcPr>
            <w:tcW w:w="546" w:type="dxa"/>
            <w:shd w:val="clear" w:color="auto" w:fill="FFFFFF"/>
            <w:tcMar>
              <w:top w:w="20" w:type="dxa"/>
              <w:left w:w="93" w:type="dxa"/>
              <w:bottom w:w="0" w:type="dxa"/>
              <w:right w:w="93" w:type="dxa"/>
            </w:tcMar>
            <w:vAlign w:val="center"/>
          </w:tcPr>
          <w:p w14:paraId="5EB6CE6F">
            <w:pPr>
              <w:spacing w:after="0" w:line="240" w:lineRule="auto"/>
              <w:jc w:val="center"/>
              <w:rPr>
                <w:color w:val="000000" w:themeColor="text1"/>
                <w:sz w:val="18"/>
                <w:szCs w:val="18"/>
              </w:rPr>
            </w:pPr>
          </w:p>
        </w:tc>
        <w:tc>
          <w:tcPr>
            <w:tcW w:w="546" w:type="dxa"/>
            <w:shd w:val="clear" w:color="auto" w:fill="FFFFFF"/>
            <w:tcMar>
              <w:top w:w="20" w:type="dxa"/>
              <w:left w:w="93" w:type="dxa"/>
              <w:bottom w:w="0" w:type="dxa"/>
              <w:right w:w="93" w:type="dxa"/>
            </w:tcMar>
            <w:vAlign w:val="center"/>
          </w:tcPr>
          <w:p w14:paraId="5FCE4B18">
            <w:pPr>
              <w:spacing w:after="0" w:line="240" w:lineRule="auto"/>
              <w:jc w:val="center"/>
              <w:rPr>
                <w:color w:val="000000" w:themeColor="text1"/>
                <w:sz w:val="18"/>
                <w:szCs w:val="18"/>
              </w:rPr>
            </w:pPr>
            <w:r>
              <w:rPr>
                <w:color w:val="000000" w:themeColor="text1"/>
                <w:sz w:val="18"/>
                <w:szCs w:val="18"/>
              </w:rPr>
              <w:t>X</w:t>
            </w:r>
          </w:p>
        </w:tc>
        <w:tc>
          <w:tcPr>
            <w:tcW w:w="2330" w:type="dxa"/>
            <w:shd w:val="clear" w:color="auto" w:fill="FFFFFF"/>
            <w:tcMar>
              <w:top w:w="20" w:type="dxa"/>
              <w:left w:w="93" w:type="dxa"/>
              <w:bottom w:w="0" w:type="dxa"/>
              <w:right w:w="93" w:type="dxa"/>
            </w:tcMar>
          </w:tcPr>
          <w:p w14:paraId="306D5E76">
            <w:pPr>
              <w:spacing w:after="0" w:line="240" w:lineRule="auto"/>
              <w:rPr>
                <w:color w:val="000000" w:themeColor="text1"/>
                <w:sz w:val="18"/>
                <w:szCs w:val="18"/>
              </w:rPr>
            </w:pPr>
            <w:r>
              <w:rPr>
                <w:color w:val="000000" w:themeColor="text1"/>
                <w:sz w:val="18"/>
                <w:szCs w:val="18"/>
              </w:rPr>
              <w:t>Hizmet veren personeldir</w:t>
            </w:r>
          </w:p>
        </w:tc>
        <w:tc>
          <w:tcPr>
            <w:tcW w:w="1684" w:type="dxa"/>
            <w:gridSpan w:val="2"/>
            <w:shd w:val="clear" w:color="auto" w:fill="FFFFFF"/>
            <w:tcMar>
              <w:top w:w="20" w:type="dxa"/>
              <w:left w:w="93" w:type="dxa"/>
              <w:bottom w:w="0" w:type="dxa"/>
              <w:right w:w="93" w:type="dxa"/>
            </w:tcMar>
            <w:vAlign w:val="center"/>
          </w:tcPr>
          <w:p w14:paraId="1B3251AF">
            <w:pPr>
              <w:spacing w:after="0" w:line="240" w:lineRule="auto"/>
              <w:jc w:val="center"/>
              <w:rPr>
                <w:color w:val="000000" w:themeColor="text1"/>
                <w:sz w:val="18"/>
                <w:szCs w:val="18"/>
              </w:rPr>
            </w:pPr>
            <w:r>
              <w:rPr>
                <w:color w:val="000000" w:themeColor="text1"/>
                <w:sz w:val="18"/>
                <w:szCs w:val="18"/>
              </w:rPr>
              <w:t>4</w:t>
            </w:r>
          </w:p>
        </w:tc>
        <w:tc>
          <w:tcPr>
            <w:tcW w:w="1411" w:type="dxa"/>
            <w:shd w:val="clear" w:color="auto" w:fill="FFFFFF"/>
            <w:tcMar>
              <w:top w:w="20" w:type="dxa"/>
              <w:left w:w="93" w:type="dxa"/>
              <w:bottom w:w="0" w:type="dxa"/>
              <w:right w:w="93" w:type="dxa"/>
            </w:tcMar>
            <w:vAlign w:val="center"/>
          </w:tcPr>
          <w:p w14:paraId="1E78AC37">
            <w:pPr>
              <w:spacing w:after="0" w:line="240" w:lineRule="auto"/>
              <w:jc w:val="center"/>
              <w:rPr>
                <w:color w:val="000000" w:themeColor="text1"/>
                <w:sz w:val="18"/>
                <w:szCs w:val="18"/>
              </w:rPr>
            </w:pPr>
            <w:r>
              <w:rPr>
                <w:color w:val="000000" w:themeColor="text1"/>
                <w:sz w:val="18"/>
                <w:szCs w:val="18"/>
              </w:rPr>
              <w:t>4</w:t>
            </w:r>
          </w:p>
        </w:tc>
        <w:tc>
          <w:tcPr>
            <w:tcW w:w="1251" w:type="dxa"/>
            <w:shd w:val="clear" w:color="auto" w:fill="FFFFFF"/>
            <w:tcMar>
              <w:top w:w="20" w:type="dxa"/>
              <w:left w:w="93" w:type="dxa"/>
              <w:bottom w:w="0" w:type="dxa"/>
              <w:right w:w="93" w:type="dxa"/>
            </w:tcMar>
            <w:vAlign w:val="center"/>
          </w:tcPr>
          <w:p w14:paraId="3D54574F">
            <w:pPr>
              <w:spacing w:after="0" w:line="240" w:lineRule="auto"/>
              <w:rPr>
                <w:color w:val="000000" w:themeColor="text1"/>
                <w:sz w:val="18"/>
                <w:szCs w:val="18"/>
              </w:rPr>
            </w:pPr>
            <w:r>
              <w:rPr>
                <w:bCs/>
                <w:color w:val="000000" w:themeColor="text1"/>
                <w:sz w:val="18"/>
                <w:szCs w:val="18"/>
              </w:rPr>
              <w:t>Bilgilendir, Birlikte çalış</w:t>
            </w:r>
          </w:p>
        </w:tc>
      </w:tr>
      <w:tr w14:paraId="4354D140">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859" w:hRule="atLeast"/>
        </w:trPr>
        <w:tc>
          <w:tcPr>
            <w:tcW w:w="1993" w:type="dxa"/>
            <w:shd w:val="clear" w:color="auto" w:fill="FFFFFF"/>
            <w:tcMar>
              <w:top w:w="20" w:type="dxa"/>
              <w:left w:w="93" w:type="dxa"/>
              <w:bottom w:w="0" w:type="dxa"/>
              <w:right w:w="93" w:type="dxa"/>
            </w:tcMar>
            <w:vAlign w:val="center"/>
          </w:tcPr>
          <w:p w14:paraId="01DC6C5B">
            <w:pPr>
              <w:spacing w:after="0" w:line="240" w:lineRule="auto"/>
              <w:rPr>
                <w:color w:val="000000" w:themeColor="text1"/>
                <w:sz w:val="18"/>
                <w:szCs w:val="18"/>
              </w:rPr>
            </w:pPr>
            <w:r>
              <w:rPr>
                <w:bCs/>
                <w:color w:val="000000" w:themeColor="text1"/>
                <w:sz w:val="18"/>
                <w:szCs w:val="18"/>
              </w:rPr>
              <w:t xml:space="preserve">Veliler </w:t>
            </w:r>
          </w:p>
        </w:tc>
        <w:tc>
          <w:tcPr>
            <w:tcW w:w="546" w:type="dxa"/>
            <w:shd w:val="clear" w:color="auto" w:fill="FFFFFF"/>
            <w:tcMar>
              <w:top w:w="20" w:type="dxa"/>
              <w:left w:w="93" w:type="dxa"/>
              <w:bottom w:w="0" w:type="dxa"/>
              <w:right w:w="93" w:type="dxa"/>
            </w:tcMar>
            <w:vAlign w:val="center"/>
          </w:tcPr>
          <w:p w14:paraId="4FB2F49F">
            <w:pPr>
              <w:spacing w:after="0" w:line="240" w:lineRule="auto"/>
              <w:jc w:val="center"/>
              <w:rPr>
                <w:color w:val="000000" w:themeColor="text1"/>
                <w:sz w:val="18"/>
                <w:szCs w:val="18"/>
              </w:rPr>
            </w:pPr>
          </w:p>
        </w:tc>
        <w:tc>
          <w:tcPr>
            <w:tcW w:w="546" w:type="dxa"/>
            <w:shd w:val="clear" w:color="auto" w:fill="FFFFFF"/>
            <w:tcMar>
              <w:top w:w="20" w:type="dxa"/>
              <w:left w:w="93" w:type="dxa"/>
              <w:bottom w:w="0" w:type="dxa"/>
              <w:right w:w="93" w:type="dxa"/>
            </w:tcMar>
            <w:vAlign w:val="center"/>
          </w:tcPr>
          <w:p w14:paraId="2394200D">
            <w:pPr>
              <w:spacing w:after="0" w:line="240" w:lineRule="auto"/>
              <w:jc w:val="center"/>
              <w:rPr>
                <w:color w:val="000000" w:themeColor="text1"/>
                <w:sz w:val="18"/>
                <w:szCs w:val="18"/>
              </w:rPr>
            </w:pPr>
            <w:r>
              <w:rPr>
                <w:color w:val="000000" w:themeColor="text1"/>
                <w:sz w:val="18"/>
                <w:szCs w:val="18"/>
              </w:rPr>
              <w:t>X</w:t>
            </w:r>
          </w:p>
        </w:tc>
        <w:tc>
          <w:tcPr>
            <w:tcW w:w="546" w:type="dxa"/>
            <w:shd w:val="clear" w:color="auto" w:fill="FFFFFF"/>
            <w:tcMar>
              <w:top w:w="20" w:type="dxa"/>
              <w:left w:w="93" w:type="dxa"/>
              <w:bottom w:w="0" w:type="dxa"/>
              <w:right w:w="93" w:type="dxa"/>
            </w:tcMar>
            <w:vAlign w:val="center"/>
          </w:tcPr>
          <w:p w14:paraId="0EAA0E4B">
            <w:pPr>
              <w:spacing w:after="0" w:line="240" w:lineRule="auto"/>
              <w:jc w:val="center"/>
              <w:rPr>
                <w:color w:val="000000" w:themeColor="text1"/>
                <w:sz w:val="18"/>
                <w:szCs w:val="18"/>
              </w:rPr>
            </w:pPr>
            <w:r>
              <w:rPr>
                <w:color w:val="000000" w:themeColor="text1"/>
                <w:sz w:val="18"/>
                <w:szCs w:val="18"/>
              </w:rPr>
              <w:t>X</w:t>
            </w:r>
          </w:p>
        </w:tc>
        <w:tc>
          <w:tcPr>
            <w:tcW w:w="2330" w:type="dxa"/>
            <w:shd w:val="clear" w:color="auto" w:fill="FFFFFF"/>
            <w:tcMar>
              <w:top w:w="20" w:type="dxa"/>
              <w:left w:w="93" w:type="dxa"/>
              <w:bottom w:w="0" w:type="dxa"/>
              <w:right w:w="93" w:type="dxa"/>
            </w:tcMar>
          </w:tcPr>
          <w:p w14:paraId="26F66D61">
            <w:pPr>
              <w:spacing w:after="0" w:line="240" w:lineRule="auto"/>
              <w:rPr>
                <w:color w:val="000000" w:themeColor="text1"/>
                <w:sz w:val="18"/>
                <w:szCs w:val="18"/>
              </w:rPr>
            </w:pPr>
            <w:r>
              <w:rPr>
                <w:color w:val="000000" w:themeColor="text1"/>
                <w:sz w:val="18"/>
                <w:szCs w:val="18"/>
              </w:rPr>
              <w:t xml:space="preserve">Doğrudan ve Dolaylı Hizmet Alan </w:t>
            </w:r>
          </w:p>
        </w:tc>
        <w:tc>
          <w:tcPr>
            <w:tcW w:w="1684" w:type="dxa"/>
            <w:gridSpan w:val="2"/>
            <w:shd w:val="clear" w:color="auto" w:fill="FFFFFF"/>
            <w:tcMar>
              <w:top w:w="20" w:type="dxa"/>
              <w:left w:w="93" w:type="dxa"/>
              <w:bottom w:w="0" w:type="dxa"/>
              <w:right w:w="93" w:type="dxa"/>
            </w:tcMar>
            <w:vAlign w:val="center"/>
          </w:tcPr>
          <w:p w14:paraId="0054042E">
            <w:pPr>
              <w:spacing w:after="0" w:line="240" w:lineRule="auto"/>
              <w:jc w:val="center"/>
              <w:rPr>
                <w:color w:val="000000" w:themeColor="text1"/>
                <w:sz w:val="18"/>
                <w:szCs w:val="18"/>
              </w:rPr>
            </w:pPr>
            <w:r>
              <w:rPr>
                <w:color w:val="000000" w:themeColor="text1"/>
                <w:sz w:val="18"/>
                <w:szCs w:val="18"/>
              </w:rPr>
              <w:t>5</w:t>
            </w:r>
          </w:p>
        </w:tc>
        <w:tc>
          <w:tcPr>
            <w:tcW w:w="1411" w:type="dxa"/>
            <w:shd w:val="clear" w:color="auto" w:fill="FFFFFF"/>
            <w:tcMar>
              <w:top w:w="20" w:type="dxa"/>
              <w:left w:w="93" w:type="dxa"/>
              <w:bottom w:w="0" w:type="dxa"/>
              <w:right w:w="93" w:type="dxa"/>
            </w:tcMar>
            <w:vAlign w:val="center"/>
          </w:tcPr>
          <w:p w14:paraId="7961966C">
            <w:pPr>
              <w:spacing w:after="0" w:line="240" w:lineRule="auto"/>
              <w:jc w:val="center"/>
              <w:rPr>
                <w:color w:val="000000" w:themeColor="text1"/>
                <w:sz w:val="18"/>
                <w:szCs w:val="18"/>
              </w:rPr>
            </w:pPr>
            <w:r>
              <w:rPr>
                <w:color w:val="000000" w:themeColor="text1"/>
                <w:sz w:val="18"/>
                <w:szCs w:val="18"/>
              </w:rPr>
              <w:t>5</w:t>
            </w:r>
          </w:p>
        </w:tc>
        <w:tc>
          <w:tcPr>
            <w:tcW w:w="1251" w:type="dxa"/>
            <w:shd w:val="clear" w:color="auto" w:fill="FFFFFF"/>
            <w:tcMar>
              <w:top w:w="20" w:type="dxa"/>
              <w:left w:w="93" w:type="dxa"/>
              <w:bottom w:w="0" w:type="dxa"/>
              <w:right w:w="93" w:type="dxa"/>
            </w:tcMar>
            <w:vAlign w:val="center"/>
          </w:tcPr>
          <w:p w14:paraId="7CD82177">
            <w:pPr>
              <w:spacing w:after="0" w:line="240" w:lineRule="auto"/>
              <w:rPr>
                <w:color w:val="000000" w:themeColor="text1"/>
                <w:sz w:val="18"/>
                <w:szCs w:val="18"/>
              </w:rPr>
            </w:pPr>
            <w:r>
              <w:rPr>
                <w:bCs/>
                <w:color w:val="000000" w:themeColor="text1"/>
                <w:sz w:val="18"/>
                <w:szCs w:val="18"/>
              </w:rPr>
              <w:t xml:space="preserve">Bilgilendir, Birlikte çalış </w:t>
            </w:r>
          </w:p>
        </w:tc>
      </w:tr>
      <w:tr w14:paraId="385A430D">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913" w:hRule="atLeast"/>
        </w:trPr>
        <w:tc>
          <w:tcPr>
            <w:tcW w:w="1993" w:type="dxa"/>
            <w:shd w:val="clear" w:color="auto" w:fill="FFFFFF"/>
            <w:tcMar>
              <w:top w:w="20" w:type="dxa"/>
              <w:left w:w="93" w:type="dxa"/>
              <w:bottom w:w="0" w:type="dxa"/>
              <w:right w:w="93" w:type="dxa"/>
            </w:tcMar>
            <w:vAlign w:val="center"/>
          </w:tcPr>
          <w:p w14:paraId="1FDEECCB">
            <w:pPr>
              <w:spacing w:after="0" w:line="240" w:lineRule="auto"/>
              <w:rPr>
                <w:color w:val="000000" w:themeColor="text1"/>
                <w:sz w:val="18"/>
                <w:szCs w:val="18"/>
              </w:rPr>
            </w:pPr>
            <w:r>
              <w:rPr>
                <w:bCs/>
                <w:color w:val="000000" w:themeColor="text1"/>
                <w:sz w:val="18"/>
                <w:szCs w:val="18"/>
              </w:rPr>
              <w:t xml:space="preserve">Okul Aile Birliği </w:t>
            </w:r>
          </w:p>
        </w:tc>
        <w:tc>
          <w:tcPr>
            <w:tcW w:w="546" w:type="dxa"/>
            <w:shd w:val="clear" w:color="auto" w:fill="FFFFFF"/>
            <w:tcMar>
              <w:top w:w="20" w:type="dxa"/>
              <w:left w:w="93" w:type="dxa"/>
              <w:bottom w:w="0" w:type="dxa"/>
              <w:right w:w="93" w:type="dxa"/>
            </w:tcMar>
            <w:vAlign w:val="center"/>
          </w:tcPr>
          <w:p w14:paraId="1A8C1067">
            <w:pPr>
              <w:spacing w:after="0" w:line="240" w:lineRule="auto"/>
              <w:jc w:val="center"/>
              <w:rPr>
                <w:color w:val="000000" w:themeColor="text1"/>
                <w:sz w:val="18"/>
                <w:szCs w:val="18"/>
              </w:rPr>
            </w:pPr>
            <w:r>
              <w:rPr>
                <w:color w:val="000000" w:themeColor="text1"/>
                <w:sz w:val="18"/>
                <w:szCs w:val="18"/>
              </w:rPr>
              <w:t>X</w:t>
            </w:r>
          </w:p>
        </w:tc>
        <w:tc>
          <w:tcPr>
            <w:tcW w:w="546" w:type="dxa"/>
            <w:shd w:val="clear" w:color="auto" w:fill="FFFFFF"/>
            <w:tcMar>
              <w:top w:w="20" w:type="dxa"/>
              <w:left w:w="93" w:type="dxa"/>
              <w:bottom w:w="0" w:type="dxa"/>
              <w:right w:w="93" w:type="dxa"/>
            </w:tcMar>
            <w:vAlign w:val="center"/>
          </w:tcPr>
          <w:p w14:paraId="1852909C">
            <w:pPr>
              <w:spacing w:after="0" w:line="240" w:lineRule="auto"/>
              <w:jc w:val="center"/>
              <w:rPr>
                <w:color w:val="000000" w:themeColor="text1"/>
                <w:sz w:val="18"/>
                <w:szCs w:val="18"/>
              </w:rPr>
            </w:pPr>
          </w:p>
        </w:tc>
        <w:tc>
          <w:tcPr>
            <w:tcW w:w="546" w:type="dxa"/>
            <w:shd w:val="clear" w:color="auto" w:fill="FFFFFF"/>
            <w:tcMar>
              <w:top w:w="20" w:type="dxa"/>
              <w:left w:w="93" w:type="dxa"/>
              <w:bottom w:w="0" w:type="dxa"/>
              <w:right w:w="93" w:type="dxa"/>
            </w:tcMar>
            <w:vAlign w:val="center"/>
          </w:tcPr>
          <w:p w14:paraId="1FD79EA7">
            <w:pPr>
              <w:spacing w:after="0" w:line="240" w:lineRule="auto"/>
              <w:jc w:val="center"/>
              <w:rPr>
                <w:color w:val="000000" w:themeColor="text1"/>
                <w:sz w:val="18"/>
                <w:szCs w:val="18"/>
              </w:rPr>
            </w:pPr>
            <w:r>
              <w:rPr>
                <w:color w:val="000000" w:themeColor="text1"/>
                <w:sz w:val="18"/>
                <w:szCs w:val="18"/>
              </w:rPr>
              <w:t>X</w:t>
            </w:r>
          </w:p>
        </w:tc>
        <w:tc>
          <w:tcPr>
            <w:tcW w:w="2330" w:type="dxa"/>
            <w:shd w:val="clear" w:color="auto" w:fill="FFFFFF"/>
            <w:tcMar>
              <w:top w:w="20" w:type="dxa"/>
              <w:left w:w="93" w:type="dxa"/>
              <w:bottom w:w="0" w:type="dxa"/>
              <w:right w:w="93" w:type="dxa"/>
            </w:tcMar>
          </w:tcPr>
          <w:p w14:paraId="1771DF3B">
            <w:pPr>
              <w:spacing w:after="0" w:line="240" w:lineRule="auto"/>
              <w:rPr>
                <w:color w:val="000000" w:themeColor="text1"/>
                <w:sz w:val="18"/>
                <w:szCs w:val="18"/>
              </w:rPr>
            </w:pPr>
            <w:r>
              <w:rPr>
                <w:color w:val="000000" w:themeColor="text1"/>
                <w:sz w:val="18"/>
                <w:szCs w:val="18"/>
              </w:rPr>
              <w:t>Amaçlarımıza Ulaşmada Destek İçin İş birliği İçinde Olmamız Gereken Kurum</w:t>
            </w:r>
          </w:p>
        </w:tc>
        <w:tc>
          <w:tcPr>
            <w:tcW w:w="1684" w:type="dxa"/>
            <w:gridSpan w:val="2"/>
            <w:shd w:val="clear" w:color="auto" w:fill="FFFFFF"/>
            <w:tcMar>
              <w:top w:w="20" w:type="dxa"/>
              <w:left w:w="93" w:type="dxa"/>
              <w:bottom w:w="0" w:type="dxa"/>
              <w:right w:w="93" w:type="dxa"/>
            </w:tcMar>
            <w:vAlign w:val="center"/>
          </w:tcPr>
          <w:p w14:paraId="0606E16E">
            <w:pPr>
              <w:spacing w:after="0" w:line="240" w:lineRule="auto"/>
              <w:jc w:val="center"/>
              <w:rPr>
                <w:color w:val="000000" w:themeColor="text1"/>
                <w:sz w:val="18"/>
                <w:szCs w:val="18"/>
              </w:rPr>
            </w:pPr>
            <w:r>
              <w:rPr>
                <w:color w:val="000000" w:themeColor="text1"/>
                <w:sz w:val="18"/>
                <w:szCs w:val="18"/>
              </w:rPr>
              <w:t>5</w:t>
            </w:r>
          </w:p>
        </w:tc>
        <w:tc>
          <w:tcPr>
            <w:tcW w:w="1411" w:type="dxa"/>
            <w:shd w:val="clear" w:color="auto" w:fill="FFFFFF"/>
            <w:tcMar>
              <w:top w:w="20" w:type="dxa"/>
              <w:left w:w="93" w:type="dxa"/>
              <w:bottom w:w="0" w:type="dxa"/>
              <w:right w:w="93" w:type="dxa"/>
            </w:tcMar>
            <w:vAlign w:val="center"/>
          </w:tcPr>
          <w:p w14:paraId="26668CA5">
            <w:pPr>
              <w:spacing w:after="0" w:line="240" w:lineRule="auto"/>
              <w:jc w:val="center"/>
              <w:rPr>
                <w:color w:val="000000" w:themeColor="text1"/>
                <w:sz w:val="18"/>
                <w:szCs w:val="18"/>
              </w:rPr>
            </w:pPr>
            <w:r>
              <w:rPr>
                <w:color w:val="000000" w:themeColor="text1"/>
                <w:sz w:val="18"/>
                <w:szCs w:val="18"/>
              </w:rPr>
              <w:t>5</w:t>
            </w:r>
          </w:p>
        </w:tc>
        <w:tc>
          <w:tcPr>
            <w:tcW w:w="1251" w:type="dxa"/>
            <w:shd w:val="clear" w:color="auto" w:fill="FFFFFF"/>
            <w:tcMar>
              <w:top w:w="20" w:type="dxa"/>
              <w:left w:w="93" w:type="dxa"/>
              <w:bottom w:w="0" w:type="dxa"/>
              <w:right w:w="93" w:type="dxa"/>
            </w:tcMar>
            <w:vAlign w:val="center"/>
          </w:tcPr>
          <w:p w14:paraId="617437F9">
            <w:pPr>
              <w:spacing w:after="0" w:line="240" w:lineRule="auto"/>
              <w:rPr>
                <w:color w:val="000000" w:themeColor="text1"/>
                <w:sz w:val="18"/>
                <w:szCs w:val="18"/>
              </w:rPr>
            </w:pPr>
            <w:r>
              <w:rPr>
                <w:bCs/>
                <w:color w:val="000000" w:themeColor="text1"/>
                <w:sz w:val="18"/>
                <w:szCs w:val="18"/>
              </w:rPr>
              <w:t xml:space="preserve">Bilgilendir, Birlikte Çalış </w:t>
            </w:r>
          </w:p>
        </w:tc>
      </w:tr>
      <w:tr w14:paraId="071DCEB1">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899" w:hRule="atLeast"/>
        </w:trPr>
        <w:tc>
          <w:tcPr>
            <w:tcW w:w="1993" w:type="dxa"/>
            <w:shd w:val="clear" w:color="auto" w:fill="FFFFFF"/>
            <w:tcMar>
              <w:top w:w="20" w:type="dxa"/>
              <w:left w:w="93" w:type="dxa"/>
              <w:bottom w:w="0" w:type="dxa"/>
              <w:right w:w="93" w:type="dxa"/>
            </w:tcMar>
            <w:vAlign w:val="center"/>
          </w:tcPr>
          <w:p w14:paraId="357455ED">
            <w:pPr>
              <w:spacing w:after="0" w:line="240" w:lineRule="auto"/>
              <w:rPr>
                <w:color w:val="000000" w:themeColor="text1"/>
                <w:sz w:val="18"/>
                <w:szCs w:val="18"/>
              </w:rPr>
            </w:pPr>
            <w:r>
              <w:rPr>
                <w:bCs/>
                <w:color w:val="000000" w:themeColor="text1"/>
                <w:sz w:val="18"/>
                <w:szCs w:val="18"/>
              </w:rPr>
              <w:t xml:space="preserve">Öğrenciler </w:t>
            </w:r>
          </w:p>
        </w:tc>
        <w:tc>
          <w:tcPr>
            <w:tcW w:w="546" w:type="dxa"/>
            <w:shd w:val="clear" w:color="auto" w:fill="FFFFFF"/>
            <w:tcMar>
              <w:top w:w="20" w:type="dxa"/>
              <w:left w:w="93" w:type="dxa"/>
              <w:bottom w:w="0" w:type="dxa"/>
              <w:right w:w="93" w:type="dxa"/>
            </w:tcMar>
            <w:vAlign w:val="center"/>
          </w:tcPr>
          <w:p w14:paraId="1051221C">
            <w:pPr>
              <w:spacing w:after="0" w:line="240" w:lineRule="auto"/>
              <w:jc w:val="center"/>
              <w:rPr>
                <w:color w:val="000000" w:themeColor="text1"/>
                <w:sz w:val="18"/>
                <w:szCs w:val="18"/>
              </w:rPr>
            </w:pPr>
            <w:r>
              <w:rPr>
                <w:color w:val="000000" w:themeColor="text1"/>
                <w:sz w:val="18"/>
                <w:szCs w:val="18"/>
              </w:rPr>
              <w:t>X</w:t>
            </w:r>
          </w:p>
        </w:tc>
        <w:tc>
          <w:tcPr>
            <w:tcW w:w="546" w:type="dxa"/>
            <w:shd w:val="clear" w:color="auto" w:fill="FFFFFF"/>
            <w:tcMar>
              <w:top w:w="20" w:type="dxa"/>
              <w:left w:w="93" w:type="dxa"/>
              <w:bottom w:w="0" w:type="dxa"/>
              <w:right w:w="93" w:type="dxa"/>
            </w:tcMar>
            <w:vAlign w:val="center"/>
          </w:tcPr>
          <w:p w14:paraId="10B82364">
            <w:pPr>
              <w:spacing w:after="0" w:line="240" w:lineRule="auto"/>
              <w:jc w:val="center"/>
              <w:rPr>
                <w:color w:val="000000" w:themeColor="text1"/>
                <w:sz w:val="18"/>
                <w:szCs w:val="18"/>
              </w:rPr>
            </w:pPr>
          </w:p>
        </w:tc>
        <w:tc>
          <w:tcPr>
            <w:tcW w:w="546" w:type="dxa"/>
            <w:shd w:val="clear" w:color="auto" w:fill="FFFFFF"/>
            <w:tcMar>
              <w:top w:w="20" w:type="dxa"/>
              <w:left w:w="93" w:type="dxa"/>
              <w:bottom w:w="0" w:type="dxa"/>
              <w:right w:w="93" w:type="dxa"/>
            </w:tcMar>
            <w:vAlign w:val="center"/>
          </w:tcPr>
          <w:p w14:paraId="18134B42">
            <w:pPr>
              <w:spacing w:after="0" w:line="240" w:lineRule="auto"/>
              <w:jc w:val="center"/>
              <w:rPr>
                <w:color w:val="000000" w:themeColor="text1"/>
                <w:sz w:val="18"/>
                <w:szCs w:val="18"/>
              </w:rPr>
            </w:pPr>
            <w:r>
              <w:rPr>
                <w:color w:val="000000" w:themeColor="text1"/>
                <w:sz w:val="18"/>
                <w:szCs w:val="18"/>
              </w:rPr>
              <w:t>X</w:t>
            </w:r>
          </w:p>
        </w:tc>
        <w:tc>
          <w:tcPr>
            <w:tcW w:w="2330" w:type="dxa"/>
            <w:shd w:val="clear" w:color="auto" w:fill="FFFFFF"/>
            <w:tcMar>
              <w:top w:w="20" w:type="dxa"/>
              <w:left w:w="93" w:type="dxa"/>
              <w:bottom w:w="0" w:type="dxa"/>
              <w:right w:w="93" w:type="dxa"/>
            </w:tcMar>
            <w:vAlign w:val="center"/>
          </w:tcPr>
          <w:p w14:paraId="7BFA14E0">
            <w:pPr>
              <w:spacing w:after="0" w:line="240" w:lineRule="auto"/>
              <w:rPr>
                <w:color w:val="000000" w:themeColor="text1"/>
                <w:sz w:val="18"/>
                <w:szCs w:val="18"/>
              </w:rPr>
            </w:pPr>
            <w:r>
              <w:rPr>
                <w:color w:val="000000" w:themeColor="text1"/>
                <w:sz w:val="18"/>
                <w:szCs w:val="18"/>
              </w:rPr>
              <w:t xml:space="preserve">Varoluş sebebimiz </w:t>
            </w:r>
          </w:p>
        </w:tc>
        <w:tc>
          <w:tcPr>
            <w:tcW w:w="1684" w:type="dxa"/>
            <w:gridSpan w:val="2"/>
            <w:shd w:val="clear" w:color="auto" w:fill="FFFFFF"/>
            <w:tcMar>
              <w:top w:w="20" w:type="dxa"/>
              <w:left w:w="93" w:type="dxa"/>
              <w:bottom w:w="0" w:type="dxa"/>
              <w:right w:w="93" w:type="dxa"/>
            </w:tcMar>
            <w:vAlign w:val="center"/>
          </w:tcPr>
          <w:p w14:paraId="126E3DC1">
            <w:pPr>
              <w:spacing w:after="0" w:line="240" w:lineRule="auto"/>
              <w:jc w:val="center"/>
              <w:rPr>
                <w:color w:val="000000" w:themeColor="text1"/>
                <w:sz w:val="18"/>
                <w:szCs w:val="18"/>
              </w:rPr>
            </w:pPr>
            <w:r>
              <w:rPr>
                <w:color w:val="000000" w:themeColor="text1"/>
                <w:sz w:val="18"/>
                <w:szCs w:val="18"/>
              </w:rPr>
              <w:t>1</w:t>
            </w:r>
          </w:p>
        </w:tc>
        <w:tc>
          <w:tcPr>
            <w:tcW w:w="1411" w:type="dxa"/>
            <w:shd w:val="clear" w:color="auto" w:fill="FFFFFF"/>
            <w:tcMar>
              <w:top w:w="20" w:type="dxa"/>
              <w:left w:w="93" w:type="dxa"/>
              <w:bottom w:w="0" w:type="dxa"/>
              <w:right w:w="93" w:type="dxa"/>
            </w:tcMar>
            <w:vAlign w:val="center"/>
          </w:tcPr>
          <w:p w14:paraId="7C2EEFBB">
            <w:pPr>
              <w:spacing w:after="0" w:line="240" w:lineRule="auto"/>
              <w:jc w:val="center"/>
              <w:rPr>
                <w:color w:val="000000" w:themeColor="text1"/>
                <w:sz w:val="18"/>
                <w:szCs w:val="18"/>
              </w:rPr>
            </w:pPr>
            <w:r>
              <w:rPr>
                <w:color w:val="000000" w:themeColor="text1"/>
                <w:sz w:val="18"/>
                <w:szCs w:val="18"/>
              </w:rPr>
              <w:t>2</w:t>
            </w:r>
          </w:p>
        </w:tc>
        <w:tc>
          <w:tcPr>
            <w:tcW w:w="1251" w:type="dxa"/>
            <w:shd w:val="clear" w:color="auto" w:fill="FFFFFF"/>
            <w:tcMar>
              <w:top w:w="20" w:type="dxa"/>
              <w:left w:w="93" w:type="dxa"/>
              <w:bottom w:w="0" w:type="dxa"/>
              <w:right w:w="93" w:type="dxa"/>
            </w:tcMar>
            <w:vAlign w:val="center"/>
          </w:tcPr>
          <w:p w14:paraId="3DADE760">
            <w:pPr>
              <w:spacing w:after="0" w:line="240" w:lineRule="auto"/>
              <w:rPr>
                <w:color w:val="000000" w:themeColor="text1"/>
                <w:sz w:val="18"/>
                <w:szCs w:val="18"/>
              </w:rPr>
            </w:pPr>
            <w:r>
              <w:rPr>
                <w:bCs/>
                <w:color w:val="000000" w:themeColor="text1"/>
                <w:sz w:val="18"/>
                <w:szCs w:val="18"/>
              </w:rPr>
              <w:t xml:space="preserve">İzle, Gözet </w:t>
            </w:r>
          </w:p>
        </w:tc>
      </w:tr>
      <w:tr w14:paraId="4C9BCB1C">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405" w:hRule="atLeast"/>
        </w:trPr>
        <w:tc>
          <w:tcPr>
            <w:tcW w:w="1993" w:type="dxa"/>
            <w:tcBorders>
              <w:bottom w:val="single" w:color="auto" w:sz="4" w:space="0"/>
            </w:tcBorders>
            <w:shd w:val="clear" w:color="auto" w:fill="FFFFFF"/>
            <w:tcMar>
              <w:top w:w="20" w:type="dxa"/>
              <w:left w:w="93" w:type="dxa"/>
              <w:bottom w:w="0" w:type="dxa"/>
              <w:right w:w="93" w:type="dxa"/>
            </w:tcMar>
            <w:vAlign w:val="center"/>
          </w:tcPr>
          <w:p w14:paraId="2702E6F3">
            <w:pPr>
              <w:spacing w:after="0" w:line="240" w:lineRule="auto"/>
              <w:rPr>
                <w:color w:val="000000" w:themeColor="text1"/>
                <w:sz w:val="18"/>
                <w:szCs w:val="18"/>
              </w:rPr>
            </w:pPr>
            <w:r>
              <w:rPr>
                <w:color w:val="000000" w:themeColor="text1"/>
                <w:sz w:val="18"/>
                <w:szCs w:val="18"/>
              </w:rPr>
              <w:t>Özel Öğretim Kurumları</w:t>
            </w:r>
          </w:p>
        </w:tc>
        <w:tc>
          <w:tcPr>
            <w:tcW w:w="546" w:type="dxa"/>
            <w:tcBorders>
              <w:bottom w:val="single" w:color="auto" w:sz="4" w:space="0"/>
            </w:tcBorders>
            <w:shd w:val="clear" w:color="auto" w:fill="FFFFFF"/>
            <w:tcMar>
              <w:top w:w="20" w:type="dxa"/>
              <w:left w:w="93" w:type="dxa"/>
              <w:bottom w:w="0" w:type="dxa"/>
              <w:right w:w="93" w:type="dxa"/>
            </w:tcMar>
            <w:vAlign w:val="center"/>
          </w:tcPr>
          <w:p w14:paraId="1301E9F1">
            <w:pPr>
              <w:spacing w:after="0" w:line="240" w:lineRule="auto"/>
              <w:jc w:val="center"/>
              <w:rPr>
                <w:color w:val="000000" w:themeColor="text1"/>
                <w:sz w:val="18"/>
                <w:szCs w:val="18"/>
              </w:rPr>
            </w:pPr>
          </w:p>
        </w:tc>
        <w:tc>
          <w:tcPr>
            <w:tcW w:w="546" w:type="dxa"/>
            <w:tcBorders>
              <w:bottom w:val="single" w:color="auto" w:sz="4" w:space="0"/>
            </w:tcBorders>
            <w:shd w:val="clear" w:color="auto" w:fill="FFFFFF"/>
            <w:tcMar>
              <w:top w:w="20" w:type="dxa"/>
              <w:left w:w="93" w:type="dxa"/>
              <w:bottom w:w="0" w:type="dxa"/>
              <w:right w:w="93" w:type="dxa"/>
            </w:tcMar>
            <w:vAlign w:val="center"/>
          </w:tcPr>
          <w:p w14:paraId="497C011D">
            <w:pPr>
              <w:spacing w:after="0" w:line="240" w:lineRule="auto"/>
              <w:jc w:val="center"/>
              <w:rPr>
                <w:color w:val="000000" w:themeColor="text1"/>
                <w:sz w:val="18"/>
                <w:szCs w:val="18"/>
              </w:rPr>
            </w:pPr>
            <w:r>
              <w:rPr>
                <w:color w:val="000000" w:themeColor="text1"/>
                <w:sz w:val="18"/>
                <w:szCs w:val="18"/>
              </w:rPr>
              <w:t>X</w:t>
            </w:r>
          </w:p>
        </w:tc>
        <w:tc>
          <w:tcPr>
            <w:tcW w:w="546" w:type="dxa"/>
            <w:tcBorders>
              <w:bottom w:val="single" w:color="auto" w:sz="4" w:space="0"/>
            </w:tcBorders>
            <w:shd w:val="clear" w:color="auto" w:fill="FFFFFF"/>
            <w:tcMar>
              <w:top w:w="20" w:type="dxa"/>
              <w:left w:w="93" w:type="dxa"/>
              <w:bottom w:w="0" w:type="dxa"/>
              <w:right w:w="93" w:type="dxa"/>
            </w:tcMar>
            <w:vAlign w:val="center"/>
          </w:tcPr>
          <w:p w14:paraId="06E6CFC3">
            <w:pPr>
              <w:spacing w:after="0" w:line="240" w:lineRule="auto"/>
              <w:jc w:val="center"/>
              <w:rPr>
                <w:color w:val="000000" w:themeColor="text1"/>
                <w:sz w:val="18"/>
                <w:szCs w:val="18"/>
              </w:rPr>
            </w:pPr>
            <w:r>
              <w:rPr>
                <w:color w:val="000000" w:themeColor="text1"/>
                <w:sz w:val="18"/>
                <w:szCs w:val="18"/>
              </w:rPr>
              <w:t>X</w:t>
            </w:r>
          </w:p>
        </w:tc>
        <w:tc>
          <w:tcPr>
            <w:tcW w:w="2330" w:type="dxa"/>
            <w:tcBorders>
              <w:bottom w:val="single" w:color="auto" w:sz="4" w:space="0"/>
            </w:tcBorders>
            <w:shd w:val="clear" w:color="auto" w:fill="FFFFFF"/>
            <w:tcMar>
              <w:top w:w="20" w:type="dxa"/>
              <w:left w:w="93" w:type="dxa"/>
              <w:bottom w:w="0" w:type="dxa"/>
              <w:right w:w="93" w:type="dxa"/>
            </w:tcMar>
          </w:tcPr>
          <w:p w14:paraId="438C4575">
            <w:pPr>
              <w:spacing w:after="0" w:line="240" w:lineRule="auto"/>
              <w:rPr>
                <w:color w:val="000000" w:themeColor="text1"/>
                <w:sz w:val="18"/>
                <w:szCs w:val="18"/>
              </w:rPr>
            </w:pPr>
            <w:r>
              <w:rPr>
                <w:color w:val="000000" w:themeColor="text1"/>
                <w:sz w:val="18"/>
                <w:szCs w:val="18"/>
              </w:rPr>
              <w:t>Eğitim öğretim hizmetlerinde tamamlayıcı unsurdur</w:t>
            </w:r>
          </w:p>
        </w:tc>
        <w:tc>
          <w:tcPr>
            <w:tcW w:w="1684" w:type="dxa"/>
            <w:gridSpan w:val="2"/>
            <w:tcBorders>
              <w:bottom w:val="single" w:color="auto" w:sz="4" w:space="0"/>
            </w:tcBorders>
            <w:shd w:val="clear" w:color="auto" w:fill="FFFFFF"/>
            <w:tcMar>
              <w:top w:w="20" w:type="dxa"/>
              <w:left w:w="93" w:type="dxa"/>
              <w:bottom w:w="0" w:type="dxa"/>
              <w:right w:w="93" w:type="dxa"/>
            </w:tcMar>
            <w:vAlign w:val="center"/>
          </w:tcPr>
          <w:p w14:paraId="2CDAB848">
            <w:pPr>
              <w:spacing w:after="0" w:line="240" w:lineRule="auto"/>
              <w:jc w:val="center"/>
              <w:rPr>
                <w:color w:val="000000" w:themeColor="text1"/>
                <w:sz w:val="18"/>
                <w:szCs w:val="18"/>
              </w:rPr>
            </w:pPr>
            <w:r>
              <w:rPr>
                <w:color w:val="000000" w:themeColor="text1"/>
                <w:sz w:val="18"/>
                <w:szCs w:val="18"/>
              </w:rPr>
              <w:t>2</w:t>
            </w:r>
          </w:p>
        </w:tc>
        <w:tc>
          <w:tcPr>
            <w:tcW w:w="1411" w:type="dxa"/>
            <w:tcBorders>
              <w:bottom w:val="single" w:color="auto" w:sz="4" w:space="0"/>
            </w:tcBorders>
            <w:shd w:val="clear" w:color="auto" w:fill="FFFFFF"/>
            <w:tcMar>
              <w:top w:w="20" w:type="dxa"/>
              <w:left w:w="93" w:type="dxa"/>
              <w:bottom w:w="0" w:type="dxa"/>
              <w:right w:w="93" w:type="dxa"/>
            </w:tcMar>
            <w:vAlign w:val="center"/>
          </w:tcPr>
          <w:p w14:paraId="2A17372E">
            <w:pPr>
              <w:spacing w:after="0" w:line="240" w:lineRule="auto"/>
              <w:jc w:val="center"/>
              <w:rPr>
                <w:color w:val="000000" w:themeColor="text1"/>
                <w:sz w:val="18"/>
                <w:szCs w:val="18"/>
              </w:rPr>
            </w:pPr>
            <w:r>
              <w:rPr>
                <w:color w:val="000000" w:themeColor="text1"/>
                <w:sz w:val="18"/>
                <w:szCs w:val="18"/>
              </w:rPr>
              <w:t>4</w:t>
            </w:r>
          </w:p>
        </w:tc>
        <w:tc>
          <w:tcPr>
            <w:tcW w:w="1251" w:type="dxa"/>
            <w:tcBorders>
              <w:bottom w:val="single" w:color="auto" w:sz="4" w:space="0"/>
            </w:tcBorders>
            <w:shd w:val="clear" w:color="auto" w:fill="FFFFFF"/>
            <w:tcMar>
              <w:top w:w="20" w:type="dxa"/>
              <w:left w:w="93" w:type="dxa"/>
              <w:bottom w:w="0" w:type="dxa"/>
              <w:right w:w="93" w:type="dxa"/>
            </w:tcMar>
            <w:vAlign w:val="center"/>
          </w:tcPr>
          <w:p w14:paraId="3C3370B9">
            <w:pPr>
              <w:spacing w:after="0" w:line="240" w:lineRule="auto"/>
              <w:rPr>
                <w:color w:val="000000" w:themeColor="text1"/>
                <w:sz w:val="18"/>
                <w:szCs w:val="18"/>
              </w:rPr>
            </w:pPr>
            <w:r>
              <w:rPr>
                <w:bCs/>
                <w:color w:val="000000" w:themeColor="text1"/>
                <w:sz w:val="18"/>
                <w:szCs w:val="18"/>
              </w:rPr>
              <w:t xml:space="preserve">İzle, Birlikte Çalış </w:t>
            </w:r>
          </w:p>
        </w:tc>
      </w:tr>
      <w:tr w14:paraId="781B2854">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419" w:hRule="atLeast"/>
        </w:trPr>
        <w:tc>
          <w:tcPr>
            <w:tcW w:w="1993"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5E35B1AB">
            <w:pPr>
              <w:spacing w:after="0" w:line="240" w:lineRule="auto"/>
              <w:rPr>
                <w:color w:val="000000" w:themeColor="text1"/>
                <w:sz w:val="18"/>
                <w:szCs w:val="18"/>
              </w:rPr>
            </w:pPr>
          </w:p>
          <w:p w14:paraId="7C37A05F">
            <w:pPr>
              <w:rPr>
                <w:color w:val="000000" w:themeColor="text1"/>
                <w:sz w:val="18"/>
                <w:szCs w:val="18"/>
              </w:rPr>
            </w:pPr>
            <w:r>
              <w:rPr>
                <w:color w:val="000000" w:themeColor="text1"/>
                <w:sz w:val="18"/>
                <w:szCs w:val="18"/>
              </w:rPr>
              <w:t>Okullar</w:t>
            </w:r>
          </w:p>
        </w:tc>
        <w:tc>
          <w:tcPr>
            <w:tcW w:w="546"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0B0CB687">
            <w:pPr>
              <w:spacing w:after="0" w:line="240" w:lineRule="auto"/>
              <w:jc w:val="center"/>
              <w:rPr>
                <w:color w:val="000000" w:themeColor="text1"/>
                <w:sz w:val="18"/>
                <w:szCs w:val="18"/>
              </w:rPr>
            </w:pPr>
          </w:p>
        </w:tc>
        <w:tc>
          <w:tcPr>
            <w:tcW w:w="546"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299B3768">
            <w:pPr>
              <w:spacing w:after="0" w:line="240" w:lineRule="auto"/>
              <w:jc w:val="center"/>
              <w:rPr>
                <w:color w:val="000000" w:themeColor="text1"/>
                <w:sz w:val="18"/>
                <w:szCs w:val="18"/>
              </w:rPr>
            </w:pPr>
            <w:r>
              <w:rPr>
                <w:color w:val="000000" w:themeColor="text1"/>
                <w:sz w:val="18"/>
                <w:szCs w:val="18"/>
              </w:rPr>
              <w:t>X</w:t>
            </w:r>
          </w:p>
        </w:tc>
        <w:tc>
          <w:tcPr>
            <w:tcW w:w="546"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52DB365C">
            <w:pPr>
              <w:spacing w:after="0" w:line="240" w:lineRule="auto"/>
              <w:jc w:val="center"/>
              <w:rPr>
                <w:color w:val="000000" w:themeColor="text1"/>
                <w:sz w:val="18"/>
                <w:szCs w:val="18"/>
              </w:rPr>
            </w:pPr>
          </w:p>
        </w:tc>
        <w:tc>
          <w:tcPr>
            <w:tcW w:w="2330" w:type="dxa"/>
            <w:tcBorders>
              <w:top w:val="single" w:color="auto" w:sz="4" w:space="0"/>
              <w:bottom w:val="single" w:color="auto" w:sz="4" w:space="0"/>
            </w:tcBorders>
            <w:shd w:val="clear" w:color="auto" w:fill="FFFFFF"/>
            <w:tcMar>
              <w:top w:w="20" w:type="dxa"/>
              <w:left w:w="93" w:type="dxa"/>
              <w:bottom w:w="0" w:type="dxa"/>
              <w:right w:w="93" w:type="dxa"/>
            </w:tcMar>
          </w:tcPr>
          <w:p w14:paraId="4F0B76D2">
            <w:pPr>
              <w:spacing w:after="0" w:line="240" w:lineRule="auto"/>
              <w:rPr>
                <w:color w:val="000000" w:themeColor="text1"/>
                <w:sz w:val="18"/>
                <w:szCs w:val="18"/>
              </w:rPr>
            </w:pPr>
            <w:r>
              <w:rPr>
                <w:color w:val="000000" w:themeColor="text1"/>
                <w:sz w:val="18"/>
                <w:szCs w:val="18"/>
              </w:rPr>
              <w:t>İlk ve Ortaokullar  konumundadır. Ortaöğretimler stratejik ortağımızdır.</w:t>
            </w:r>
          </w:p>
        </w:tc>
        <w:tc>
          <w:tcPr>
            <w:tcW w:w="1684" w:type="dxa"/>
            <w:gridSpan w:val="2"/>
            <w:tcBorders>
              <w:top w:val="single" w:color="auto" w:sz="4" w:space="0"/>
              <w:bottom w:val="single" w:color="auto" w:sz="4" w:space="0"/>
            </w:tcBorders>
            <w:shd w:val="clear" w:color="auto" w:fill="FFFFFF"/>
            <w:tcMar>
              <w:top w:w="20" w:type="dxa"/>
              <w:left w:w="93" w:type="dxa"/>
              <w:bottom w:w="0" w:type="dxa"/>
              <w:right w:w="93" w:type="dxa"/>
            </w:tcMar>
            <w:vAlign w:val="center"/>
          </w:tcPr>
          <w:p w14:paraId="2D1E28E9">
            <w:pPr>
              <w:spacing w:after="0" w:line="240" w:lineRule="auto"/>
              <w:jc w:val="center"/>
              <w:rPr>
                <w:color w:val="000000" w:themeColor="text1"/>
                <w:sz w:val="18"/>
                <w:szCs w:val="18"/>
              </w:rPr>
            </w:pPr>
            <w:r>
              <w:rPr>
                <w:color w:val="000000" w:themeColor="text1"/>
                <w:sz w:val="18"/>
                <w:szCs w:val="18"/>
              </w:rPr>
              <w:t>1</w:t>
            </w:r>
          </w:p>
        </w:tc>
        <w:tc>
          <w:tcPr>
            <w:tcW w:w="1411"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2D58046C">
            <w:pPr>
              <w:spacing w:after="0" w:line="240" w:lineRule="auto"/>
              <w:jc w:val="center"/>
              <w:rPr>
                <w:color w:val="000000" w:themeColor="text1"/>
                <w:sz w:val="18"/>
                <w:szCs w:val="18"/>
              </w:rPr>
            </w:pPr>
            <w:r>
              <w:rPr>
                <w:color w:val="000000" w:themeColor="text1"/>
                <w:sz w:val="18"/>
                <w:szCs w:val="18"/>
              </w:rPr>
              <w:t>4</w:t>
            </w:r>
          </w:p>
        </w:tc>
        <w:tc>
          <w:tcPr>
            <w:tcW w:w="1251"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24011003">
            <w:pPr>
              <w:spacing w:after="0" w:line="240" w:lineRule="auto"/>
              <w:rPr>
                <w:color w:val="000000" w:themeColor="text1"/>
                <w:sz w:val="18"/>
                <w:szCs w:val="18"/>
              </w:rPr>
            </w:pPr>
            <w:r>
              <w:rPr>
                <w:bCs/>
                <w:color w:val="000000" w:themeColor="text1"/>
                <w:sz w:val="18"/>
                <w:szCs w:val="18"/>
              </w:rPr>
              <w:t>İzle, Birlikte Çalış</w:t>
            </w:r>
          </w:p>
        </w:tc>
      </w:tr>
      <w:tr w14:paraId="1C2A7412">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392" w:hRule="atLeast"/>
        </w:trPr>
        <w:tc>
          <w:tcPr>
            <w:tcW w:w="1993"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26C6A1A2">
            <w:pPr>
              <w:spacing w:after="0" w:line="240" w:lineRule="auto"/>
              <w:rPr>
                <w:color w:val="000000" w:themeColor="text1"/>
                <w:sz w:val="18"/>
                <w:szCs w:val="18"/>
              </w:rPr>
            </w:pPr>
            <w:r>
              <w:rPr>
                <w:color w:val="000000" w:themeColor="text1"/>
                <w:sz w:val="18"/>
                <w:szCs w:val="18"/>
              </w:rPr>
              <w:t>Kozan Belediyesi</w:t>
            </w:r>
          </w:p>
          <w:p w14:paraId="00047501">
            <w:pPr>
              <w:rPr>
                <w:color w:val="000000" w:themeColor="text1"/>
                <w:sz w:val="18"/>
                <w:szCs w:val="18"/>
              </w:rPr>
            </w:pPr>
          </w:p>
        </w:tc>
        <w:tc>
          <w:tcPr>
            <w:tcW w:w="546"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1BC315D7">
            <w:pPr>
              <w:spacing w:after="0" w:line="240" w:lineRule="auto"/>
              <w:jc w:val="center"/>
              <w:rPr>
                <w:color w:val="000000" w:themeColor="text1"/>
                <w:sz w:val="18"/>
                <w:szCs w:val="18"/>
              </w:rPr>
            </w:pPr>
          </w:p>
        </w:tc>
        <w:tc>
          <w:tcPr>
            <w:tcW w:w="546"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23BFD5B8">
            <w:pPr>
              <w:spacing w:after="0" w:line="240" w:lineRule="auto"/>
              <w:jc w:val="center"/>
              <w:rPr>
                <w:color w:val="000000" w:themeColor="text1"/>
                <w:sz w:val="18"/>
                <w:szCs w:val="18"/>
              </w:rPr>
            </w:pPr>
            <w:r>
              <w:rPr>
                <w:color w:val="000000" w:themeColor="text1"/>
                <w:sz w:val="18"/>
                <w:szCs w:val="18"/>
              </w:rPr>
              <w:t>X</w:t>
            </w:r>
          </w:p>
        </w:tc>
        <w:tc>
          <w:tcPr>
            <w:tcW w:w="546"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53FA4C97">
            <w:pPr>
              <w:spacing w:after="0" w:line="240" w:lineRule="auto"/>
              <w:jc w:val="center"/>
              <w:rPr>
                <w:color w:val="000000" w:themeColor="text1"/>
                <w:sz w:val="18"/>
                <w:szCs w:val="18"/>
              </w:rPr>
            </w:pPr>
          </w:p>
        </w:tc>
        <w:tc>
          <w:tcPr>
            <w:tcW w:w="2330" w:type="dxa"/>
            <w:tcBorders>
              <w:top w:val="single" w:color="auto" w:sz="4" w:space="0"/>
              <w:bottom w:val="single" w:color="auto" w:sz="4" w:space="0"/>
            </w:tcBorders>
            <w:shd w:val="clear" w:color="auto" w:fill="FFFFFF"/>
            <w:tcMar>
              <w:top w:w="20" w:type="dxa"/>
              <w:left w:w="93" w:type="dxa"/>
              <w:bottom w:w="0" w:type="dxa"/>
              <w:right w:w="93" w:type="dxa"/>
            </w:tcMar>
          </w:tcPr>
          <w:p w14:paraId="79ECB932">
            <w:pPr>
              <w:pStyle w:val="78"/>
              <w:rPr>
                <w:color w:val="000000" w:themeColor="text1"/>
                <w:sz w:val="18"/>
                <w:szCs w:val="18"/>
              </w:rPr>
            </w:pPr>
            <w:r>
              <w:rPr>
                <w:color w:val="000000" w:themeColor="text1"/>
                <w:sz w:val="18"/>
                <w:szCs w:val="18"/>
              </w:rPr>
              <w:t>Çevre düzenlemesi altyapıyı hazırlar.</w:t>
            </w:r>
          </w:p>
          <w:p w14:paraId="111946DA">
            <w:pPr>
              <w:spacing w:after="0" w:line="240" w:lineRule="auto"/>
              <w:rPr>
                <w:color w:val="000000" w:themeColor="text1"/>
                <w:sz w:val="18"/>
                <w:szCs w:val="18"/>
              </w:rPr>
            </w:pPr>
          </w:p>
        </w:tc>
        <w:tc>
          <w:tcPr>
            <w:tcW w:w="1684" w:type="dxa"/>
            <w:gridSpan w:val="2"/>
            <w:tcBorders>
              <w:top w:val="single" w:color="auto" w:sz="4" w:space="0"/>
              <w:bottom w:val="single" w:color="auto" w:sz="4" w:space="0"/>
            </w:tcBorders>
            <w:shd w:val="clear" w:color="auto" w:fill="FFFFFF"/>
            <w:tcMar>
              <w:top w:w="20" w:type="dxa"/>
              <w:left w:w="93" w:type="dxa"/>
              <w:bottom w:w="0" w:type="dxa"/>
              <w:right w:w="93" w:type="dxa"/>
            </w:tcMar>
            <w:vAlign w:val="center"/>
          </w:tcPr>
          <w:p w14:paraId="6AA145BD">
            <w:pPr>
              <w:spacing w:after="0" w:line="240" w:lineRule="auto"/>
              <w:jc w:val="center"/>
              <w:rPr>
                <w:color w:val="000000" w:themeColor="text1"/>
                <w:sz w:val="18"/>
                <w:szCs w:val="18"/>
              </w:rPr>
            </w:pPr>
            <w:r>
              <w:rPr>
                <w:color w:val="000000" w:themeColor="text1"/>
                <w:sz w:val="18"/>
                <w:szCs w:val="18"/>
              </w:rPr>
              <w:t>1</w:t>
            </w:r>
          </w:p>
        </w:tc>
        <w:tc>
          <w:tcPr>
            <w:tcW w:w="1411"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5F27A8DA">
            <w:pPr>
              <w:spacing w:after="0" w:line="240" w:lineRule="auto"/>
              <w:jc w:val="center"/>
              <w:rPr>
                <w:color w:val="000000" w:themeColor="text1"/>
                <w:sz w:val="18"/>
                <w:szCs w:val="18"/>
              </w:rPr>
            </w:pPr>
            <w:r>
              <w:rPr>
                <w:color w:val="000000" w:themeColor="text1"/>
                <w:sz w:val="18"/>
                <w:szCs w:val="18"/>
              </w:rPr>
              <w:t>4</w:t>
            </w:r>
          </w:p>
        </w:tc>
        <w:tc>
          <w:tcPr>
            <w:tcW w:w="1251"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67133B08">
            <w:pPr>
              <w:spacing w:after="0" w:line="240" w:lineRule="auto"/>
              <w:rPr>
                <w:color w:val="000000" w:themeColor="text1"/>
                <w:sz w:val="18"/>
                <w:szCs w:val="18"/>
              </w:rPr>
            </w:pPr>
            <w:r>
              <w:rPr>
                <w:bCs/>
                <w:color w:val="000000" w:themeColor="text1"/>
                <w:sz w:val="18"/>
                <w:szCs w:val="18"/>
              </w:rPr>
              <w:t>İzle, Birlikte Çalış</w:t>
            </w:r>
          </w:p>
        </w:tc>
      </w:tr>
      <w:tr w14:paraId="23B486DA">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351" w:hRule="atLeast"/>
        </w:trPr>
        <w:tc>
          <w:tcPr>
            <w:tcW w:w="1993"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1036ABE2">
            <w:pPr>
              <w:pStyle w:val="78"/>
              <w:rPr>
                <w:color w:val="000000" w:themeColor="text1"/>
                <w:sz w:val="18"/>
                <w:szCs w:val="18"/>
              </w:rPr>
            </w:pPr>
            <w:r>
              <w:rPr>
                <w:color w:val="000000" w:themeColor="text1"/>
                <w:sz w:val="18"/>
                <w:szCs w:val="18"/>
              </w:rPr>
              <w:t>İlçe Toplum Sağlığı Merkezi</w:t>
            </w:r>
          </w:p>
        </w:tc>
        <w:tc>
          <w:tcPr>
            <w:tcW w:w="546"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1ACC28D7">
            <w:pPr>
              <w:spacing w:after="0" w:line="240" w:lineRule="auto"/>
              <w:jc w:val="center"/>
              <w:rPr>
                <w:color w:val="000000" w:themeColor="text1"/>
                <w:sz w:val="18"/>
                <w:szCs w:val="18"/>
              </w:rPr>
            </w:pPr>
          </w:p>
        </w:tc>
        <w:tc>
          <w:tcPr>
            <w:tcW w:w="546"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5569F9BC">
            <w:pPr>
              <w:spacing w:after="0" w:line="240" w:lineRule="auto"/>
              <w:jc w:val="center"/>
              <w:rPr>
                <w:color w:val="000000" w:themeColor="text1"/>
                <w:sz w:val="18"/>
                <w:szCs w:val="18"/>
              </w:rPr>
            </w:pPr>
            <w:r>
              <w:rPr>
                <w:color w:val="000000" w:themeColor="text1"/>
                <w:sz w:val="18"/>
                <w:szCs w:val="18"/>
              </w:rPr>
              <w:t>X</w:t>
            </w:r>
          </w:p>
        </w:tc>
        <w:tc>
          <w:tcPr>
            <w:tcW w:w="546"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64B29043">
            <w:pPr>
              <w:spacing w:after="0" w:line="240" w:lineRule="auto"/>
              <w:jc w:val="center"/>
              <w:rPr>
                <w:color w:val="000000" w:themeColor="text1"/>
                <w:sz w:val="18"/>
                <w:szCs w:val="18"/>
              </w:rPr>
            </w:pPr>
          </w:p>
        </w:tc>
        <w:tc>
          <w:tcPr>
            <w:tcW w:w="2330"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1CF92349">
            <w:pPr>
              <w:pStyle w:val="78"/>
              <w:rPr>
                <w:color w:val="000000" w:themeColor="text1"/>
                <w:sz w:val="18"/>
                <w:szCs w:val="18"/>
              </w:rPr>
            </w:pPr>
            <w:r>
              <w:rPr>
                <w:color w:val="000000" w:themeColor="text1"/>
                <w:sz w:val="18"/>
                <w:szCs w:val="18"/>
              </w:rPr>
              <w:t>Sağlık taramaları yapar ve koruyucu sağlık önlemleri alır.</w:t>
            </w:r>
          </w:p>
        </w:tc>
        <w:tc>
          <w:tcPr>
            <w:tcW w:w="1684" w:type="dxa"/>
            <w:gridSpan w:val="2"/>
            <w:tcBorders>
              <w:top w:val="single" w:color="auto" w:sz="4" w:space="0"/>
              <w:bottom w:val="single" w:color="auto" w:sz="4" w:space="0"/>
            </w:tcBorders>
            <w:shd w:val="clear" w:color="auto" w:fill="FFFFFF"/>
            <w:tcMar>
              <w:top w:w="20" w:type="dxa"/>
              <w:left w:w="93" w:type="dxa"/>
              <w:bottom w:w="0" w:type="dxa"/>
              <w:right w:w="93" w:type="dxa"/>
            </w:tcMar>
            <w:vAlign w:val="center"/>
          </w:tcPr>
          <w:p w14:paraId="28F2C9A5">
            <w:pPr>
              <w:spacing w:after="0" w:line="240" w:lineRule="auto"/>
              <w:jc w:val="center"/>
              <w:rPr>
                <w:color w:val="000000" w:themeColor="text1"/>
                <w:sz w:val="18"/>
                <w:szCs w:val="18"/>
              </w:rPr>
            </w:pPr>
            <w:r>
              <w:rPr>
                <w:color w:val="000000" w:themeColor="text1"/>
                <w:sz w:val="18"/>
                <w:szCs w:val="18"/>
              </w:rPr>
              <w:t>1</w:t>
            </w:r>
          </w:p>
        </w:tc>
        <w:tc>
          <w:tcPr>
            <w:tcW w:w="1411"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4F238C1B">
            <w:pPr>
              <w:spacing w:after="0" w:line="240" w:lineRule="auto"/>
              <w:jc w:val="center"/>
              <w:rPr>
                <w:color w:val="000000" w:themeColor="text1"/>
                <w:sz w:val="18"/>
                <w:szCs w:val="18"/>
              </w:rPr>
            </w:pPr>
            <w:r>
              <w:rPr>
                <w:color w:val="000000" w:themeColor="text1"/>
                <w:sz w:val="18"/>
                <w:szCs w:val="18"/>
              </w:rPr>
              <w:t>4</w:t>
            </w:r>
          </w:p>
        </w:tc>
        <w:tc>
          <w:tcPr>
            <w:tcW w:w="1251"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2C90E862">
            <w:pPr>
              <w:spacing w:after="0" w:line="240" w:lineRule="auto"/>
              <w:rPr>
                <w:color w:val="000000" w:themeColor="text1"/>
                <w:sz w:val="18"/>
                <w:szCs w:val="18"/>
              </w:rPr>
            </w:pPr>
            <w:r>
              <w:rPr>
                <w:bCs/>
                <w:color w:val="000000" w:themeColor="text1"/>
                <w:sz w:val="18"/>
                <w:szCs w:val="18"/>
              </w:rPr>
              <w:t>İzle, Birlikte Çalış</w:t>
            </w:r>
          </w:p>
        </w:tc>
      </w:tr>
      <w:tr w14:paraId="6DC79579">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419" w:hRule="atLeast"/>
        </w:trPr>
        <w:tc>
          <w:tcPr>
            <w:tcW w:w="1993"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4AAD5310">
            <w:pPr>
              <w:pStyle w:val="78"/>
              <w:rPr>
                <w:color w:val="000000" w:themeColor="text1"/>
                <w:sz w:val="18"/>
                <w:szCs w:val="18"/>
              </w:rPr>
            </w:pPr>
            <w:r>
              <w:rPr>
                <w:color w:val="000000" w:themeColor="text1"/>
                <w:sz w:val="18"/>
                <w:szCs w:val="18"/>
              </w:rPr>
              <w:t>Sendikalar</w:t>
            </w:r>
          </w:p>
        </w:tc>
        <w:tc>
          <w:tcPr>
            <w:tcW w:w="546"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674E5D6D">
            <w:pPr>
              <w:spacing w:after="0" w:line="240" w:lineRule="auto"/>
              <w:jc w:val="center"/>
              <w:rPr>
                <w:color w:val="000000" w:themeColor="text1"/>
                <w:sz w:val="18"/>
                <w:szCs w:val="18"/>
              </w:rPr>
            </w:pPr>
          </w:p>
        </w:tc>
        <w:tc>
          <w:tcPr>
            <w:tcW w:w="546"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02D4780A">
            <w:pPr>
              <w:spacing w:after="0" w:line="240" w:lineRule="auto"/>
              <w:jc w:val="center"/>
              <w:rPr>
                <w:color w:val="000000" w:themeColor="text1"/>
                <w:sz w:val="18"/>
                <w:szCs w:val="18"/>
              </w:rPr>
            </w:pPr>
            <w:r>
              <w:rPr>
                <w:color w:val="000000" w:themeColor="text1"/>
                <w:sz w:val="18"/>
                <w:szCs w:val="18"/>
              </w:rPr>
              <w:t>X</w:t>
            </w:r>
          </w:p>
        </w:tc>
        <w:tc>
          <w:tcPr>
            <w:tcW w:w="546"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7417F972">
            <w:pPr>
              <w:spacing w:after="0" w:line="240" w:lineRule="auto"/>
              <w:jc w:val="center"/>
              <w:rPr>
                <w:color w:val="000000" w:themeColor="text1"/>
                <w:sz w:val="18"/>
                <w:szCs w:val="18"/>
              </w:rPr>
            </w:pPr>
          </w:p>
        </w:tc>
        <w:tc>
          <w:tcPr>
            <w:tcW w:w="2330"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33EFBB15">
            <w:pPr>
              <w:pStyle w:val="78"/>
              <w:rPr>
                <w:color w:val="000000" w:themeColor="text1"/>
                <w:sz w:val="18"/>
                <w:szCs w:val="18"/>
              </w:rPr>
            </w:pPr>
            <w:r>
              <w:rPr>
                <w:color w:val="000000" w:themeColor="text1"/>
                <w:sz w:val="18"/>
                <w:szCs w:val="18"/>
              </w:rPr>
              <w:t>Personel örgütlenmesi yapar.</w:t>
            </w:r>
          </w:p>
        </w:tc>
        <w:tc>
          <w:tcPr>
            <w:tcW w:w="1684" w:type="dxa"/>
            <w:gridSpan w:val="2"/>
            <w:tcBorders>
              <w:top w:val="single" w:color="auto" w:sz="4" w:space="0"/>
              <w:bottom w:val="single" w:color="auto" w:sz="4" w:space="0"/>
            </w:tcBorders>
            <w:shd w:val="clear" w:color="auto" w:fill="FFFFFF"/>
            <w:tcMar>
              <w:top w:w="20" w:type="dxa"/>
              <w:left w:w="93" w:type="dxa"/>
              <w:bottom w:w="0" w:type="dxa"/>
              <w:right w:w="93" w:type="dxa"/>
            </w:tcMar>
            <w:vAlign w:val="center"/>
          </w:tcPr>
          <w:p w14:paraId="065DA185">
            <w:pPr>
              <w:spacing w:after="0" w:line="240" w:lineRule="auto"/>
              <w:jc w:val="center"/>
              <w:rPr>
                <w:color w:val="000000" w:themeColor="text1"/>
                <w:sz w:val="18"/>
                <w:szCs w:val="18"/>
              </w:rPr>
            </w:pPr>
            <w:r>
              <w:rPr>
                <w:color w:val="000000" w:themeColor="text1"/>
                <w:sz w:val="18"/>
                <w:szCs w:val="18"/>
              </w:rPr>
              <w:t>1</w:t>
            </w:r>
          </w:p>
        </w:tc>
        <w:tc>
          <w:tcPr>
            <w:tcW w:w="1411"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2262B8DF">
            <w:pPr>
              <w:spacing w:after="0" w:line="240" w:lineRule="auto"/>
              <w:jc w:val="center"/>
              <w:rPr>
                <w:color w:val="000000" w:themeColor="text1"/>
                <w:sz w:val="18"/>
                <w:szCs w:val="18"/>
              </w:rPr>
            </w:pPr>
            <w:r>
              <w:rPr>
                <w:color w:val="000000" w:themeColor="text1"/>
                <w:sz w:val="18"/>
                <w:szCs w:val="18"/>
              </w:rPr>
              <w:t>4</w:t>
            </w:r>
          </w:p>
        </w:tc>
        <w:tc>
          <w:tcPr>
            <w:tcW w:w="1251"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6741E430">
            <w:pPr>
              <w:spacing w:after="0" w:line="240" w:lineRule="auto"/>
              <w:rPr>
                <w:color w:val="000000" w:themeColor="text1"/>
                <w:sz w:val="18"/>
                <w:szCs w:val="18"/>
              </w:rPr>
            </w:pPr>
            <w:r>
              <w:rPr>
                <w:bCs/>
                <w:color w:val="000000" w:themeColor="text1"/>
                <w:sz w:val="18"/>
                <w:szCs w:val="18"/>
              </w:rPr>
              <w:t>İzle, Birlikte Çalış</w:t>
            </w:r>
          </w:p>
        </w:tc>
      </w:tr>
      <w:tr w14:paraId="502FBBDE">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554" w:hRule="atLeast"/>
        </w:trPr>
        <w:tc>
          <w:tcPr>
            <w:tcW w:w="1993"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6E54C107">
            <w:pPr>
              <w:pStyle w:val="78"/>
              <w:rPr>
                <w:color w:val="000000" w:themeColor="text1"/>
                <w:sz w:val="18"/>
                <w:szCs w:val="18"/>
              </w:rPr>
            </w:pPr>
            <w:r>
              <w:rPr>
                <w:color w:val="000000" w:themeColor="text1"/>
                <w:sz w:val="18"/>
                <w:szCs w:val="18"/>
              </w:rPr>
              <w:t>Muhtarlıklar</w:t>
            </w:r>
          </w:p>
        </w:tc>
        <w:tc>
          <w:tcPr>
            <w:tcW w:w="546"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158EBB81">
            <w:pPr>
              <w:spacing w:after="0" w:line="240" w:lineRule="auto"/>
              <w:jc w:val="center"/>
              <w:rPr>
                <w:color w:val="000000" w:themeColor="text1"/>
                <w:sz w:val="18"/>
                <w:szCs w:val="18"/>
              </w:rPr>
            </w:pPr>
          </w:p>
        </w:tc>
        <w:tc>
          <w:tcPr>
            <w:tcW w:w="546"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5275FB5B">
            <w:pPr>
              <w:spacing w:after="0" w:line="240" w:lineRule="auto"/>
              <w:jc w:val="center"/>
              <w:rPr>
                <w:color w:val="000000" w:themeColor="text1"/>
                <w:sz w:val="18"/>
                <w:szCs w:val="18"/>
              </w:rPr>
            </w:pPr>
            <w:r>
              <w:rPr>
                <w:color w:val="000000" w:themeColor="text1"/>
                <w:sz w:val="18"/>
                <w:szCs w:val="18"/>
              </w:rPr>
              <w:t>X</w:t>
            </w:r>
          </w:p>
        </w:tc>
        <w:tc>
          <w:tcPr>
            <w:tcW w:w="546"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3CDE012B">
            <w:pPr>
              <w:spacing w:after="0" w:line="240" w:lineRule="auto"/>
              <w:jc w:val="center"/>
              <w:rPr>
                <w:color w:val="000000" w:themeColor="text1"/>
                <w:sz w:val="18"/>
                <w:szCs w:val="18"/>
              </w:rPr>
            </w:pPr>
          </w:p>
        </w:tc>
        <w:tc>
          <w:tcPr>
            <w:tcW w:w="2330"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2ABDF7A6">
            <w:pPr>
              <w:pStyle w:val="78"/>
              <w:rPr>
                <w:color w:val="000000" w:themeColor="text1"/>
                <w:sz w:val="18"/>
                <w:szCs w:val="18"/>
              </w:rPr>
            </w:pPr>
            <w:r>
              <w:rPr>
                <w:color w:val="000000" w:themeColor="text1"/>
                <w:sz w:val="18"/>
                <w:szCs w:val="18"/>
              </w:rPr>
              <w:t>Halk ile iletişimi gerçekleştirir.</w:t>
            </w:r>
          </w:p>
          <w:p w14:paraId="547FB762">
            <w:pPr>
              <w:pStyle w:val="78"/>
              <w:rPr>
                <w:color w:val="000000" w:themeColor="text1"/>
                <w:sz w:val="18"/>
                <w:szCs w:val="18"/>
              </w:rPr>
            </w:pPr>
          </w:p>
          <w:p w14:paraId="7E7E28E4">
            <w:pPr>
              <w:pStyle w:val="78"/>
              <w:rPr>
                <w:color w:val="000000" w:themeColor="text1"/>
                <w:sz w:val="18"/>
                <w:szCs w:val="18"/>
              </w:rPr>
            </w:pPr>
          </w:p>
        </w:tc>
        <w:tc>
          <w:tcPr>
            <w:tcW w:w="1684" w:type="dxa"/>
            <w:gridSpan w:val="2"/>
            <w:tcBorders>
              <w:top w:val="single" w:color="auto" w:sz="4" w:space="0"/>
              <w:bottom w:val="single" w:color="auto" w:sz="4" w:space="0"/>
            </w:tcBorders>
            <w:shd w:val="clear" w:color="auto" w:fill="FFFFFF"/>
            <w:tcMar>
              <w:top w:w="20" w:type="dxa"/>
              <w:left w:w="93" w:type="dxa"/>
              <w:bottom w:w="0" w:type="dxa"/>
              <w:right w:w="93" w:type="dxa"/>
            </w:tcMar>
            <w:vAlign w:val="center"/>
          </w:tcPr>
          <w:p w14:paraId="683CC4A6">
            <w:pPr>
              <w:spacing w:after="0" w:line="240" w:lineRule="auto"/>
              <w:jc w:val="center"/>
              <w:rPr>
                <w:color w:val="000000" w:themeColor="text1"/>
                <w:sz w:val="18"/>
                <w:szCs w:val="18"/>
              </w:rPr>
            </w:pPr>
            <w:r>
              <w:rPr>
                <w:color w:val="000000" w:themeColor="text1"/>
                <w:sz w:val="18"/>
                <w:szCs w:val="18"/>
              </w:rPr>
              <w:t>1</w:t>
            </w:r>
          </w:p>
        </w:tc>
        <w:tc>
          <w:tcPr>
            <w:tcW w:w="1411"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1126A037">
            <w:pPr>
              <w:spacing w:after="0" w:line="240" w:lineRule="auto"/>
              <w:jc w:val="center"/>
              <w:rPr>
                <w:color w:val="000000" w:themeColor="text1"/>
                <w:sz w:val="18"/>
                <w:szCs w:val="18"/>
              </w:rPr>
            </w:pPr>
            <w:r>
              <w:rPr>
                <w:color w:val="000000" w:themeColor="text1"/>
                <w:sz w:val="18"/>
                <w:szCs w:val="18"/>
              </w:rPr>
              <w:t>4</w:t>
            </w:r>
          </w:p>
        </w:tc>
        <w:tc>
          <w:tcPr>
            <w:tcW w:w="1251"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10CA347B">
            <w:pPr>
              <w:spacing w:after="0" w:line="240" w:lineRule="auto"/>
              <w:rPr>
                <w:color w:val="000000" w:themeColor="text1"/>
                <w:sz w:val="18"/>
                <w:szCs w:val="18"/>
              </w:rPr>
            </w:pPr>
            <w:r>
              <w:rPr>
                <w:bCs/>
                <w:color w:val="000000" w:themeColor="text1"/>
                <w:sz w:val="18"/>
                <w:szCs w:val="18"/>
              </w:rPr>
              <w:t>İzle, Birlikte Çalış</w:t>
            </w:r>
          </w:p>
        </w:tc>
      </w:tr>
      <w:tr w14:paraId="47B24D41">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634" w:hRule="atLeast"/>
        </w:trPr>
        <w:tc>
          <w:tcPr>
            <w:tcW w:w="1993" w:type="dxa"/>
            <w:tcBorders>
              <w:top w:val="single" w:color="auto" w:sz="4" w:space="0"/>
            </w:tcBorders>
            <w:shd w:val="clear" w:color="auto" w:fill="FFFFFF"/>
            <w:tcMar>
              <w:top w:w="20" w:type="dxa"/>
              <w:left w:w="93" w:type="dxa"/>
              <w:bottom w:w="0" w:type="dxa"/>
              <w:right w:w="93" w:type="dxa"/>
            </w:tcMar>
            <w:vAlign w:val="center"/>
          </w:tcPr>
          <w:p w14:paraId="5F27ADD5">
            <w:pPr>
              <w:pStyle w:val="78"/>
              <w:rPr>
                <w:color w:val="000000" w:themeColor="text1"/>
                <w:sz w:val="18"/>
                <w:szCs w:val="18"/>
              </w:rPr>
            </w:pPr>
            <w:r>
              <w:rPr>
                <w:color w:val="000000" w:themeColor="text1"/>
                <w:sz w:val="18"/>
                <w:szCs w:val="18"/>
              </w:rPr>
              <w:t>Sivil Savunma İlçe Müdürlüğü</w:t>
            </w:r>
          </w:p>
        </w:tc>
        <w:tc>
          <w:tcPr>
            <w:tcW w:w="546" w:type="dxa"/>
            <w:tcBorders>
              <w:top w:val="single" w:color="auto" w:sz="4" w:space="0"/>
            </w:tcBorders>
            <w:shd w:val="clear" w:color="auto" w:fill="FFFFFF"/>
            <w:tcMar>
              <w:top w:w="20" w:type="dxa"/>
              <w:left w:w="93" w:type="dxa"/>
              <w:bottom w:w="0" w:type="dxa"/>
              <w:right w:w="93" w:type="dxa"/>
            </w:tcMar>
            <w:vAlign w:val="center"/>
          </w:tcPr>
          <w:p w14:paraId="79980A8F">
            <w:pPr>
              <w:spacing w:after="0" w:line="240" w:lineRule="auto"/>
              <w:jc w:val="center"/>
              <w:rPr>
                <w:color w:val="000000" w:themeColor="text1"/>
                <w:sz w:val="18"/>
                <w:szCs w:val="18"/>
              </w:rPr>
            </w:pPr>
          </w:p>
        </w:tc>
        <w:tc>
          <w:tcPr>
            <w:tcW w:w="546" w:type="dxa"/>
            <w:tcBorders>
              <w:top w:val="single" w:color="auto" w:sz="4" w:space="0"/>
            </w:tcBorders>
            <w:shd w:val="clear" w:color="auto" w:fill="FFFFFF"/>
            <w:tcMar>
              <w:top w:w="20" w:type="dxa"/>
              <w:left w:w="93" w:type="dxa"/>
              <w:bottom w:w="0" w:type="dxa"/>
              <w:right w:w="93" w:type="dxa"/>
            </w:tcMar>
            <w:vAlign w:val="center"/>
          </w:tcPr>
          <w:p w14:paraId="57927331">
            <w:pPr>
              <w:spacing w:after="0" w:line="240" w:lineRule="auto"/>
              <w:jc w:val="center"/>
              <w:rPr>
                <w:color w:val="000000" w:themeColor="text1"/>
                <w:sz w:val="18"/>
                <w:szCs w:val="18"/>
              </w:rPr>
            </w:pPr>
            <w:r>
              <w:rPr>
                <w:color w:val="000000" w:themeColor="text1"/>
                <w:sz w:val="18"/>
                <w:szCs w:val="18"/>
              </w:rPr>
              <w:t>X</w:t>
            </w:r>
          </w:p>
        </w:tc>
        <w:tc>
          <w:tcPr>
            <w:tcW w:w="546" w:type="dxa"/>
            <w:tcBorders>
              <w:top w:val="single" w:color="auto" w:sz="4" w:space="0"/>
            </w:tcBorders>
            <w:shd w:val="clear" w:color="auto" w:fill="FFFFFF"/>
            <w:tcMar>
              <w:top w:w="20" w:type="dxa"/>
              <w:left w:w="93" w:type="dxa"/>
              <w:bottom w:w="0" w:type="dxa"/>
              <w:right w:w="93" w:type="dxa"/>
            </w:tcMar>
            <w:vAlign w:val="center"/>
          </w:tcPr>
          <w:p w14:paraId="3D1BFDAD">
            <w:pPr>
              <w:spacing w:after="0" w:line="240" w:lineRule="auto"/>
              <w:jc w:val="center"/>
              <w:rPr>
                <w:color w:val="000000" w:themeColor="text1"/>
                <w:sz w:val="18"/>
                <w:szCs w:val="18"/>
              </w:rPr>
            </w:pPr>
          </w:p>
        </w:tc>
        <w:tc>
          <w:tcPr>
            <w:tcW w:w="2330" w:type="dxa"/>
            <w:tcBorders>
              <w:top w:val="single" w:color="auto" w:sz="4" w:space="0"/>
            </w:tcBorders>
            <w:shd w:val="clear" w:color="auto" w:fill="FFFFFF"/>
            <w:tcMar>
              <w:top w:w="20" w:type="dxa"/>
              <w:left w:w="93" w:type="dxa"/>
              <w:bottom w:w="0" w:type="dxa"/>
              <w:right w:w="93" w:type="dxa"/>
            </w:tcMar>
            <w:vAlign w:val="center"/>
          </w:tcPr>
          <w:p w14:paraId="75EAA4D1">
            <w:pPr>
              <w:pStyle w:val="78"/>
              <w:rPr>
                <w:color w:val="000000" w:themeColor="text1"/>
                <w:sz w:val="18"/>
                <w:szCs w:val="18"/>
              </w:rPr>
            </w:pPr>
            <w:r>
              <w:rPr>
                <w:color w:val="000000" w:themeColor="text1"/>
                <w:sz w:val="18"/>
                <w:szCs w:val="18"/>
              </w:rPr>
              <w:t>Sivil savunma hizmetleri yürütür.</w:t>
            </w:r>
          </w:p>
        </w:tc>
        <w:tc>
          <w:tcPr>
            <w:tcW w:w="1684" w:type="dxa"/>
            <w:gridSpan w:val="2"/>
            <w:tcBorders>
              <w:top w:val="single" w:color="auto" w:sz="4" w:space="0"/>
            </w:tcBorders>
            <w:shd w:val="clear" w:color="auto" w:fill="FFFFFF"/>
            <w:tcMar>
              <w:top w:w="20" w:type="dxa"/>
              <w:left w:w="93" w:type="dxa"/>
              <w:bottom w:w="0" w:type="dxa"/>
              <w:right w:w="93" w:type="dxa"/>
            </w:tcMar>
            <w:vAlign w:val="center"/>
          </w:tcPr>
          <w:p w14:paraId="565BDDB9">
            <w:pPr>
              <w:spacing w:after="0" w:line="240" w:lineRule="auto"/>
              <w:jc w:val="center"/>
              <w:rPr>
                <w:color w:val="000000" w:themeColor="text1"/>
                <w:sz w:val="18"/>
                <w:szCs w:val="18"/>
              </w:rPr>
            </w:pPr>
            <w:r>
              <w:rPr>
                <w:color w:val="000000" w:themeColor="text1"/>
                <w:sz w:val="18"/>
                <w:szCs w:val="18"/>
              </w:rPr>
              <w:t>1</w:t>
            </w:r>
          </w:p>
        </w:tc>
        <w:tc>
          <w:tcPr>
            <w:tcW w:w="1411" w:type="dxa"/>
            <w:tcBorders>
              <w:top w:val="single" w:color="auto" w:sz="4" w:space="0"/>
            </w:tcBorders>
            <w:shd w:val="clear" w:color="auto" w:fill="FFFFFF"/>
            <w:tcMar>
              <w:top w:w="20" w:type="dxa"/>
              <w:left w:w="93" w:type="dxa"/>
              <w:bottom w:w="0" w:type="dxa"/>
              <w:right w:w="93" w:type="dxa"/>
            </w:tcMar>
            <w:vAlign w:val="center"/>
          </w:tcPr>
          <w:p w14:paraId="57145CCD">
            <w:pPr>
              <w:spacing w:after="0" w:line="240" w:lineRule="auto"/>
              <w:jc w:val="center"/>
              <w:rPr>
                <w:color w:val="000000" w:themeColor="text1"/>
                <w:sz w:val="18"/>
                <w:szCs w:val="18"/>
              </w:rPr>
            </w:pPr>
            <w:r>
              <w:rPr>
                <w:color w:val="000000" w:themeColor="text1"/>
                <w:sz w:val="18"/>
                <w:szCs w:val="18"/>
              </w:rPr>
              <w:t>4</w:t>
            </w:r>
          </w:p>
        </w:tc>
        <w:tc>
          <w:tcPr>
            <w:tcW w:w="1251" w:type="dxa"/>
            <w:tcBorders>
              <w:top w:val="single" w:color="auto" w:sz="4" w:space="0"/>
            </w:tcBorders>
            <w:shd w:val="clear" w:color="auto" w:fill="FFFFFF"/>
            <w:tcMar>
              <w:top w:w="20" w:type="dxa"/>
              <w:left w:w="93" w:type="dxa"/>
              <w:bottom w:w="0" w:type="dxa"/>
              <w:right w:w="93" w:type="dxa"/>
            </w:tcMar>
            <w:vAlign w:val="center"/>
          </w:tcPr>
          <w:p w14:paraId="0522F8D0">
            <w:pPr>
              <w:spacing w:after="0" w:line="240" w:lineRule="auto"/>
              <w:rPr>
                <w:color w:val="000000" w:themeColor="text1"/>
                <w:sz w:val="18"/>
                <w:szCs w:val="18"/>
              </w:rPr>
            </w:pPr>
            <w:r>
              <w:rPr>
                <w:bCs/>
                <w:color w:val="000000" w:themeColor="text1"/>
                <w:sz w:val="18"/>
                <w:szCs w:val="18"/>
              </w:rPr>
              <w:t>İzle, Birlikte Çalış</w:t>
            </w:r>
          </w:p>
        </w:tc>
      </w:tr>
      <w:tr w14:paraId="0BF17415">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634" w:hRule="atLeast"/>
        </w:trPr>
        <w:tc>
          <w:tcPr>
            <w:tcW w:w="1993" w:type="dxa"/>
            <w:tcBorders>
              <w:top w:val="single" w:color="auto" w:sz="4" w:space="0"/>
            </w:tcBorders>
            <w:shd w:val="clear" w:color="auto" w:fill="FFFFFF"/>
            <w:tcMar>
              <w:top w:w="20" w:type="dxa"/>
              <w:left w:w="93" w:type="dxa"/>
              <w:bottom w:w="0" w:type="dxa"/>
              <w:right w:w="93" w:type="dxa"/>
            </w:tcMar>
            <w:vAlign w:val="center"/>
          </w:tcPr>
          <w:p w14:paraId="401B4FE4">
            <w:pPr>
              <w:pStyle w:val="78"/>
              <w:rPr>
                <w:color w:val="000000" w:themeColor="text1"/>
                <w:sz w:val="18"/>
                <w:szCs w:val="18"/>
              </w:rPr>
            </w:pPr>
            <w:r>
              <w:rPr>
                <w:color w:val="000000" w:themeColor="text1"/>
                <w:sz w:val="18"/>
                <w:szCs w:val="18"/>
              </w:rPr>
              <w:t>Türk Telekom İlçe Müdürlüğü</w:t>
            </w:r>
          </w:p>
        </w:tc>
        <w:tc>
          <w:tcPr>
            <w:tcW w:w="546" w:type="dxa"/>
            <w:tcBorders>
              <w:top w:val="single" w:color="auto" w:sz="4" w:space="0"/>
            </w:tcBorders>
            <w:shd w:val="clear" w:color="auto" w:fill="FFFFFF"/>
            <w:tcMar>
              <w:top w:w="20" w:type="dxa"/>
              <w:left w:w="93" w:type="dxa"/>
              <w:bottom w:w="0" w:type="dxa"/>
              <w:right w:w="93" w:type="dxa"/>
            </w:tcMar>
            <w:vAlign w:val="center"/>
          </w:tcPr>
          <w:p w14:paraId="093B457B">
            <w:pPr>
              <w:spacing w:after="0" w:line="240" w:lineRule="auto"/>
              <w:jc w:val="center"/>
              <w:rPr>
                <w:color w:val="000000" w:themeColor="text1"/>
                <w:sz w:val="18"/>
                <w:szCs w:val="18"/>
              </w:rPr>
            </w:pPr>
          </w:p>
        </w:tc>
        <w:tc>
          <w:tcPr>
            <w:tcW w:w="546" w:type="dxa"/>
            <w:tcBorders>
              <w:top w:val="single" w:color="auto" w:sz="4" w:space="0"/>
            </w:tcBorders>
            <w:shd w:val="clear" w:color="auto" w:fill="FFFFFF"/>
            <w:tcMar>
              <w:top w:w="20" w:type="dxa"/>
              <w:left w:w="93" w:type="dxa"/>
              <w:bottom w:w="0" w:type="dxa"/>
              <w:right w:w="93" w:type="dxa"/>
            </w:tcMar>
            <w:vAlign w:val="center"/>
          </w:tcPr>
          <w:p w14:paraId="0644217D">
            <w:pPr>
              <w:spacing w:after="0" w:line="240" w:lineRule="auto"/>
              <w:jc w:val="center"/>
              <w:rPr>
                <w:color w:val="000000" w:themeColor="text1"/>
                <w:sz w:val="18"/>
                <w:szCs w:val="18"/>
              </w:rPr>
            </w:pPr>
            <w:r>
              <w:rPr>
                <w:color w:val="000000" w:themeColor="text1"/>
                <w:sz w:val="18"/>
                <w:szCs w:val="18"/>
              </w:rPr>
              <w:t>X</w:t>
            </w:r>
          </w:p>
        </w:tc>
        <w:tc>
          <w:tcPr>
            <w:tcW w:w="546" w:type="dxa"/>
            <w:tcBorders>
              <w:top w:val="single" w:color="auto" w:sz="4" w:space="0"/>
            </w:tcBorders>
            <w:shd w:val="clear" w:color="auto" w:fill="FFFFFF"/>
            <w:tcMar>
              <w:top w:w="20" w:type="dxa"/>
              <w:left w:w="93" w:type="dxa"/>
              <w:bottom w:w="0" w:type="dxa"/>
              <w:right w:w="93" w:type="dxa"/>
            </w:tcMar>
            <w:vAlign w:val="center"/>
          </w:tcPr>
          <w:p w14:paraId="6323597B">
            <w:pPr>
              <w:spacing w:after="0" w:line="240" w:lineRule="auto"/>
              <w:jc w:val="center"/>
              <w:rPr>
                <w:color w:val="000000" w:themeColor="text1"/>
                <w:sz w:val="18"/>
                <w:szCs w:val="18"/>
              </w:rPr>
            </w:pPr>
          </w:p>
        </w:tc>
        <w:tc>
          <w:tcPr>
            <w:tcW w:w="2330" w:type="dxa"/>
            <w:tcBorders>
              <w:top w:val="single" w:color="auto" w:sz="4" w:space="0"/>
            </w:tcBorders>
            <w:shd w:val="clear" w:color="auto" w:fill="FFFFFF"/>
            <w:tcMar>
              <w:top w:w="20" w:type="dxa"/>
              <w:left w:w="93" w:type="dxa"/>
              <w:bottom w:w="0" w:type="dxa"/>
              <w:right w:w="93" w:type="dxa"/>
            </w:tcMar>
            <w:vAlign w:val="center"/>
          </w:tcPr>
          <w:p w14:paraId="7BCA8915">
            <w:pPr>
              <w:pStyle w:val="78"/>
              <w:rPr>
                <w:color w:val="000000" w:themeColor="text1"/>
                <w:sz w:val="18"/>
                <w:szCs w:val="18"/>
              </w:rPr>
            </w:pPr>
            <w:r>
              <w:rPr>
                <w:color w:val="000000" w:themeColor="text1"/>
                <w:sz w:val="18"/>
                <w:szCs w:val="18"/>
              </w:rPr>
              <w:t>Haberleşme ve iletişim eksikliklerini giderir.</w:t>
            </w:r>
          </w:p>
        </w:tc>
        <w:tc>
          <w:tcPr>
            <w:tcW w:w="1684" w:type="dxa"/>
            <w:gridSpan w:val="2"/>
            <w:tcBorders>
              <w:top w:val="single" w:color="auto" w:sz="4" w:space="0"/>
            </w:tcBorders>
            <w:shd w:val="clear" w:color="auto" w:fill="FFFFFF"/>
            <w:tcMar>
              <w:top w:w="20" w:type="dxa"/>
              <w:left w:w="93" w:type="dxa"/>
              <w:bottom w:w="0" w:type="dxa"/>
              <w:right w:w="93" w:type="dxa"/>
            </w:tcMar>
            <w:vAlign w:val="center"/>
          </w:tcPr>
          <w:p w14:paraId="44384CF2">
            <w:pPr>
              <w:spacing w:after="0" w:line="240" w:lineRule="auto"/>
              <w:jc w:val="center"/>
              <w:rPr>
                <w:color w:val="000000" w:themeColor="text1"/>
                <w:sz w:val="18"/>
                <w:szCs w:val="18"/>
              </w:rPr>
            </w:pPr>
            <w:r>
              <w:rPr>
                <w:color w:val="000000" w:themeColor="text1"/>
                <w:sz w:val="18"/>
                <w:szCs w:val="18"/>
              </w:rPr>
              <w:t>1</w:t>
            </w:r>
          </w:p>
        </w:tc>
        <w:tc>
          <w:tcPr>
            <w:tcW w:w="1411" w:type="dxa"/>
            <w:tcBorders>
              <w:top w:val="single" w:color="auto" w:sz="4" w:space="0"/>
            </w:tcBorders>
            <w:shd w:val="clear" w:color="auto" w:fill="FFFFFF"/>
            <w:tcMar>
              <w:top w:w="20" w:type="dxa"/>
              <w:left w:w="93" w:type="dxa"/>
              <w:bottom w:w="0" w:type="dxa"/>
              <w:right w:w="93" w:type="dxa"/>
            </w:tcMar>
            <w:vAlign w:val="center"/>
          </w:tcPr>
          <w:p w14:paraId="221A8EB1">
            <w:pPr>
              <w:spacing w:after="0" w:line="240" w:lineRule="auto"/>
              <w:jc w:val="center"/>
              <w:rPr>
                <w:color w:val="000000" w:themeColor="text1"/>
                <w:sz w:val="18"/>
                <w:szCs w:val="18"/>
              </w:rPr>
            </w:pPr>
            <w:r>
              <w:rPr>
                <w:color w:val="000000" w:themeColor="text1"/>
                <w:sz w:val="18"/>
                <w:szCs w:val="18"/>
              </w:rPr>
              <w:t>4</w:t>
            </w:r>
          </w:p>
        </w:tc>
        <w:tc>
          <w:tcPr>
            <w:tcW w:w="1251" w:type="dxa"/>
            <w:tcBorders>
              <w:top w:val="single" w:color="auto" w:sz="4" w:space="0"/>
            </w:tcBorders>
            <w:shd w:val="clear" w:color="auto" w:fill="FFFFFF"/>
            <w:tcMar>
              <w:top w:w="20" w:type="dxa"/>
              <w:left w:w="93" w:type="dxa"/>
              <w:bottom w:w="0" w:type="dxa"/>
              <w:right w:w="93" w:type="dxa"/>
            </w:tcMar>
            <w:vAlign w:val="center"/>
          </w:tcPr>
          <w:p w14:paraId="466DC6A8">
            <w:pPr>
              <w:spacing w:after="0" w:line="240" w:lineRule="auto"/>
              <w:rPr>
                <w:color w:val="000000" w:themeColor="text1"/>
                <w:sz w:val="18"/>
                <w:szCs w:val="18"/>
              </w:rPr>
            </w:pPr>
            <w:r>
              <w:rPr>
                <w:bCs/>
                <w:color w:val="000000" w:themeColor="text1"/>
                <w:sz w:val="18"/>
                <w:szCs w:val="18"/>
              </w:rPr>
              <w:t>İzle, Birlikte Çalış</w:t>
            </w:r>
          </w:p>
        </w:tc>
      </w:tr>
    </w:tbl>
    <w:p w14:paraId="3758FF56"/>
    <w:p w14:paraId="731A46F7">
      <w:pPr>
        <w:pStyle w:val="5"/>
        <w:keepLines/>
        <w:numPr>
          <w:ilvl w:val="2"/>
          <w:numId w:val="22"/>
        </w:numPr>
        <w:spacing w:before="200" w:after="0"/>
        <w:rPr>
          <w:rFonts w:ascii="Calibri" w:hAnsi="Calibri"/>
          <w:sz w:val="22"/>
          <w:szCs w:val="22"/>
        </w:rPr>
      </w:pPr>
      <w:bookmarkStart w:id="18" w:name="_Toc410053156"/>
      <w:r>
        <w:rPr>
          <w:rFonts w:ascii="Calibri" w:hAnsi="Calibri"/>
          <w:sz w:val="22"/>
          <w:szCs w:val="22"/>
        </w:rPr>
        <w:t>PAYDAŞLARIN DEĞERLENDİRİLMESİ</w:t>
      </w:r>
      <w:bookmarkEnd w:id="18"/>
    </w:p>
    <w:p w14:paraId="16BBE60E">
      <w:pPr>
        <w:ind w:firstLine="472"/>
        <w:rPr>
          <w:sz w:val="18"/>
          <w:szCs w:val="18"/>
        </w:rPr>
      </w:pPr>
      <w:r>
        <w:t>Stratejik Planlama Ekibi paydaşın, kuruluşun hangi faaliyeti/hizmeti ile ilgili olduğunu ve kurumumuz ile paydaşların birbiri için taşıdıkları önem ve etkileme gücünü gösteren bir Etki/Önem matrisi ile Ürün/Hizmet matrisi hazırlanmasına karar verilmiştir. Bu matris sayesinde öncelikli paydaşlarla gerçekleştirilebilecek çalışmaları ve izlenecek politikaların niteliği gösterilmiştir. Bu matrisle etki (zayıf ve güçlü), paydaşın kurumumuz faaliyet ve hizmetlerini yönlendirme, destekleme veya olumsuz etkileme gücünü; önem ise kurumumuzun paydaşın beklenti ve taleplerinin karşılanması konusunda verdiği önceliğin belirlenmesinde kullanılmıştır. Paydaşların kurumumuz açısından etkisi ve önemine göre takip edilecek politikalar “İzle”, “Bilgilendir”, “İşbirliği yap” ve “Birlikte çalış” olarak belirlenmiştir.</w:t>
      </w:r>
      <w:bookmarkStart w:id="19" w:name="_Toc381625258"/>
    </w:p>
    <w:p w14:paraId="2D6E87AF">
      <w:pPr>
        <w:pStyle w:val="32"/>
        <w:jc w:val="left"/>
        <w:rPr>
          <w:sz w:val="18"/>
          <w:szCs w:val="18"/>
        </w:rPr>
      </w:pPr>
      <w:r>
        <w:rPr>
          <w:sz w:val="18"/>
          <w:szCs w:val="18"/>
        </w:rPr>
        <w:t xml:space="preserve">Matris </w:t>
      </w:r>
      <w:r>
        <w:rPr>
          <w:sz w:val="18"/>
          <w:szCs w:val="18"/>
        </w:rPr>
        <w:fldChar w:fldCharType="begin"/>
      </w:r>
      <w:r>
        <w:rPr>
          <w:sz w:val="18"/>
          <w:szCs w:val="18"/>
        </w:rPr>
        <w:instrText xml:space="preserve"> SEQ Matris \* ARABIC </w:instrText>
      </w:r>
      <w:r>
        <w:rPr>
          <w:sz w:val="18"/>
          <w:szCs w:val="18"/>
        </w:rPr>
        <w:fldChar w:fldCharType="separate"/>
      </w:r>
      <w:r>
        <w:rPr>
          <w:sz w:val="18"/>
          <w:szCs w:val="18"/>
        </w:rPr>
        <w:t>2</w:t>
      </w:r>
      <w:r>
        <w:rPr>
          <w:sz w:val="18"/>
          <w:szCs w:val="18"/>
        </w:rPr>
        <w:fldChar w:fldCharType="end"/>
      </w:r>
      <w:r>
        <w:rPr>
          <w:sz w:val="18"/>
          <w:szCs w:val="18"/>
        </w:rPr>
        <w:t>: Remzi Oğuz Arık Ortaokulu Faaliyet Alanı Ürün / Hizmet Matrisi</w:t>
      </w:r>
      <w:bookmarkEnd w:id="19"/>
    </w:p>
    <w:tbl>
      <w:tblPr>
        <w:tblStyle w:val="12"/>
        <w:tblW w:w="5000" w:type="pct"/>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70AD47"/>
        <w:tblLayout w:type="autofit"/>
        <w:tblCellMar>
          <w:top w:w="0" w:type="dxa"/>
          <w:left w:w="108" w:type="dxa"/>
          <w:bottom w:w="0" w:type="dxa"/>
          <w:right w:w="108" w:type="dxa"/>
        </w:tblCellMar>
      </w:tblPr>
      <w:tblGrid>
        <w:gridCol w:w="2352"/>
        <w:gridCol w:w="1249"/>
        <w:gridCol w:w="1250"/>
        <w:gridCol w:w="1250"/>
        <w:gridCol w:w="1250"/>
        <w:gridCol w:w="1251"/>
        <w:gridCol w:w="1251"/>
      </w:tblGrid>
      <w:tr w14:paraId="52148C1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65" w:hRule="atLeast"/>
        </w:trPr>
        <w:tc>
          <w:tcPr>
            <w:tcW w:w="2163" w:type="dxa"/>
            <w:vMerge w:val="restart"/>
            <w:tcBorders>
              <w:bottom w:val="single" w:color="FFFFFF" w:sz="24" w:space="0"/>
            </w:tcBorders>
            <w:shd w:val="clear" w:color="auto" w:fill="70AD47"/>
            <w:vAlign w:val="center"/>
          </w:tcPr>
          <w:p w14:paraId="7AE98577">
            <w:pPr>
              <w:spacing w:after="0"/>
              <w:rPr>
                <w:rFonts w:ascii="Corbel" w:hAnsi="Corbel" w:eastAsia="Corbel"/>
                <w:b/>
                <w:bCs/>
                <w:color w:val="FFFFFF"/>
                <w:sz w:val="20"/>
                <w:szCs w:val="20"/>
              </w:rPr>
            </w:pPr>
            <w:r>
              <w:rPr>
                <w:rFonts w:ascii="Corbel" w:hAnsi="Corbel" w:eastAsia="Corbel"/>
                <w:b/>
                <w:bCs/>
                <w:color w:val="FFFFFF"/>
                <w:sz w:val="20"/>
                <w:szCs w:val="20"/>
              </w:rPr>
              <w:t>Paydaşlar</w:t>
            </w:r>
          </w:p>
        </w:tc>
        <w:tc>
          <w:tcPr>
            <w:tcW w:w="3449" w:type="dxa"/>
            <w:gridSpan w:val="3"/>
            <w:tcBorders>
              <w:bottom w:val="single" w:color="FFFFFF" w:sz="24" w:space="0"/>
            </w:tcBorders>
            <w:shd w:val="clear" w:color="auto" w:fill="70AD47"/>
            <w:vAlign w:val="center"/>
          </w:tcPr>
          <w:p w14:paraId="6AE6C88E">
            <w:pPr>
              <w:spacing w:after="0"/>
              <w:jc w:val="center"/>
              <w:rPr>
                <w:rFonts w:ascii="Corbel" w:hAnsi="Corbel" w:eastAsia="Corbel"/>
                <w:b/>
                <w:bCs/>
                <w:color w:val="FFFFFF"/>
                <w:sz w:val="20"/>
                <w:szCs w:val="20"/>
              </w:rPr>
            </w:pPr>
            <w:r>
              <w:rPr>
                <w:rFonts w:ascii="Corbel" w:hAnsi="Corbel" w:eastAsia="Corbel"/>
                <w:b/>
                <w:bCs/>
                <w:color w:val="FFFFFF"/>
                <w:sz w:val="20"/>
                <w:szCs w:val="20"/>
              </w:rPr>
              <w:t>Faaliyet Alanı 1</w:t>
            </w:r>
          </w:p>
        </w:tc>
        <w:tc>
          <w:tcPr>
            <w:tcW w:w="3450" w:type="dxa"/>
            <w:gridSpan w:val="3"/>
            <w:tcBorders>
              <w:bottom w:val="single" w:color="FFFFFF" w:sz="24" w:space="0"/>
            </w:tcBorders>
            <w:shd w:val="clear" w:color="auto" w:fill="70AD47"/>
            <w:vAlign w:val="center"/>
          </w:tcPr>
          <w:p w14:paraId="78D913B8">
            <w:pPr>
              <w:spacing w:after="0"/>
              <w:jc w:val="center"/>
              <w:rPr>
                <w:rFonts w:ascii="Corbel" w:hAnsi="Corbel" w:eastAsia="Corbel"/>
                <w:b/>
                <w:bCs/>
                <w:color w:val="FFFFFF"/>
                <w:sz w:val="20"/>
                <w:szCs w:val="20"/>
              </w:rPr>
            </w:pPr>
            <w:r>
              <w:rPr>
                <w:rFonts w:ascii="Corbel" w:hAnsi="Corbel" w:eastAsia="Corbel"/>
                <w:b/>
                <w:bCs/>
                <w:color w:val="FFFFFF"/>
                <w:sz w:val="20"/>
                <w:szCs w:val="20"/>
              </w:rPr>
              <w:t>Faaliyet Alanı 2</w:t>
            </w:r>
          </w:p>
        </w:tc>
      </w:tr>
      <w:tr w14:paraId="1709A1B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70AD47"/>
          <w:tblCellMar>
            <w:top w:w="0" w:type="dxa"/>
            <w:left w:w="108" w:type="dxa"/>
            <w:bottom w:w="0" w:type="dxa"/>
            <w:right w:w="108" w:type="dxa"/>
          </w:tblCellMar>
        </w:tblPrEx>
        <w:trPr>
          <w:trHeight w:val="198" w:hRule="atLeast"/>
        </w:trPr>
        <w:tc>
          <w:tcPr>
            <w:tcW w:w="2163" w:type="dxa"/>
            <w:vMerge w:val="continue"/>
            <w:tcBorders>
              <w:top w:val="single" w:color="FFFFFF" w:sz="8" w:space="0"/>
              <w:right w:val="single" w:color="FFFFFF" w:sz="24" w:space="0"/>
            </w:tcBorders>
            <w:shd w:val="clear" w:color="auto" w:fill="70AD47"/>
          </w:tcPr>
          <w:p w14:paraId="14833C3B">
            <w:pPr>
              <w:spacing w:after="0"/>
              <w:rPr>
                <w:rFonts w:ascii="Corbel" w:hAnsi="Corbel" w:eastAsia="Corbel"/>
                <w:b/>
                <w:bCs/>
                <w:color w:val="FFFFFF"/>
                <w:sz w:val="20"/>
                <w:szCs w:val="20"/>
              </w:rPr>
            </w:pPr>
          </w:p>
        </w:tc>
        <w:tc>
          <w:tcPr>
            <w:tcW w:w="1149" w:type="dxa"/>
            <w:tcBorders>
              <w:top w:val="single" w:color="FFFFFF" w:sz="8" w:space="0"/>
              <w:left w:val="single" w:color="FFFFFF" w:sz="8" w:space="0"/>
              <w:bottom w:val="single" w:color="FFFFFF" w:sz="8" w:space="0"/>
              <w:right w:val="single" w:color="FFFFFF" w:sz="8" w:space="0"/>
            </w:tcBorders>
            <w:shd w:val="clear" w:color="auto" w:fill="70AD47"/>
            <w:vAlign w:val="center"/>
          </w:tcPr>
          <w:p w14:paraId="5B8C0535">
            <w:pPr>
              <w:spacing w:after="0"/>
              <w:jc w:val="center"/>
              <w:rPr>
                <w:rFonts w:ascii="Corbel" w:hAnsi="Corbel" w:eastAsia="Corbel"/>
                <w:sz w:val="20"/>
                <w:szCs w:val="20"/>
              </w:rPr>
            </w:pPr>
            <w:r>
              <w:rPr>
                <w:rFonts w:ascii="Corbel" w:hAnsi="Corbel" w:eastAsia="Corbel"/>
                <w:sz w:val="20"/>
                <w:szCs w:val="20"/>
              </w:rPr>
              <w:t>Ü/H 1</w:t>
            </w:r>
          </w:p>
        </w:tc>
        <w:tc>
          <w:tcPr>
            <w:tcW w:w="1150" w:type="dxa"/>
            <w:tcBorders>
              <w:top w:val="single" w:color="FFFFFF" w:sz="8" w:space="0"/>
              <w:bottom w:val="single" w:color="FFFFFF" w:sz="8" w:space="0"/>
            </w:tcBorders>
            <w:shd w:val="clear" w:color="auto" w:fill="70AD47"/>
            <w:vAlign w:val="center"/>
          </w:tcPr>
          <w:p w14:paraId="6813A792">
            <w:pPr>
              <w:spacing w:after="0"/>
              <w:jc w:val="center"/>
              <w:rPr>
                <w:rFonts w:ascii="Corbel" w:hAnsi="Corbel" w:eastAsia="Corbel"/>
                <w:sz w:val="20"/>
                <w:szCs w:val="20"/>
              </w:rPr>
            </w:pPr>
            <w:r>
              <w:rPr>
                <w:rFonts w:ascii="Corbel" w:hAnsi="Corbel" w:eastAsia="Corbel"/>
                <w:sz w:val="20"/>
                <w:szCs w:val="20"/>
              </w:rPr>
              <w:t>Ü/H 2</w:t>
            </w:r>
          </w:p>
        </w:tc>
        <w:tc>
          <w:tcPr>
            <w:tcW w:w="1150" w:type="dxa"/>
            <w:tcBorders>
              <w:top w:val="single" w:color="FFFFFF" w:sz="8" w:space="0"/>
              <w:left w:val="single" w:color="FFFFFF" w:sz="8" w:space="0"/>
              <w:bottom w:val="single" w:color="FFFFFF" w:sz="8" w:space="0"/>
              <w:right w:val="single" w:color="FFFFFF" w:sz="8" w:space="0"/>
            </w:tcBorders>
            <w:shd w:val="clear" w:color="auto" w:fill="70AD47"/>
            <w:vAlign w:val="center"/>
          </w:tcPr>
          <w:p w14:paraId="57495940">
            <w:pPr>
              <w:spacing w:after="0"/>
              <w:jc w:val="center"/>
              <w:rPr>
                <w:rFonts w:ascii="Corbel" w:hAnsi="Corbel" w:eastAsia="Corbel"/>
                <w:sz w:val="20"/>
                <w:szCs w:val="20"/>
              </w:rPr>
            </w:pPr>
            <w:r>
              <w:rPr>
                <w:rFonts w:ascii="Corbel" w:hAnsi="Corbel" w:eastAsia="Corbel"/>
                <w:sz w:val="20"/>
                <w:szCs w:val="20"/>
              </w:rPr>
              <w:t>Ü/H 3</w:t>
            </w:r>
          </w:p>
        </w:tc>
        <w:tc>
          <w:tcPr>
            <w:tcW w:w="1150" w:type="dxa"/>
            <w:tcBorders>
              <w:top w:val="single" w:color="FFFFFF" w:sz="8" w:space="0"/>
              <w:bottom w:val="single" w:color="FFFFFF" w:sz="8" w:space="0"/>
            </w:tcBorders>
            <w:shd w:val="clear" w:color="auto" w:fill="70AD47"/>
            <w:vAlign w:val="center"/>
          </w:tcPr>
          <w:p w14:paraId="37BEC198">
            <w:pPr>
              <w:spacing w:after="0"/>
              <w:jc w:val="center"/>
              <w:rPr>
                <w:rFonts w:ascii="Corbel" w:hAnsi="Corbel" w:eastAsia="Corbel"/>
                <w:sz w:val="20"/>
                <w:szCs w:val="20"/>
              </w:rPr>
            </w:pPr>
            <w:r>
              <w:rPr>
                <w:rFonts w:ascii="Corbel" w:hAnsi="Corbel" w:eastAsia="Corbel"/>
                <w:sz w:val="20"/>
                <w:szCs w:val="20"/>
              </w:rPr>
              <w:t>Ü/H 1</w:t>
            </w:r>
          </w:p>
        </w:tc>
        <w:tc>
          <w:tcPr>
            <w:tcW w:w="1150" w:type="dxa"/>
            <w:tcBorders>
              <w:top w:val="single" w:color="FFFFFF" w:sz="8" w:space="0"/>
              <w:left w:val="single" w:color="FFFFFF" w:sz="8" w:space="0"/>
              <w:bottom w:val="single" w:color="FFFFFF" w:sz="8" w:space="0"/>
              <w:right w:val="single" w:color="FFFFFF" w:sz="8" w:space="0"/>
            </w:tcBorders>
            <w:shd w:val="clear" w:color="auto" w:fill="70AD47"/>
            <w:vAlign w:val="center"/>
          </w:tcPr>
          <w:p w14:paraId="3526FCE0">
            <w:pPr>
              <w:spacing w:after="0"/>
              <w:jc w:val="center"/>
              <w:rPr>
                <w:rFonts w:ascii="Corbel" w:hAnsi="Corbel" w:eastAsia="Corbel"/>
                <w:sz w:val="20"/>
                <w:szCs w:val="20"/>
              </w:rPr>
            </w:pPr>
            <w:r>
              <w:rPr>
                <w:rFonts w:ascii="Corbel" w:hAnsi="Corbel" w:eastAsia="Corbel"/>
                <w:sz w:val="20"/>
                <w:szCs w:val="20"/>
              </w:rPr>
              <w:t>Ü/H 2</w:t>
            </w:r>
          </w:p>
        </w:tc>
        <w:tc>
          <w:tcPr>
            <w:tcW w:w="1150" w:type="dxa"/>
            <w:tcBorders>
              <w:top w:val="single" w:color="FFFFFF" w:sz="8" w:space="0"/>
              <w:bottom w:val="single" w:color="FFFFFF" w:sz="8" w:space="0"/>
            </w:tcBorders>
            <w:shd w:val="clear" w:color="auto" w:fill="70AD47"/>
            <w:vAlign w:val="center"/>
          </w:tcPr>
          <w:p w14:paraId="43454D9D">
            <w:pPr>
              <w:spacing w:after="0"/>
              <w:jc w:val="center"/>
              <w:rPr>
                <w:rFonts w:ascii="Corbel" w:hAnsi="Corbel" w:eastAsia="Corbel"/>
                <w:sz w:val="20"/>
                <w:szCs w:val="20"/>
              </w:rPr>
            </w:pPr>
            <w:r>
              <w:rPr>
                <w:rFonts w:ascii="Corbel" w:hAnsi="Corbel" w:eastAsia="Corbel"/>
                <w:sz w:val="20"/>
                <w:szCs w:val="20"/>
              </w:rPr>
              <w:t>Ü/H 3</w:t>
            </w:r>
          </w:p>
        </w:tc>
      </w:tr>
      <w:tr w14:paraId="72782A6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70AD47"/>
          <w:tblCellMar>
            <w:top w:w="0" w:type="dxa"/>
            <w:left w:w="108" w:type="dxa"/>
            <w:bottom w:w="0" w:type="dxa"/>
            <w:right w:w="108" w:type="dxa"/>
          </w:tblCellMar>
        </w:tblPrEx>
        <w:trPr>
          <w:trHeight w:val="74" w:hRule="atLeast"/>
        </w:trPr>
        <w:tc>
          <w:tcPr>
            <w:tcW w:w="2163" w:type="dxa"/>
            <w:tcBorders>
              <w:right w:val="single" w:color="FFFFFF" w:sz="24" w:space="0"/>
            </w:tcBorders>
            <w:shd w:val="clear" w:color="auto" w:fill="70AD47"/>
          </w:tcPr>
          <w:p w14:paraId="4B48A036">
            <w:pPr>
              <w:spacing w:after="0"/>
              <w:rPr>
                <w:rFonts w:ascii="Corbel" w:hAnsi="Corbel" w:eastAsia="Corbel"/>
                <w:b/>
                <w:bCs/>
                <w:color w:val="FFFFFF"/>
                <w:sz w:val="20"/>
                <w:szCs w:val="20"/>
              </w:rPr>
            </w:pPr>
            <w:r>
              <w:rPr>
                <w:rFonts w:ascii="Corbel" w:hAnsi="Corbel" w:eastAsia="Corbel"/>
                <w:b/>
                <w:bCs/>
                <w:color w:val="FFFFFF"/>
                <w:sz w:val="20"/>
                <w:szCs w:val="20"/>
              </w:rPr>
              <w:t>Paydaş 1</w:t>
            </w:r>
          </w:p>
        </w:tc>
        <w:tc>
          <w:tcPr>
            <w:tcW w:w="1149" w:type="dxa"/>
            <w:shd w:val="clear" w:color="auto" w:fill="70AD47"/>
          </w:tcPr>
          <w:p w14:paraId="348CCD99">
            <w:pPr>
              <w:spacing w:after="0"/>
              <w:rPr>
                <w:rFonts w:ascii="Corbel" w:hAnsi="Corbel" w:eastAsia="Corbel"/>
                <w:sz w:val="20"/>
                <w:szCs w:val="20"/>
              </w:rPr>
            </w:pPr>
          </w:p>
        </w:tc>
        <w:tc>
          <w:tcPr>
            <w:tcW w:w="1150" w:type="dxa"/>
            <w:shd w:val="clear" w:color="auto" w:fill="70AD47"/>
          </w:tcPr>
          <w:p w14:paraId="655F8FBA">
            <w:pPr>
              <w:spacing w:after="0"/>
              <w:rPr>
                <w:rFonts w:ascii="Corbel" w:hAnsi="Corbel" w:eastAsia="Corbel"/>
                <w:sz w:val="20"/>
                <w:szCs w:val="20"/>
              </w:rPr>
            </w:pPr>
          </w:p>
        </w:tc>
        <w:tc>
          <w:tcPr>
            <w:tcW w:w="1150" w:type="dxa"/>
            <w:shd w:val="clear" w:color="auto" w:fill="70AD47"/>
          </w:tcPr>
          <w:p w14:paraId="2D01F39F">
            <w:pPr>
              <w:spacing w:after="0"/>
              <w:rPr>
                <w:rFonts w:ascii="Corbel" w:hAnsi="Corbel" w:eastAsia="Corbel"/>
                <w:sz w:val="20"/>
                <w:szCs w:val="20"/>
              </w:rPr>
            </w:pPr>
          </w:p>
        </w:tc>
        <w:tc>
          <w:tcPr>
            <w:tcW w:w="1150" w:type="dxa"/>
            <w:shd w:val="clear" w:color="auto" w:fill="70AD47"/>
          </w:tcPr>
          <w:p w14:paraId="0FEA0C43">
            <w:pPr>
              <w:spacing w:after="0"/>
              <w:rPr>
                <w:rFonts w:ascii="Corbel" w:hAnsi="Corbel" w:eastAsia="Corbel"/>
                <w:sz w:val="20"/>
                <w:szCs w:val="20"/>
              </w:rPr>
            </w:pPr>
          </w:p>
        </w:tc>
        <w:tc>
          <w:tcPr>
            <w:tcW w:w="1150" w:type="dxa"/>
            <w:shd w:val="clear" w:color="auto" w:fill="70AD47"/>
          </w:tcPr>
          <w:p w14:paraId="1B4594A3">
            <w:pPr>
              <w:spacing w:after="0"/>
              <w:rPr>
                <w:rFonts w:ascii="Corbel" w:hAnsi="Corbel" w:eastAsia="Corbel"/>
                <w:sz w:val="20"/>
                <w:szCs w:val="20"/>
              </w:rPr>
            </w:pPr>
          </w:p>
        </w:tc>
        <w:tc>
          <w:tcPr>
            <w:tcW w:w="1150" w:type="dxa"/>
            <w:shd w:val="clear" w:color="auto" w:fill="70AD47"/>
          </w:tcPr>
          <w:p w14:paraId="3B2113A3">
            <w:pPr>
              <w:spacing w:after="0"/>
              <w:rPr>
                <w:rFonts w:ascii="Corbel" w:hAnsi="Corbel" w:eastAsia="Corbel"/>
                <w:sz w:val="20"/>
                <w:szCs w:val="20"/>
              </w:rPr>
            </w:pPr>
          </w:p>
        </w:tc>
      </w:tr>
      <w:tr w14:paraId="39A273C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70AD47"/>
          <w:tblCellMar>
            <w:top w:w="0" w:type="dxa"/>
            <w:left w:w="108" w:type="dxa"/>
            <w:bottom w:w="0" w:type="dxa"/>
            <w:right w:w="108" w:type="dxa"/>
          </w:tblCellMar>
        </w:tblPrEx>
        <w:trPr>
          <w:trHeight w:val="106" w:hRule="atLeast"/>
        </w:trPr>
        <w:tc>
          <w:tcPr>
            <w:tcW w:w="2163" w:type="dxa"/>
            <w:tcBorders>
              <w:top w:val="single" w:color="FFFFFF" w:sz="8" w:space="0"/>
              <w:right w:val="single" w:color="FFFFFF" w:sz="24" w:space="0"/>
            </w:tcBorders>
            <w:shd w:val="clear" w:color="auto" w:fill="70AD47"/>
          </w:tcPr>
          <w:p w14:paraId="4AA827EE">
            <w:pPr>
              <w:spacing w:after="0"/>
              <w:rPr>
                <w:rFonts w:ascii="Corbel" w:hAnsi="Corbel" w:eastAsia="Corbel"/>
                <w:b/>
                <w:bCs/>
                <w:color w:val="FFFFFF"/>
                <w:sz w:val="20"/>
                <w:szCs w:val="20"/>
              </w:rPr>
            </w:pPr>
            <w:r>
              <w:rPr>
                <w:rFonts w:ascii="Corbel" w:hAnsi="Corbel" w:eastAsia="Corbel"/>
                <w:b/>
                <w:bCs/>
                <w:color w:val="FFFFFF"/>
                <w:sz w:val="20"/>
                <w:szCs w:val="20"/>
              </w:rPr>
              <w:t>Paydaş 2</w:t>
            </w:r>
          </w:p>
        </w:tc>
        <w:tc>
          <w:tcPr>
            <w:tcW w:w="1149" w:type="dxa"/>
            <w:tcBorders>
              <w:top w:val="single" w:color="FFFFFF" w:sz="8" w:space="0"/>
              <w:left w:val="single" w:color="FFFFFF" w:sz="8" w:space="0"/>
              <w:bottom w:val="single" w:color="FFFFFF" w:sz="8" w:space="0"/>
              <w:right w:val="single" w:color="FFFFFF" w:sz="8" w:space="0"/>
            </w:tcBorders>
            <w:shd w:val="clear" w:color="auto" w:fill="70AD47"/>
          </w:tcPr>
          <w:p w14:paraId="17675A0A">
            <w:pPr>
              <w:spacing w:after="0"/>
              <w:rPr>
                <w:rFonts w:ascii="Corbel" w:hAnsi="Corbel" w:eastAsia="Corbel"/>
                <w:sz w:val="20"/>
                <w:szCs w:val="20"/>
              </w:rPr>
            </w:pPr>
          </w:p>
        </w:tc>
        <w:tc>
          <w:tcPr>
            <w:tcW w:w="1150" w:type="dxa"/>
            <w:tcBorders>
              <w:top w:val="single" w:color="FFFFFF" w:sz="8" w:space="0"/>
            </w:tcBorders>
            <w:shd w:val="clear" w:color="auto" w:fill="70AD47"/>
          </w:tcPr>
          <w:p w14:paraId="0B3958E5">
            <w:pPr>
              <w:spacing w:after="0"/>
              <w:rPr>
                <w:rFonts w:ascii="Corbel" w:hAnsi="Corbel" w:eastAsia="Corbel"/>
                <w:sz w:val="20"/>
                <w:szCs w:val="20"/>
              </w:rPr>
            </w:pPr>
          </w:p>
        </w:tc>
        <w:tc>
          <w:tcPr>
            <w:tcW w:w="1150" w:type="dxa"/>
            <w:tcBorders>
              <w:top w:val="single" w:color="FFFFFF" w:sz="8" w:space="0"/>
              <w:left w:val="single" w:color="FFFFFF" w:sz="8" w:space="0"/>
              <w:bottom w:val="single" w:color="FFFFFF" w:sz="8" w:space="0"/>
              <w:right w:val="single" w:color="FFFFFF" w:sz="8" w:space="0"/>
            </w:tcBorders>
            <w:shd w:val="clear" w:color="auto" w:fill="70AD47"/>
          </w:tcPr>
          <w:p w14:paraId="0EAD0872">
            <w:pPr>
              <w:spacing w:after="0"/>
              <w:rPr>
                <w:rFonts w:ascii="Corbel" w:hAnsi="Corbel" w:eastAsia="Corbel"/>
                <w:sz w:val="20"/>
                <w:szCs w:val="20"/>
              </w:rPr>
            </w:pPr>
          </w:p>
        </w:tc>
        <w:tc>
          <w:tcPr>
            <w:tcW w:w="1150" w:type="dxa"/>
            <w:tcBorders>
              <w:top w:val="single" w:color="FFFFFF" w:sz="8" w:space="0"/>
            </w:tcBorders>
            <w:shd w:val="clear" w:color="auto" w:fill="70AD47"/>
          </w:tcPr>
          <w:p w14:paraId="16450EE3">
            <w:pPr>
              <w:spacing w:after="0"/>
              <w:rPr>
                <w:rFonts w:ascii="Corbel" w:hAnsi="Corbel" w:eastAsia="Corbel"/>
                <w:sz w:val="20"/>
                <w:szCs w:val="20"/>
              </w:rPr>
            </w:pPr>
          </w:p>
        </w:tc>
        <w:tc>
          <w:tcPr>
            <w:tcW w:w="1150" w:type="dxa"/>
            <w:tcBorders>
              <w:top w:val="single" w:color="FFFFFF" w:sz="8" w:space="0"/>
              <w:left w:val="single" w:color="FFFFFF" w:sz="8" w:space="0"/>
              <w:bottom w:val="single" w:color="FFFFFF" w:sz="8" w:space="0"/>
              <w:right w:val="single" w:color="FFFFFF" w:sz="8" w:space="0"/>
            </w:tcBorders>
            <w:shd w:val="clear" w:color="auto" w:fill="70AD47"/>
          </w:tcPr>
          <w:p w14:paraId="48D89ABC">
            <w:pPr>
              <w:spacing w:after="0"/>
              <w:rPr>
                <w:rFonts w:ascii="Corbel" w:hAnsi="Corbel" w:eastAsia="Corbel"/>
                <w:sz w:val="20"/>
                <w:szCs w:val="20"/>
              </w:rPr>
            </w:pPr>
          </w:p>
        </w:tc>
        <w:tc>
          <w:tcPr>
            <w:tcW w:w="1150" w:type="dxa"/>
            <w:tcBorders>
              <w:top w:val="single" w:color="FFFFFF" w:sz="8" w:space="0"/>
            </w:tcBorders>
            <w:shd w:val="clear" w:color="auto" w:fill="70AD47"/>
          </w:tcPr>
          <w:p w14:paraId="1D739E17">
            <w:pPr>
              <w:spacing w:after="0"/>
              <w:rPr>
                <w:rFonts w:ascii="Corbel" w:hAnsi="Corbel" w:eastAsia="Corbel"/>
                <w:sz w:val="20"/>
                <w:szCs w:val="20"/>
              </w:rPr>
            </w:pPr>
          </w:p>
        </w:tc>
      </w:tr>
    </w:tbl>
    <w:p w14:paraId="42D99698">
      <w:pPr>
        <w:pStyle w:val="32"/>
        <w:jc w:val="left"/>
        <w:rPr>
          <w:sz w:val="20"/>
          <w:szCs w:val="20"/>
        </w:rPr>
      </w:pPr>
      <w:bookmarkStart w:id="20" w:name="_Toc381625259"/>
      <w:r>
        <w:rPr>
          <w:sz w:val="20"/>
          <w:szCs w:val="20"/>
        </w:rPr>
        <w:t xml:space="preserve">Matris </w:t>
      </w:r>
      <w:r>
        <w:rPr>
          <w:sz w:val="20"/>
          <w:szCs w:val="20"/>
        </w:rPr>
        <w:fldChar w:fldCharType="begin"/>
      </w:r>
      <w:r>
        <w:rPr>
          <w:sz w:val="20"/>
          <w:szCs w:val="20"/>
        </w:rPr>
        <w:instrText xml:space="preserve"> SEQ Matris \* ARABIC </w:instrText>
      </w:r>
      <w:r>
        <w:rPr>
          <w:sz w:val="20"/>
          <w:szCs w:val="20"/>
        </w:rPr>
        <w:fldChar w:fldCharType="separate"/>
      </w:r>
      <w:r>
        <w:rPr>
          <w:sz w:val="20"/>
          <w:szCs w:val="20"/>
        </w:rPr>
        <w:t>3</w:t>
      </w:r>
      <w:r>
        <w:rPr>
          <w:sz w:val="20"/>
          <w:szCs w:val="20"/>
        </w:rPr>
        <w:fldChar w:fldCharType="end"/>
      </w:r>
      <w:r>
        <w:rPr>
          <w:sz w:val="20"/>
          <w:szCs w:val="20"/>
        </w:rPr>
        <w:t>Remzi Oğuz Arık Ortaokulu Etki Önem Matrisi</w:t>
      </w:r>
      <w:bookmarkEnd w:id="20"/>
    </w:p>
    <w:tbl>
      <w:tblPr>
        <w:tblStyle w:val="12"/>
        <w:tblW w:w="5000" w:type="pct"/>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70AD47"/>
        <w:tblLayout w:type="autofit"/>
        <w:tblCellMar>
          <w:top w:w="0" w:type="dxa"/>
          <w:left w:w="108" w:type="dxa"/>
          <w:bottom w:w="0" w:type="dxa"/>
          <w:right w:w="108" w:type="dxa"/>
        </w:tblCellMar>
      </w:tblPr>
      <w:tblGrid>
        <w:gridCol w:w="3279"/>
        <w:gridCol w:w="3290"/>
        <w:gridCol w:w="3284"/>
      </w:tblGrid>
      <w:tr w14:paraId="4C6E9E4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70AD47"/>
          <w:tblCellMar>
            <w:top w:w="0" w:type="dxa"/>
            <w:left w:w="108" w:type="dxa"/>
            <w:bottom w:w="0" w:type="dxa"/>
            <w:right w:w="108" w:type="dxa"/>
          </w:tblCellMar>
        </w:tblPrEx>
        <w:trPr>
          <w:trHeight w:val="331" w:hRule="atLeast"/>
          <w:jc w:val="center"/>
        </w:trPr>
        <w:tc>
          <w:tcPr>
            <w:tcW w:w="3016" w:type="dxa"/>
            <w:tcBorders>
              <w:bottom w:val="single" w:color="FFFFFF" w:sz="24" w:space="0"/>
              <w:tl2br w:val="single" w:color="FFFFFF" w:sz="4" w:space="0"/>
            </w:tcBorders>
            <w:shd w:val="clear" w:color="auto" w:fill="70AD47"/>
          </w:tcPr>
          <w:p w14:paraId="6C7A5313">
            <w:pPr>
              <w:autoSpaceDE w:val="0"/>
              <w:autoSpaceDN w:val="0"/>
              <w:adjustRightInd w:val="0"/>
              <w:spacing w:after="0"/>
              <w:jc w:val="right"/>
              <w:rPr>
                <w:rFonts w:ascii="Corbel" w:hAnsi="Corbel" w:eastAsia="Corbel" w:cs="Souvenir Lt BT"/>
                <w:b/>
                <w:bCs/>
                <w:color w:val="FFFFFF"/>
                <w:sz w:val="20"/>
                <w:szCs w:val="20"/>
              </w:rPr>
            </w:pPr>
            <w:r>
              <w:rPr>
                <w:rFonts w:ascii="Corbel" w:hAnsi="Corbel" w:eastAsia="Corbel" w:cs="Souvenir Lt BT"/>
                <w:b/>
                <w:bCs/>
                <w:color w:val="FFFFFF"/>
                <w:sz w:val="20"/>
                <w:szCs w:val="20"/>
              </w:rPr>
              <w:t xml:space="preserve">                        Etki</w:t>
            </w:r>
          </w:p>
          <w:p w14:paraId="4A6B0B40">
            <w:pPr>
              <w:autoSpaceDE w:val="0"/>
              <w:autoSpaceDN w:val="0"/>
              <w:adjustRightInd w:val="0"/>
              <w:spacing w:after="0"/>
              <w:rPr>
                <w:rFonts w:ascii="Corbel" w:hAnsi="Corbel" w:eastAsia="Corbel" w:cs="Souvenir Lt BT"/>
                <w:b/>
                <w:bCs/>
                <w:color w:val="FFFFFF"/>
                <w:sz w:val="20"/>
                <w:szCs w:val="20"/>
              </w:rPr>
            </w:pPr>
            <w:r>
              <w:rPr>
                <w:rFonts w:ascii="Corbel" w:hAnsi="Corbel" w:eastAsia="Corbel" w:cs="Souvenir Lt BT"/>
                <w:b/>
                <w:bCs/>
                <w:color w:val="FFFFFF"/>
                <w:sz w:val="20"/>
                <w:szCs w:val="20"/>
              </w:rPr>
              <w:t>Önem</w:t>
            </w:r>
          </w:p>
        </w:tc>
        <w:tc>
          <w:tcPr>
            <w:tcW w:w="3026" w:type="dxa"/>
            <w:tcBorders>
              <w:bottom w:val="single" w:color="FFFFFF" w:sz="24" w:space="0"/>
            </w:tcBorders>
            <w:shd w:val="clear" w:color="auto" w:fill="70AD47"/>
            <w:vAlign w:val="center"/>
          </w:tcPr>
          <w:p w14:paraId="54A4E74E">
            <w:pPr>
              <w:autoSpaceDE w:val="0"/>
              <w:autoSpaceDN w:val="0"/>
              <w:adjustRightInd w:val="0"/>
              <w:spacing w:after="0"/>
              <w:jc w:val="center"/>
              <w:rPr>
                <w:rFonts w:ascii="Corbel" w:hAnsi="Corbel" w:eastAsia="Corbel" w:cs="Souvenir Lt BT"/>
                <w:b/>
                <w:bCs/>
                <w:color w:val="FFFFFF"/>
                <w:sz w:val="20"/>
                <w:szCs w:val="20"/>
              </w:rPr>
            </w:pPr>
            <w:r>
              <w:rPr>
                <w:rFonts w:ascii="Corbel" w:hAnsi="Corbel" w:eastAsia="Corbel" w:cs="Souvenir Lt BT"/>
                <w:b/>
                <w:bCs/>
                <w:color w:val="FFFFFF"/>
                <w:sz w:val="20"/>
                <w:szCs w:val="20"/>
              </w:rPr>
              <w:t>Zayıf</w:t>
            </w:r>
          </w:p>
        </w:tc>
        <w:tc>
          <w:tcPr>
            <w:tcW w:w="3020" w:type="dxa"/>
            <w:tcBorders>
              <w:bottom w:val="single" w:color="FFFFFF" w:sz="24" w:space="0"/>
            </w:tcBorders>
            <w:shd w:val="clear" w:color="auto" w:fill="70AD47"/>
            <w:vAlign w:val="center"/>
          </w:tcPr>
          <w:p w14:paraId="1F79EBA8">
            <w:pPr>
              <w:autoSpaceDE w:val="0"/>
              <w:autoSpaceDN w:val="0"/>
              <w:adjustRightInd w:val="0"/>
              <w:spacing w:after="0"/>
              <w:jc w:val="center"/>
              <w:rPr>
                <w:rFonts w:ascii="Corbel" w:hAnsi="Corbel" w:eastAsia="Corbel" w:cs="Souvenir Lt BT"/>
                <w:b/>
                <w:bCs/>
                <w:color w:val="FFFFFF"/>
                <w:sz w:val="20"/>
                <w:szCs w:val="20"/>
              </w:rPr>
            </w:pPr>
            <w:r>
              <w:rPr>
                <w:rFonts w:ascii="Corbel" w:hAnsi="Corbel" w:eastAsia="Corbel" w:cs="Souvenir Lt BT"/>
                <w:b/>
                <w:bCs/>
                <w:color w:val="FFFFFF"/>
                <w:sz w:val="20"/>
                <w:szCs w:val="20"/>
              </w:rPr>
              <w:t>Güçlü</w:t>
            </w:r>
          </w:p>
        </w:tc>
      </w:tr>
      <w:tr w14:paraId="12BE1A6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70AD47"/>
          <w:tblCellMar>
            <w:top w:w="0" w:type="dxa"/>
            <w:left w:w="108" w:type="dxa"/>
            <w:bottom w:w="0" w:type="dxa"/>
            <w:right w:w="108" w:type="dxa"/>
          </w:tblCellMar>
        </w:tblPrEx>
        <w:trPr>
          <w:trHeight w:val="285" w:hRule="atLeast"/>
          <w:jc w:val="center"/>
        </w:trPr>
        <w:tc>
          <w:tcPr>
            <w:tcW w:w="3016" w:type="dxa"/>
            <w:tcBorders>
              <w:top w:val="single" w:color="FFFFFF" w:sz="8" w:space="0"/>
              <w:right w:val="single" w:color="FFFFFF" w:sz="24" w:space="0"/>
            </w:tcBorders>
            <w:shd w:val="clear" w:color="auto" w:fill="70AD47"/>
            <w:vAlign w:val="center"/>
          </w:tcPr>
          <w:p w14:paraId="7AE18AEE">
            <w:pPr>
              <w:autoSpaceDE w:val="0"/>
              <w:autoSpaceDN w:val="0"/>
              <w:adjustRightInd w:val="0"/>
              <w:spacing w:after="0"/>
              <w:rPr>
                <w:rFonts w:ascii="Corbel" w:hAnsi="Corbel" w:eastAsia="Corbel" w:cs="Souvenir Lt BT"/>
                <w:b/>
                <w:bCs/>
                <w:color w:val="FFFFFF"/>
                <w:sz w:val="20"/>
                <w:szCs w:val="20"/>
              </w:rPr>
            </w:pPr>
            <w:r>
              <w:rPr>
                <w:rFonts w:ascii="Corbel" w:hAnsi="Corbel" w:eastAsia="Corbel" w:cs="Souvenir Lt BT"/>
                <w:b/>
                <w:bCs/>
                <w:color w:val="FFFFFF"/>
                <w:sz w:val="20"/>
                <w:szCs w:val="20"/>
              </w:rPr>
              <w:t>Önemsiz</w:t>
            </w:r>
          </w:p>
        </w:tc>
        <w:tc>
          <w:tcPr>
            <w:tcW w:w="3026" w:type="dxa"/>
            <w:tcBorders>
              <w:top w:val="single" w:color="FFFFFF" w:sz="8" w:space="0"/>
              <w:left w:val="single" w:color="FFFFFF" w:sz="8" w:space="0"/>
              <w:bottom w:val="single" w:color="FFFFFF" w:sz="8" w:space="0"/>
              <w:right w:val="single" w:color="FFFFFF" w:sz="8" w:space="0"/>
            </w:tcBorders>
            <w:shd w:val="clear" w:color="auto" w:fill="70AD47"/>
            <w:vAlign w:val="center"/>
          </w:tcPr>
          <w:p w14:paraId="0A2C63E2">
            <w:pPr>
              <w:autoSpaceDE w:val="0"/>
              <w:autoSpaceDN w:val="0"/>
              <w:adjustRightInd w:val="0"/>
              <w:spacing w:after="0"/>
              <w:jc w:val="center"/>
              <w:rPr>
                <w:rFonts w:ascii="Corbel" w:hAnsi="Corbel" w:eastAsia="Corbel" w:cs="Souvenir Lt BT"/>
                <w:color w:val="000000"/>
                <w:sz w:val="20"/>
                <w:szCs w:val="20"/>
              </w:rPr>
            </w:pPr>
            <w:r>
              <w:rPr>
                <w:rFonts w:ascii="Corbel" w:hAnsi="Corbel" w:eastAsia="Corbel" w:cs="Souvenir Lt BT"/>
                <w:color w:val="000000"/>
                <w:sz w:val="20"/>
                <w:szCs w:val="20"/>
              </w:rPr>
              <w:t>İzle</w:t>
            </w:r>
          </w:p>
        </w:tc>
        <w:tc>
          <w:tcPr>
            <w:tcW w:w="3020" w:type="dxa"/>
            <w:tcBorders>
              <w:top w:val="single" w:color="FFFFFF" w:sz="8" w:space="0"/>
              <w:bottom w:val="single" w:color="FFFFFF" w:sz="8" w:space="0"/>
            </w:tcBorders>
            <w:shd w:val="clear" w:color="auto" w:fill="70AD47"/>
            <w:vAlign w:val="center"/>
          </w:tcPr>
          <w:p w14:paraId="2C6F0130">
            <w:pPr>
              <w:autoSpaceDE w:val="0"/>
              <w:autoSpaceDN w:val="0"/>
              <w:adjustRightInd w:val="0"/>
              <w:spacing w:after="0"/>
              <w:jc w:val="center"/>
              <w:rPr>
                <w:rFonts w:ascii="Corbel" w:hAnsi="Corbel" w:eastAsia="Corbel" w:cs="Souvenir Lt BT"/>
                <w:color w:val="000000"/>
                <w:sz w:val="20"/>
                <w:szCs w:val="20"/>
              </w:rPr>
            </w:pPr>
            <w:r>
              <w:rPr>
                <w:rFonts w:ascii="Corbel" w:hAnsi="Corbel" w:eastAsia="Corbel" w:cs="Souvenir Lt BT"/>
                <w:color w:val="000000"/>
                <w:sz w:val="20"/>
                <w:szCs w:val="20"/>
              </w:rPr>
              <w:t>Bilgilendir</w:t>
            </w:r>
          </w:p>
        </w:tc>
      </w:tr>
      <w:tr w14:paraId="3770607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70AD47"/>
          <w:tblCellMar>
            <w:top w:w="0" w:type="dxa"/>
            <w:left w:w="108" w:type="dxa"/>
            <w:bottom w:w="0" w:type="dxa"/>
            <w:right w:w="108" w:type="dxa"/>
          </w:tblCellMar>
        </w:tblPrEx>
        <w:trPr>
          <w:trHeight w:val="243" w:hRule="atLeast"/>
          <w:jc w:val="center"/>
        </w:trPr>
        <w:tc>
          <w:tcPr>
            <w:tcW w:w="3016" w:type="dxa"/>
            <w:tcBorders>
              <w:right w:val="single" w:color="FFFFFF" w:sz="24" w:space="0"/>
            </w:tcBorders>
            <w:shd w:val="clear" w:color="auto" w:fill="70AD47"/>
            <w:vAlign w:val="center"/>
          </w:tcPr>
          <w:p w14:paraId="5E375E7E">
            <w:pPr>
              <w:autoSpaceDE w:val="0"/>
              <w:autoSpaceDN w:val="0"/>
              <w:adjustRightInd w:val="0"/>
              <w:spacing w:after="0"/>
              <w:rPr>
                <w:rFonts w:ascii="Corbel" w:hAnsi="Corbel" w:eastAsia="Corbel" w:cs="Souvenir Lt BT"/>
                <w:b/>
                <w:bCs/>
                <w:color w:val="FFFFFF"/>
                <w:sz w:val="20"/>
                <w:szCs w:val="20"/>
              </w:rPr>
            </w:pPr>
            <w:r>
              <w:rPr>
                <w:rFonts w:ascii="Corbel" w:hAnsi="Corbel" w:eastAsia="Corbel" w:cs="Souvenir Lt BT"/>
                <w:b/>
                <w:bCs/>
                <w:color w:val="FFFFFF"/>
                <w:sz w:val="20"/>
                <w:szCs w:val="20"/>
              </w:rPr>
              <w:t>Önemli</w:t>
            </w:r>
          </w:p>
        </w:tc>
        <w:tc>
          <w:tcPr>
            <w:tcW w:w="3026" w:type="dxa"/>
            <w:shd w:val="clear" w:color="auto" w:fill="70AD47"/>
            <w:vAlign w:val="center"/>
          </w:tcPr>
          <w:p w14:paraId="7D74D718">
            <w:pPr>
              <w:autoSpaceDE w:val="0"/>
              <w:autoSpaceDN w:val="0"/>
              <w:adjustRightInd w:val="0"/>
              <w:spacing w:after="0"/>
              <w:jc w:val="center"/>
              <w:rPr>
                <w:rFonts w:ascii="Corbel" w:hAnsi="Corbel" w:eastAsia="Corbel" w:cs="Souvenir Lt BT"/>
                <w:color w:val="000000"/>
                <w:sz w:val="20"/>
                <w:szCs w:val="20"/>
              </w:rPr>
            </w:pPr>
            <w:r>
              <w:rPr>
                <w:rFonts w:ascii="Corbel" w:hAnsi="Corbel" w:eastAsia="Corbel" w:cs="Souvenir Lt BT"/>
                <w:color w:val="000000"/>
                <w:sz w:val="20"/>
                <w:szCs w:val="20"/>
              </w:rPr>
              <w:t>Çıkarlarını gözet, Çalışmalara dâhil et</w:t>
            </w:r>
          </w:p>
        </w:tc>
        <w:tc>
          <w:tcPr>
            <w:tcW w:w="3020" w:type="dxa"/>
            <w:shd w:val="clear" w:color="auto" w:fill="70AD47"/>
            <w:vAlign w:val="center"/>
          </w:tcPr>
          <w:p w14:paraId="72FEF141">
            <w:pPr>
              <w:autoSpaceDE w:val="0"/>
              <w:autoSpaceDN w:val="0"/>
              <w:adjustRightInd w:val="0"/>
              <w:spacing w:after="0"/>
              <w:jc w:val="center"/>
              <w:rPr>
                <w:rFonts w:ascii="Corbel" w:hAnsi="Corbel" w:eastAsia="Corbel" w:cs="Souvenir Lt BT"/>
                <w:color w:val="000000"/>
                <w:sz w:val="20"/>
                <w:szCs w:val="20"/>
              </w:rPr>
            </w:pPr>
            <w:r>
              <w:rPr>
                <w:rFonts w:ascii="Corbel" w:hAnsi="Corbel" w:eastAsia="Corbel" w:cs="Souvenir Lt BT"/>
                <w:color w:val="000000"/>
                <w:sz w:val="20"/>
                <w:szCs w:val="20"/>
              </w:rPr>
              <w:t>Birlikte çalış</w:t>
            </w:r>
          </w:p>
        </w:tc>
      </w:tr>
    </w:tbl>
    <w:p w14:paraId="61BB11E5"/>
    <w:p w14:paraId="4B940081">
      <w:pPr>
        <w:pStyle w:val="5"/>
        <w:keepLines/>
        <w:numPr>
          <w:ilvl w:val="2"/>
          <w:numId w:val="22"/>
        </w:numPr>
        <w:spacing w:before="200" w:after="0"/>
        <w:rPr>
          <w:rFonts w:ascii="Calibri" w:hAnsi="Calibri"/>
          <w:sz w:val="22"/>
          <w:szCs w:val="22"/>
        </w:rPr>
      </w:pPr>
      <w:bookmarkStart w:id="21" w:name="_Toc410053157"/>
      <w:r>
        <w:rPr>
          <w:rFonts w:ascii="Calibri" w:hAnsi="Calibri"/>
          <w:sz w:val="22"/>
          <w:szCs w:val="22"/>
        </w:rPr>
        <w:t>PAYDAŞ GÖRÜŞLERİN ALINMASI VE DEĞERLENDİRİLMESİ</w:t>
      </w:r>
      <w:bookmarkEnd w:id="21"/>
    </w:p>
    <w:p w14:paraId="03E86FBA">
      <w:pPr>
        <w:ind w:firstLine="472"/>
      </w:pPr>
      <w:r>
        <w:t>Stratejik Planlama ekibi öncelikle iç ve dış paydaşlardan görüş ve önerilerin nasıl alınmasına karar vermiş paydaş görüşü alma yönteminde anket, mülakat ve gözlem yöntemleri belirgin olarak ortaya çıkmıştır. Ekipte görev dağılımı yapılarak hangi paydaşla kimin nasıl ve ne zaman görüş alınacağı belirlenmiş,  paydaş görüş ve önerilerin alınmasında sistematiklik sağlanmıştır. Gerek iç gerekse dış paydaşlarımızın görüş ve önerileri sonucunda ortaya çıkan hususlar, stratejik amaçların ve hedeflerin belirlenmesi ile öncelikli stratejik alanların tespitinde büyük ölçüde bizim için belirleyici olmuştur.</w:t>
      </w:r>
    </w:p>
    <w:p w14:paraId="154375EE">
      <w:pPr>
        <w:pStyle w:val="6"/>
        <w:rPr>
          <w:szCs w:val="22"/>
        </w:rPr>
      </w:pPr>
      <w:r>
        <w:rPr>
          <w:szCs w:val="22"/>
        </w:rPr>
        <w:t>i.İç Paydaşlardan Verilerin Toplanması Ve Değerlendirilmesi</w:t>
      </w:r>
    </w:p>
    <w:p w14:paraId="6C87AAC1">
      <w:pPr>
        <w:autoSpaceDE w:val="0"/>
        <w:autoSpaceDN w:val="0"/>
        <w:adjustRightInd w:val="0"/>
        <w:spacing w:after="0"/>
        <w:ind w:firstLine="708"/>
      </w:pPr>
    </w:p>
    <w:p w14:paraId="01FC1E28">
      <w:pPr>
        <w:autoSpaceDE w:val="0"/>
        <w:autoSpaceDN w:val="0"/>
        <w:adjustRightInd w:val="0"/>
        <w:spacing w:after="0"/>
        <w:ind w:firstLine="708"/>
      </w:pPr>
      <w:r>
        <w:t>Stratejik planlama ekibi tarafından hazırlanan ve 2024-2028 yılları arası faaliyetlerin planlanmasını içeren stratejik planlama çalışmalarında iç paydaşlarımızın Remzi Oğuz Arık Ortaokulunun faaliyetlerini nasıl gördüklerine ilişkin görüşlerini içeren iç paydaş anketi çalışmasına Okulumuzda 456 kişi katılmıştır. Anket, fotokopi ortamında çoğaltılarak uygulanmış ve uygulama maliyeti çok düşük olmuştur. Ayrıca toplantılarla da paydaş görüşleri alınmıştır.</w:t>
      </w:r>
    </w:p>
    <w:p w14:paraId="6DB15A8A">
      <w:pPr>
        <w:pStyle w:val="6"/>
        <w:rPr>
          <w:szCs w:val="22"/>
        </w:rPr>
      </w:pPr>
      <w:r>
        <w:rPr>
          <w:szCs w:val="22"/>
        </w:rPr>
        <w:t>ii.Dış Paydaşlardan Verilerin Toplanması Ve Değerlendirilmesi</w:t>
      </w:r>
    </w:p>
    <w:p w14:paraId="53A4558F">
      <w:pPr>
        <w:ind w:firstLine="708"/>
      </w:pPr>
      <w:r>
        <w:t xml:space="preserve">Remzi Oğuz Arık Ortaokulu  görev faaliyetlerini sürdürürken paylaşımda bulunduğu 6 kurum ve kuruluş dış paydaş olarak belirlemiştir. Bu paydaşlara hazırlanmış olan anketler uygulanarak iç ve dış paydaşların görüşleri alınmıştır. </w:t>
      </w:r>
    </w:p>
    <w:p w14:paraId="059F4F1A">
      <w:pPr>
        <w:ind w:firstLine="708"/>
      </w:pPr>
      <w:r>
        <w:t xml:space="preserve">Anketlerin veri tabanında toplanmasından sonra veriler bilgisayar ortamına aktarılmış ve aktarılan veriler Okulumuz Rehberlik Servisi tarafından analiz edilmiştir. </w:t>
      </w:r>
    </w:p>
    <w:p w14:paraId="2869AF1A">
      <w:pPr>
        <w:rPr>
          <w:color w:val="000000"/>
        </w:rPr>
      </w:pPr>
      <w:r>
        <w:t>İç ve dış paydaş analiz sonuçlarına göre paydaşlarımızın Remzi Oğuz Arık Ortaokulunu nasıl gördüğü ortaya konmuş, güçlü ve zayıf yönlerimizin belirlenmesinde oldukça faydalı olmuştur.</w:t>
      </w:r>
      <w:r>
        <w:rPr>
          <w:color w:val="000000"/>
        </w:rPr>
        <w:t xml:space="preserve"> Paydaş analizinden elde edilen veriler önem dereceleri de dikkate alınarak GZFT, gelişim/sorun alanları ve geleceğe yönelim bölümlerine yansıtılmıştır.  </w:t>
      </w:r>
    </w:p>
    <w:p w14:paraId="38993878">
      <w:pPr>
        <w:spacing w:after="0" w:line="240" w:lineRule="auto"/>
        <w:jc w:val="left"/>
        <w:rPr>
          <w:color w:val="000000"/>
        </w:rPr>
      </w:pPr>
      <w:r>
        <w:rPr>
          <w:color w:val="000000"/>
        </w:rPr>
        <w:br w:type="page"/>
      </w:r>
    </w:p>
    <w:p w14:paraId="5C41E440">
      <w:pPr>
        <w:rPr>
          <w:color w:val="000000"/>
        </w:rPr>
      </w:pPr>
    </w:p>
    <w:p w14:paraId="5190BF6D">
      <w:pPr>
        <w:numPr>
          <w:ilvl w:val="1"/>
          <w:numId w:val="22"/>
        </w:numPr>
        <w:rPr>
          <w:b/>
        </w:rPr>
      </w:pPr>
      <w:r>
        <w:rPr>
          <w:b/>
        </w:rPr>
        <w:t>KURUM İÇİ ANALİZ VE ÇEVRE ANALİZİ</w:t>
      </w:r>
    </w:p>
    <w:p w14:paraId="62718AD7">
      <w:pPr>
        <w:numPr>
          <w:ilvl w:val="2"/>
          <w:numId w:val="22"/>
        </w:numPr>
        <w:rPr>
          <w:b/>
        </w:rPr>
      </w:pPr>
      <w:r>
        <w:rPr>
          <w:b/>
        </w:rPr>
        <w:t xml:space="preserve">KURUM İÇİ ANALİZ </w:t>
      </w:r>
    </w:p>
    <w:p w14:paraId="34253BEC">
      <w:pPr>
        <w:ind w:firstLine="472"/>
      </w:pPr>
      <w:r>
        <w:t>Kurum içi analiz çalışmasında; müdürlüğümüzün organizasyon yapısı, insan kaynakları, kurum kültürü, teknolojik düzey ve mali kaynaklar yönünden ayrıntılı olarak ele alınmıştır</w:t>
      </w:r>
      <w:r>
        <w:rPr>
          <w:b/>
        </w:rPr>
        <w:t xml:space="preserve"> </w:t>
      </w:r>
    </w:p>
    <w:p w14:paraId="758659F3">
      <w:pPr>
        <w:ind w:firstLine="472"/>
      </w:pPr>
    </w:p>
    <w:p w14:paraId="5AC319EE">
      <w:pPr>
        <w:rPr>
          <w:b/>
          <w:sz w:val="24"/>
          <w:szCs w:val="24"/>
        </w:rPr>
      </w:pPr>
    </w:p>
    <w:p w14:paraId="2BF42AA0">
      <w:pPr>
        <w:rPr>
          <w:b/>
          <w:sz w:val="24"/>
          <w:szCs w:val="24"/>
        </w:rPr>
      </w:pPr>
    </w:p>
    <w:p w14:paraId="61F74687">
      <w:pPr>
        <w:ind w:left="472"/>
        <w:rPr>
          <w:b/>
          <w:sz w:val="24"/>
          <w:szCs w:val="24"/>
        </w:rPr>
      </w:pPr>
      <w:r>
        <w:rPr>
          <w:b/>
          <w:sz w:val="24"/>
          <w:szCs w:val="24"/>
        </w:rPr>
        <w:t>2.5.1.1  Örgütsel Yapı:</w:t>
      </w:r>
    </w:p>
    <w:p w14:paraId="785F4206">
      <w:pPr>
        <w:rPr>
          <w:b/>
          <w:sz w:val="24"/>
          <w:szCs w:val="24"/>
        </w:rPr>
      </w:pPr>
    </w:p>
    <w:p w14:paraId="0458A463">
      <w:pPr>
        <w:jc w:val="center"/>
        <w:rPr>
          <w:b/>
          <w:sz w:val="24"/>
          <w:szCs w:val="24"/>
        </w:rPr>
      </w:pPr>
      <w:r>
        <w:rPr>
          <w:b/>
          <w:sz w:val="24"/>
          <w:szCs w:val="24"/>
        </w:rPr>
        <w:t xml:space="preserve">Remzi Oğuz Arık Ortaokulu Müdürlüğü Teşkilat Şeması </w:t>
      </w:r>
    </w:p>
    <w:p w14:paraId="42E9DD57">
      <w:pPr>
        <w:jc w:val="center"/>
        <w:rPr>
          <w:b/>
          <w:sz w:val="24"/>
          <w:szCs w:val="24"/>
        </w:rPr>
      </w:pPr>
    </w:p>
    <w:p w14:paraId="40E93845">
      <w:pPr>
        <w:jc w:val="center"/>
        <w:rPr>
          <w:b/>
          <w:sz w:val="24"/>
          <w:szCs w:val="24"/>
        </w:rPr>
      </w:pPr>
    </w:p>
    <w:p w14:paraId="0AA3F020">
      <w:pPr>
        <w:rPr>
          <w:b/>
          <w:sz w:val="24"/>
          <w:szCs w:val="24"/>
        </w:rPr>
      </w:pPr>
      <w:r>
        <w:rPr>
          <w:b/>
          <w:sz w:val="24"/>
          <w:szCs w:val="24"/>
        </w:rPr>
        <w:pict>
          <v:group id="_x0000_s1521" o:spid="_x0000_s1521" o:spt="203" style="height:352.7pt;width:502.7pt;" coordorigin="2580,1978" coordsize="7588,5290" editas="canvas">
            <o:lock v:ext="edit"/>
            <v:shape id="_x0000_s1522" o:spid="_x0000_s1522" o:spt="75" type="#_x0000_t75" style="position:absolute;left:2580;top:1978;height:5290;width:7588;" filled="t" o:preferrelative="f" stroked="t" coordsize="21600,21600">
              <v:fill on="t" focussize="0,0"/>
              <v:stroke weight="1pt" color="#4BACC6" dashstyle="dash"/>
              <v:imagedata o:title=""/>
              <o:lock v:ext="edit" text="t" aspectratio="t"/>
            </v:shape>
            <v:rect id="_x0000_s1523" o:spid="_x0000_s1523" o:spt="1" style="position:absolute;left:2580;top:2248;height:485;width:1630;" coordsize="21600,21600">
              <v:path/>
              <v:fill focussize="0,0"/>
              <v:stroke/>
              <v:imagedata o:title=""/>
              <o:lock v:ext="edit"/>
              <v:textbox>
                <w:txbxContent>
                  <w:p w14:paraId="213C07AE">
                    <w:pPr>
                      <w:rPr>
                        <w:b/>
                        <w:szCs w:val="20"/>
                      </w:rPr>
                    </w:pPr>
                    <w:r>
                      <w:rPr>
                        <w:b/>
                        <w:szCs w:val="20"/>
                      </w:rPr>
                      <w:t>Öğretmenler Kurulu</w:t>
                    </w:r>
                  </w:p>
                </w:txbxContent>
              </v:textbox>
            </v:rect>
            <v:rect id="_x0000_s1524" o:spid="_x0000_s1524" o:spt="1" style="position:absolute;left:5159;top:1978;height:540;width:1556;" coordsize="21600,21600">
              <v:path/>
              <v:fill focussize="0,0"/>
              <v:stroke/>
              <v:imagedata o:title=""/>
              <o:lock v:ext="edit"/>
              <v:textbox>
                <w:txbxContent>
                  <w:p w14:paraId="591A0FED">
                    <w:pPr>
                      <w:rPr>
                        <w:b/>
                        <w:szCs w:val="20"/>
                      </w:rPr>
                    </w:pPr>
                    <w:r>
                      <w:rPr>
                        <w:szCs w:val="20"/>
                      </w:rPr>
                      <w:t xml:space="preserve">   </w:t>
                    </w:r>
                    <w:r>
                      <w:rPr>
                        <w:b/>
                        <w:szCs w:val="20"/>
                      </w:rPr>
                      <w:t>OKUL MÜDÜRÜ</w:t>
                    </w:r>
                  </w:p>
                </w:txbxContent>
              </v:textbox>
            </v:rect>
            <v:rect id="_x0000_s1525" o:spid="_x0000_s1525" o:spt="1" style="position:absolute;left:7694;top:2248;height:584;width:1782;" coordsize="21600,21600">
              <v:path/>
              <v:fill focussize="0,0"/>
              <v:stroke/>
              <v:imagedata o:title=""/>
              <o:lock v:ext="edit"/>
              <v:textbox>
                <w:txbxContent>
                  <w:p w14:paraId="1B5DC1EB">
                    <w:pPr>
                      <w:rPr>
                        <w:b/>
                        <w:szCs w:val="20"/>
                      </w:rPr>
                    </w:pPr>
                    <w:r>
                      <w:rPr>
                        <w:b/>
                        <w:szCs w:val="20"/>
                      </w:rPr>
                      <w:t>Okul-Aile Birliği Yönetim Kurulu</w:t>
                    </w:r>
                  </w:p>
                </w:txbxContent>
              </v:textbox>
            </v:rect>
            <v:rect id="_x0000_s1526" o:spid="_x0000_s1526" o:spt="1" style="position:absolute;left:2642;top:3328;height:596;width:1687;" coordsize="21600,21600">
              <v:path/>
              <v:fill focussize="0,0"/>
              <v:stroke/>
              <v:imagedata o:title=""/>
              <o:lock v:ext="edit"/>
              <v:textbox>
                <w:txbxContent>
                  <w:p w14:paraId="339F129D">
                    <w:pPr>
                      <w:rPr>
                        <w:b/>
                        <w:szCs w:val="20"/>
                      </w:rPr>
                    </w:pPr>
                    <w:r>
                      <w:rPr>
                        <w:b/>
                        <w:szCs w:val="20"/>
                      </w:rPr>
                      <w:t>Komisyonlar</w:t>
                    </w:r>
                  </w:p>
                  <w:p w14:paraId="435FD017">
                    <w:pPr>
                      <w:rPr>
                        <w:szCs w:val="20"/>
                      </w:rPr>
                    </w:pPr>
                  </w:p>
                </w:txbxContent>
              </v:textbox>
            </v:rect>
            <v:rect id="_x0000_s1527" o:spid="_x0000_s1527" o:spt="1" style="position:absolute;left:5026;top:3058;height:540;width:1769;" coordsize="21600,21600">
              <v:path/>
              <v:fill focussize="0,0"/>
              <v:stroke/>
              <v:imagedata o:title=""/>
              <o:lock v:ext="edit"/>
              <v:textbox>
                <w:txbxContent>
                  <w:p w14:paraId="33A04F97">
                    <w:pPr>
                      <w:rPr>
                        <w:b/>
                        <w:szCs w:val="20"/>
                      </w:rPr>
                    </w:pPr>
                    <w:r>
                      <w:rPr>
                        <w:b/>
                        <w:szCs w:val="20"/>
                      </w:rPr>
                      <w:t>Müdür Yardımcıları</w:t>
                    </w:r>
                  </w:p>
                </w:txbxContent>
              </v:textbox>
            </v:rect>
            <v:rect id="_x0000_s1528" o:spid="_x0000_s1528" o:spt="1" style="position:absolute;left:7663;top:3272;height:596;width:1813;" coordsize="21600,21600">
              <v:path/>
              <v:fill focussize="0,0"/>
              <v:stroke/>
              <v:imagedata o:title=""/>
              <o:lock v:ext="edit"/>
              <v:textbox>
                <w:txbxContent>
                  <w:p w14:paraId="0128F96A">
                    <w:pPr>
                      <w:rPr>
                        <w:b/>
                        <w:szCs w:val="20"/>
                      </w:rPr>
                    </w:pPr>
                    <w:r>
                      <w:rPr>
                        <w:b/>
                        <w:szCs w:val="20"/>
                      </w:rPr>
                      <w:t>Kurullar</w:t>
                    </w:r>
                  </w:p>
                </w:txbxContent>
              </v:textbox>
            </v:rect>
            <v:rect id="_x0000_s1529" o:spid="_x0000_s1529" o:spt="1" style="position:absolute;left:2851;top:4408;height:529;width:1545;" coordsize="21600,21600">
              <v:path/>
              <v:fill focussize="0,0"/>
              <v:stroke/>
              <v:imagedata o:title=""/>
              <o:lock v:ext="edit"/>
              <v:textbox>
                <w:txbxContent>
                  <w:p w14:paraId="50F99799">
                    <w:pPr>
                      <w:rPr>
                        <w:b/>
                      </w:rPr>
                    </w:pPr>
                    <w:r>
                      <w:rPr>
                        <w:b/>
                      </w:rPr>
                      <w:t>Büro Hizmetleri</w:t>
                    </w:r>
                  </w:p>
                </w:txbxContent>
              </v:textbox>
            </v:rect>
            <v:rect id="_x0000_s1531" o:spid="_x0000_s1531" o:spt="1" style="position:absolute;left:7417;top:4465;height:529;width:1845;" coordsize="21600,21600">
              <v:path/>
              <v:fill focussize="0,0"/>
              <v:stroke/>
              <v:imagedata o:title=""/>
              <o:lock v:ext="edit"/>
              <v:textbox>
                <w:txbxContent>
                  <w:p w14:paraId="6A2D9D30">
                    <w:pPr>
                      <w:rPr>
                        <w:b/>
                      </w:rPr>
                    </w:pPr>
                    <w:r>
                      <w:rPr>
                        <w:b/>
                      </w:rPr>
                      <w:t>Yardımcı Hizmetler</w:t>
                    </w:r>
                  </w:p>
                </w:txbxContent>
              </v:textbox>
            </v:rect>
            <v:rect id="_x0000_s1532" o:spid="_x0000_s1532" o:spt="1" style="position:absolute;left:4396;top:6092;height:532;width:1448;" coordsize="21600,21600">
              <v:path/>
              <v:fill focussize="0,0"/>
              <v:stroke/>
              <v:imagedata o:title=""/>
              <o:lock v:ext="edit"/>
              <v:textbox>
                <w:txbxContent>
                  <w:p w14:paraId="2E51647A">
                    <w:pPr>
                      <w:rPr>
                        <w:b/>
                      </w:rPr>
                    </w:pPr>
                    <w:r>
                      <w:rPr>
                        <w:b/>
                      </w:rPr>
                      <w:t>Zümre Öğretmenler K.</w:t>
                    </w:r>
                  </w:p>
                </w:txbxContent>
              </v:textbox>
            </v:rect>
            <v:line id="_x0000_s1533" o:spid="_x0000_s1533" o:spt="20" style="position:absolute;left:5888;top:2518;height:540;width:1;" coordsize="21600,21600">
              <v:path arrowok="t"/>
              <v:fill focussize="0,0"/>
              <v:stroke/>
              <v:imagedata o:title=""/>
              <o:lock v:ext="edit"/>
            </v:line>
            <v:line id="_x0000_s1534" o:spid="_x0000_s1534" o:spt="20" style="position:absolute;left:4329;top:3328;flip:x;height:270;width:697;" coordsize="21600,21600">
              <v:path arrowok="t"/>
              <v:fill focussize="0,0"/>
              <v:stroke/>
              <v:imagedata o:title=""/>
              <o:lock v:ext="edit"/>
            </v:line>
            <v:line id="_x0000_s1535" o:spid="_x0000_s1535" o:spt="20" style="position:absolute;left:6795;top:3328;height:203;width:868;" coordsize="21600,21600">
              <v:path arrowok="t"/>
              <v:fill focussize="0,0"/>
              <v:stroke/>
              <v:imagedata o:title=""/>
              <o:lock v:ext="edit"/>
            </v:line>
            <v:line id="_x0000_s1536" o:spid="_x0000_s1536" o:spt="20" style="position:absolute;left:6715;top:2147;height:371;width:979;" coordsize="21600,21600">
              <v:path arrowok="t"/>
              <v:fill focussize="0,0"/>
              <v:stroke/>
              <v:imagedata o:title=""/>
              <o:lock v:ext="edit"/>
            </v:line>
            <v:line id="_x0000_s1537" o:spid="_x0000_s1537" o:spt="20" style="position:absolute;left:4210;top:2147;flip:x;height:371;width:949;" coordsize="21600,21600">
              <v:path arrowok="t"/>
              <v:fill focussize="0,0"/>
              <v:stroke/>
              <v:imagedata o:title=""/>
              <o:lock v:ext="edit"/>
            </v:line>
            <v:line id="_x0000_s1538" o:spid="_x0000_s1538" o:spt="20" style="position:absolute;left:5889;top:3531;height:1080;width:1;" coordsize="21600,21600">
              <v:path arrowok="t"/>
              <v:fill focussize="0,0"/>
              <v:stroke/>
              <v:imagedata o:title=""/>
              <o:lock v:ext="edit"/>
            </v:line>
            <v:line id="_x0000_s1539" o:spid="_x0000_s1539" o:spt="20" style="position:absolute;left:4396;top:4273;flip:x;height:405;width:1494;" coordsize="21600,21600">
              <v:path arrowok="t"/>
              <v:fill focussize="0,0"/>
              <v:stroke/>
              <v:imagedata o:title=""/>
              <o:lock v:ext="edit"/>
            </v:line>
            <v:line id="_x0000_s1540" o:spid="_x0000_s1540" o:spt="20" style="position:absolute;left:5888;top:4284;height:394;width:1529;" coordsize="21600,21600">
              <v:path arrowok="t"/>
              <v:fill focussize="0,0"/>
              <v:stroke/>
              <v:imagedata o:title=""/>
              <o:lock v:ext="edit"/>
            </v:line>
            <v:rect id="_x0000_s1541" o:spid="_x0000_s1541" o:spt="1" style="position:absolute;left:6285;top:6096;height:528;width:1570;" coordsize="21600,21600">
              <v:path/>
              <v:fill focussize="0,0"/>
              <v:stroke/>
              <v:imagedata o:title=""/>
              <o:lock v:ext="edit"/>
              <v:textbox>
                <w:txbxContent>
                  <w:p w14:paraId="57BE107B">
                    <w:pPr>
                      <w:rPr>
                        <w:b/>
                      </w:rPr>
                    </w:pPr>
                    <w:r>
                      <w:rPr>
                        <w:b/>
                      </w:rPr>
                      <w:t>Öğretmenler</w:t>
                    </w:r>
                  </w:p>
                </w:txbxContent>
              </v:textbox>
            </v:rect>
            <v:rect id="_x0000_s1542" o:spid="_x0000_s1542" o:spt="1" style="position:absolute;left:8186;top:6096;height:531;width:1451;" coordsize="21600,21600">
              <v:path/>
              <v:fill focussize="0,0"/>
              <v:stroke/>
              <v:imagedata o:title=""/>
              <o:lock v:ext="edit"/>
              <v:textbox>
                <w:txbxContent>
                  <w:p w14:paraId="1641CE5B">
                    <w:pPr>
                      <w:rPr>
                        <w:b/>
                      </w:rPr>
                    </w:pPr>
                    <w:r>
                      <w:rPr>
                        <w:b/>
                      </w:rPr>
                      <w:t>Rehberlik servisi</w:t>
                    </w:r>
                  </w:p>
                </w:txbxContent>
              </v:textbox>
            </v:rect>
            <v:rect id="_x0000_s1543" o:spid="_x0000_s1543" o:spt="1" style="position:absolute;left:2642;top:6092;height:532;width:1457;" coordsize="21600,21600">
              <v:path/>
              <v:fill focussize="0,0"/>
              <v:stroke/>
              <v:imagedata o:title=""/>
              <o:lock v:ext="edit"/>
              <v:textbox>
                <w:txbxContent>
                  <w:p w14:paraId="2064A449">
                    <w:pPr>
                      <w:rPr>
                        <w:b/>
                      </w:rPr>
                    </w:pPr>
                    <w:r>
                      <w:rPr>
                        <w:b/>
                      </w:rPr>
                      <w:t xml:space="preserve">Öğrenci Kulüpleri </w:t>
                    </w:r>
                  </w:p>
                  <w:p w14:paraId="23B9C55A">
                    <w:pPr>
                      <w:rPr>
                        <w:sz w:val="20"/>
                        <w:szCs w:val="20"/>
                      </w:rPr>
                    </w:pPr>
                  </w:p>
                </w:txbxContent>
              </v:textbox>
            </v:rect>
            <v:line id="_x0000_s1544" o:spid="_x0000_s1544" o:spt="20" style="position:absolute;left:5433;top:4678;height:0;width:0;" coordsize="21600,21600">
              <v:path arrowok="t"/>
              <v:fill focussize="0,0"/>
              <v:stroke/>
              <v:imagedata o:title=""/>
              <o:lock v:ext="edit"/>
            </v:line>
            <v:line id="_x0000_s1545" o:spid="_x0000_s1545" o:spt="20" style="position:absolute;left:3123;top:5083;height:0;width:0;" coordsize="21600,21600">
              <v:path arrowok="t"/>
              <v:fill focussize="0,0"/>
              <v:stroke/>
              <v:imagedata o:title=""/>
              <o:lock v:ext="edit"/>
            </v:line>
            <v:line id="_x0000_s1546" o:spid="_x0000_s1546" o:spt="20" style="position:absolute;left:3218;top:5570;height:3;width:5572;" coordsize="21600,21600">
              <v:path arrowok="t"/>
              <v:fill focussize="0,0"/>
              <v:stroke/>
              <v:imagedata o:title=""/>
              <o:lock v:ext="edit"/>
            </v:line>
            <v:line id="_x0000_s1547" o:spid="_x0000_s1547" o:spt="20" style="position:absolute;left:5883;top:4611;height:956;width:7;" coordsize="21600,21600">
              <v:path arrowok="t"/>
              <v:fill focussize="0,0"/>
              <v:stroke/>
              <v:imagedata o:title=""/>
              <o:lock v:ext="edit"/>
            </v:line>
            <v:line id="_x0000_s1548" o:spid="_x0000_s1548" o:spt="20" style="position:absolute;left:3216;top:5570;height:522;width:2;" coordsize="21600,21600">
              <v:path arrowok="t"/>
              <v:fill focussize="0,0"/>
              <v:stroke/>
              <v:imagedata o:title=""/>
              <o:lock v:ext="edit"/>
            </v:line>
            <v:line id="_x0000_s1549" o:spid="_x0000_s1549" o:spt="20" style="position:absolute;left:5026;top:5573;height:523;width:5;" coordsize="21600,21600">
              <v:path arrowok="t"/>
              <v:fill focussize="0,0"/>
              <v:stroke/>
              <v:imagedata o:title=""/>
              <o:lock v:ext="edit"/>
            </v:line>
            <v:line id="_x0000_s1550" o:spid="_x0000_s1550" o:spt="20" style="position:absolute;left:6862;top:5573;height:519;width:1;" coordsize="21600,21600">
              <v:path arrowok="t"/>
              <v:fill focussize="0,0"/>
              <v:stroke/>
              <v:imagedata o:title=""/>
              <o:lock v:ext="edit"/>
            </v:line>
            <v:line id="_x0000_s1551" o:spid="_x0000_s1551" o:spt="20" style="position:absolute;left:8775;top:5573;flip:x;height:519;width:1;" coordsize="21600,21600">
              <v:path arrowok="t"/>
              <v:fill focussize="0,0"/>
              <v:stroke/>
              <v:imagedata o:title=""/>
              <o:lock v:ext="edit"/>
            </v:line>
            <w10:wrap type="none"/>
            <w10:anchorlock/>
          </v:group>
        </w:pict>
      </w:r>
    </w:p>
    <w:p w14:paraId="4386B139">
      <w:pPr>
        <w:rPr>
          <w:b/>
          <w:bCs/>
          <w:sz w:val="24"/>
          <w:szCs w:val="24"/>
        </w:rPr>
      </w:pPr>
      <w:r>
        <w:rPr>
          <w:sz w:val="20"/>
          <w:szCs w:val="20"/>
        </w:rPr>
        <w:t>Tablo 3:Kurum örgütsel yapısı</w:t>
      </w:r>
    </w:p>
    <w:p w14:paraId="543A447F">
      <w:pPr>
        <w:ind w:left="708"/>
        <w:rPr>
          <w:b/>
          <w:sz w:val="24"/>
          <w:szCs w:val="24"/>
        </w:rPr>
      </w:pPr>
    </w:p>
    <w:p w14:paraId="0DE84FF8">
      <w:pPr>
        <w:spacing w:after="0" w:line="240" w:lineRule="auto"/>
        <w:jc w:val="left"/>
        <w:rPr>
          <w:b/>
          <w:sz w:val="24"/>
          <w:szCs w:val="24"/>
        </w:rPr>
      </w:pPr>
      <w:r>
        <w:rPr>
          <w:b/>
          <w:sz w:val="24"/>
          <w:szCs w:val="24"/>
        </w:rPr>
        <w:br w:type="page"/>
      </w:r>
    </w:p>
    <w:p w14:paraId="06125613">
      <w:pPr>
        <w:ind w:left="708"/>
        <w:rPr>
          <w:b/>
        </w:rPr>
      </w:pPr>
      <w:r>
        <w:rPr>
          <w:b/>
        </w:rPr>
        <w:t xml:space="preserve">2.5.1.2.Beşeri Kaynakları </w:t>
      </w:r>
    </w:p>
    <w:p w14:paraId="69420C23">
      <w:pPr>
        <w:spacing w:after="0"/>
        <w:ind w:firstLine="708"/>
        <w:rPr>
          <w:snapToGrid w:val="0"/>
          <w:lang w:eastAsia="tr-TR"/>
        </w:rPr>
      </w:pPr>
      <w:r>
        <w:t>Remzi Oğuz Arık Ortaokulu</w:t>
      </w:r>
      <w:r>
        <w:rPr>
          <w:rFonts w:eastAsia="Times New Roman"/>
          <w:lang w:eastAsia="tr-TR"/>
        </w:rPr>
        <w:t xml:space="preserve"> </w:t>
      </w:r>
      <w:r>
        <w:rPr>
          <w:rFonts w:eastAsia="Times#20New#20Roman"/>
        </w:rPr>
        <w:t>Müdürlüğü 54</w:t>
      </w:r>
      <w:r>
        <w:t xml:space="preserve"> personeliyle hizmet vermektedir. Yönetici ve personelin dağılımı Tablo-4’de gösterilmiştir.</w:t>
      </w:r>
      <w:r>
        <w:rPr>
          <w:snapToGrid w:val="0"/>
          <w:lang w:eastAsia="tr-TR"/>
        </w:rPr>
        <w:t xml:space="preserve"> 1 </w:t>
      </w:r>
      <w:r>
        <w:rPr>
          <w:bCs/>
          <w:snapToGrid w:val="0"/>
          <w:lang w:eastAsia="tr-TR"/>
        </w:rPr>
        <w:t>m</w:t>
      </w:r>
      <w:r>
        <w:rPr>
          <w:snapToGrid w:val="0"/>
          <w:lang w:eastAsia="tr-TR"/>
        </w:rPr>
        <w:t>üdür, 2 müdür yardımcısı, 2 Okul Öncesi Öğretmeni, 9 Türkçe Öğretmeni, 8 Matematik Öğretmeni, 7 Fen Bilimleri Öğretmeni, 4 Sosyal Bilgiler Öğretmeni, 5 İngilizce Öğretmeni, 3 Din Kültürü ve Ahlak Bilgisi Öğretmeni, 3 Beden Eğitimi Öğretmeni, 1 Görsel Sanatlar Öğretmeni, 2  Teknoloji ve Tasarım Öğretmeni,  1 Bilişim Teknolojileri Öğretmeni, 2 Özel Eğitim Öğretmeni, 2 Rehber Öğretmen,  2 hizmetli, 3 Sürekli İşçi, 3 İŞKUR işçisi 1 Ücretli Müzik öğretmeni görev yapmaktadır.</w:t>
      </w:r>
    </w:p>
    <w:p w14:paraId="5CB68EF4">
      <w:pPr>
        <w:ind w:firstLine="708"/>
        <w:rPr>
          <w:snapToGrid w:val="0"/>
          <w:lang w:eastAsia="tr-TR"/>
        </w:rPr>
      </w:pPr>
    </w:p>
    <w:p w14:paraId="5E81FE95">
      <w:pPr>
        <w:pStyle w:val="78"/>
        <w:spacing w:line="360" w:lineRule="auto"/>
        <w:ind w:firstLine="708"/>
        <w:jc w:val="both"/>
      </w:pPr>
      <w:r>
        <w:t xml:space="preserve">Okul yönetimimiz,  insan kaynaklarına ilişkin politika,  strateji ve planların oluşturulması ve bu sürece çalışanların katılımlarını onlar da içindeyken oluşturulan misyon ve vizyonun birer yaratıcısı olduklarını hissettirerek,  olayların içerisinde yer almalarını sağlayarak,  bilgi ve düşüncelerine saygı göstererek,  dinleyerek,  önemseyerek,  bize ait olma kavramını sürekli empoze ederek sağlarlar.  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Kanun ve yönetmeliklerde belirtilen ders saati sayısına ve norm kadro esasına göre insan kaynakları planlaması yapılmaktadır. </w:t>
      </w:r>
    </w:p>
    <w:p w14:paraId="1AEBC3DD">
      <w:pPr>
        <w:pStyle w:val="78"/>
        <w:spacing w:line="360" w:lineRule="auto"/>
        <w:ind w:firstLine="708"/>
        <w:jc w:val="both"/>
      </w:pPr>
      <w:r>
        <w:t>Kaliteli ve çağdaş eğitim politikamızın amacı evrensel düşüncelere sahip, yaratıcı,  demokratik, insan haklarına saygılı, yeniliklere açık, katılımcı ve çağdaş bireyler yetiştirmektir. Okulumuz insan kaynaklarına ait bilgiler aşağıya çıkarılmıştır.</w:t>
      </w:r>
    </w:p>
    <w:p w14:paraId="7B71676B">
      <w:pPr>
        <w:rPr>
          <w:bCs/>
        </w:rPr>
      </w:pPr>
      <w:r>
        <w:rPr>
          <w:bCs/>
        </w:rPr>
        <w:t>2023 Yılı Kurumdaki Mevcut Yönetici Sayısı:</w:t>
      </w:r>
    </w:p>
    <w:tbl>
      <w:tblPr>
        <w:tblStyle w:val="12"/>
        <w:tblW w:w="99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984"/>
        <w:gridCol w:w="1984"/>
        <w:gridCol w:w="1984"/>
        <w:gridCol w:w="1984"/>
      </w:tblGrid>
      <w:tr w14:paraId="3C1C1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 w:hRule="atLeast"/>
          <w:jc w:val="center"/>
        </w:trPr>
        <w:tc>
          <w:tcPr>
            <w:tcW w:w="1984" w:type="dxa"/>
            <w:shd w:val="clear" w:color="auto" w:fill="70AD47"/>
            <w:vAlign w:val="center"/>
          </w:tcPr>
          <w:p w14:paraId="323FF065">
            <w:pPr>
              <w:spacing w:after="0" w:line="240" w:lineRule="auto"/>
              <w:jc w:val="center"/>
              <w:rPr>
                <w:bCs/>
                <w:sz w:val="24"/>
                <w:szCs w:val="24"/>
              </w:rPr>
            </w:pPr>
            <w:r>
              <w:rPr>
                <w:bCs/>
                <w:sz w:val="24"/>
                <w:szCs w:val="24"/>
              </w:rPr>
              <w:t>SıraNo</w:t>
            </w:r>
          </w:p>
        </w:tc>
        <w:tc>
          <w:tcPr>
            <w:tcW w:w="1984" w:type="dxa"/>
            <w:shd w:val="clear" w:color="auto" w:fill="70AD47"/>
            <w:vAlign w:val="center"/>
          </w:tcPr>
          <w:p w14:paraId="4595A6E8">
            <w:pPr>
              <w:spacing w:after="0" w:line="240" w:lineRule="auto"/>
              <w:jc w:val="center"/>
              <w:rPr>
                <w:bCs/>
                <w:sz w:val="24"/>
                <w:szCs w:val="24"/>
              </w:rPr>
            </w:pPr>
            <w:r>
              <w:rPr>
                <w:bCs/>
                <w:sz w:val="24"/>
                <w:szCs w:val="24"/>
              </w:rPr>
              <w:t>Görevi</w:t>
            </w:r>
          </w:p>
        </w:tc>
        <w:tc>
          <w:tcPr>
            <w:tcW w:w="1984" w:type="dxa"/>
            <w:shd w:val="clear" w:color="auto" w:fill="70AD47"/>
            <w:vAlign w:val="center"/>
          </w:tcPr>
          <w:p w14:paraId="0A9CBE73">
            <w:pPr>
              <w:spacing w:after="0" w:line="240" w:lineRule="auto"/>
              <w:jc w:val="center"/>
              <w:rPr>
                <w:bCs/>
                <w:sz w:val="24"/>
                <w:szCs w:val="24"/>
              </w:rPr>
            </w:pPr>
            <w:r>
              <w:rPr>
                <w:bCs/>
                <w:sz w:val="24"/>
                <w:szCs w:val="24"/>
              </w:rPr>
              <w:t>Erkek</w:t>
            </w:r>
          </w:p>
        </w:tc>
        <w:tc>
          <w:tcPr>
            <w:tcW w:w="1984" w:type="dxa"/>
            <w:shd w:val="clear" w:color="auto" w:fill="70AD47"/>
            <w:vAlign w:val="center"/>
          </w:tcPr>
          <w:p w14:paraId="62A35241">
            <w:pPr>
              <w:spacing w:after="0" w:line="240" w:lineRule="auto"/>
              <w:jc w:val="center"/>
              <w:rPr>
                <w:bCs/>
                <w:sz w:val="24"/>
                <w:szCs w:val="24"/>
              </w:rPr>
            </w:pPr>
            <w:r>
              <w:rPr>
                <w:bCs/>
                <w:sz w:val="24"/>
                <w:szCs w:val="24"/>
              </w:rPr>
              <w:t>Kadın</w:t>
            </w:r>
          </w:p>
        </w:tc>
        <w:tc>
          <w:tcPr>
            <w:tcW w:w="1984" w:type="dxa"/>
            <w:shd w:val="clear" w:color="auto" w:fill="70AD47"/>
            <w:vAlign w:val="center"/>
          </w:tcPr>
          <w:p w14:paraId="63ECDCEC">
            <w:pPr>
              <w:spacing w:after="0" w:line="240" w:lineRule="auto"/>
              <w:jc w:val="center"/>
              <w:rPr>
                <w:bCs/>
                <w:i/>
                <w:iCs/>
                <w:sz w:val="24"/>
                <w:szCs w:val="24"/>
              </w:rPr>
            </w:pPr>
            <w:r>
              <w:rPr>
                <w:bCs/>
                <w:i/>
                <w:iCs/>
                <w:sz w:val="24"/>
                <w:szCs w:val="24"/>
              </w:rPr>
              <w:t>Toplam</w:t>
            </w:r>
          </w:p>
        </w:tc>
      </w:tr>
      <w:tr w14:paraId="18EFA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1984" w:type="dxa"/>
            <w:shd w:val="clear" w:color="auto" w:fill="auto"/>
          </w:tcPr>
          <w:p w14:paraId="4C60E1F6">
            <w:pPr>
              <w:spacing w:after="0" w:line="240" w:lineRule="auto"/>
              <w:rPr>
                <w:bCs/>
                <w:sz w:val="20"/>
                <w:szCs w:val="20"/>
              </w:rPr>
            </w:pPr>
            <w:r>
              <w:rPr>
                <w:bCs/>
                <w:sz w:val="20"/>
                <w:szCs w:val="20"/>
              </w:rPr>
              <w:t>1</w:t>
            </w:r>
          </w:p>
        </w:tc>
        <w:tc>
          <w:tcPr>
            <w:tcW w:w="1984" w:type="dxa"/>
            <w:shd w:val="clear" w:color="auto" w:fill="auto"/>
          </w:tcPr>
          <w:p w14:paraId="14256665">
            <w:pPr>
              <w:spacing w:after="0"/>
              <w:rPr>
                <w:bCs/>
                <w:sz w:val="20"/>
                <w:szCs w:val="20"/>
              </w:rPr>
            </w:pPr>
            <w:r>
              <w:rPr>
                <w:bCs/>
                <w:sz w:val="20"/>
                <w:szCs w:val="20"/>
              </w:rPr>
              <w:t>Müdür</w:t>
            </w:r>
          </w:p>
        </w:tc>
        <w:tc>
          <w:tcPr>
            <w:tcW w:w="1984" w:type="dxa"/>
            <w:shd w:val="clear" w:color="auto" w:fill="auto"/>
          </w:tcPr>
          <w:p w14:paraId="7818F95C">
            <w:pPr>
              <w:spacing w:after="0"/>
              <w:jc w:val="center"/>
              <w:rPr>
                <w:bCs/>
                <w:sz w:val="20"/>
                <w:szCs w:val="20"/>
              </w:rPr>
            </w:pPr>
            <w:r>
              <w:rPr>
                <w:bCs/>
                <w:sz w:val="20"/>
                <w:szCs w:val="20"/>
              </w:rPr>
              <w:t>1</w:t>
            </w:r>
          </w:p>
        </w:tc>
        <w:tc>
          <w:tcPr>
            <w:tcW w:w="1984" w:type="dxa"/>
            <w:shd w:val="clear" w:color="auto" w:fill="auto"/>
          </w:tcPr>
          <w:p w14:paraId="6E7BF479">
            <w:pPr>
              <w:spacing w:after="0"/>
              <w:jc w:val="center"/>
              <w:rPr>
                <w:bCs/>
                <w:sz w:val="20"/>
                <w:szCs w:val="20"/>
              </w:rPr>
            </w:pPr>
          </w:p>
        </w:tc>
        <w:tc>
          <w:tcPr>
            <w:tcW w:w="1984" w:type="dxa"/>
            <w:shd w:val="clear" w:color="auto" w:fill="auto"/>
          </w:tcPr>
          <w:p w14:paraId="4C6274B3">
            <w:pPr>
              <w:spacing w:after="0"/>
              <w:jc w:val="center"/>
              <w:rPr>
                <w:bCs/>
                <w:i/>
                <w:iCs/>
                <w:sz w:val="20"/>
                <w:szCs w:val="20"/>
              </w:rPr>
            </w:pPr>
            <w:r>
              <w:rPr>
                <w:bCs/>
                <w:i/>
                <w:iCs/>
                <w:sz w:val="20"/>
                <w:szCs w:val="20"/>
              </w:rPr>
              <w:t>1</w:t>
            </w:r>
          </w:p>
        </w:tc>
      </w:tr>
      <w:tr w14:paraId="63119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984" w:type="dxa"/>
            <w:shd w:val="clear" w:color="auto" w:fill="auto"/>
            <w:vAlign w:val="center"/>
          </w:tcPr>
          <w:p w14:paraId="66C61419">
            <w:pPr>
              <w:spacing w:after="0" w:line="240" w:lineRule="auto"/>
              <w:rPr>
                <w:bCs/>
                <w:sz w:val="20"/>
                <w:szCs w:val="20"/>
              </w:rPr>
            </w:pPr>
            <w:r>
              <w:rPr>
                <w:bCs/>
                <w:i/>
                <w:sz w:val="20"/>
                <w:szCs w:val="20"/>
              </w:rPr>
              <w:t>2</w:t>
            </w:r>
          </w:p>
        </w:tc>
        <w:tc>
          <w:tcPr>
            <w:tcW w:w="1984" w:type="dxa"/>
            <w:shd w:val="clear" w:color="auto" w:fill="auto"/>
          </w:tcPr>
          <w:p w14:paraId="54857890">
            <w:pPr>
              <w:spacing w:after="0"/>
              <w:rPr>
                <w:bCs/>
                <w:sz w:val="20"/>
                <w:szCs w:val="20"/>
              </w:rPr>
            </w:pPr>
            <w:r>
              <w:rPr>
                <w:bCs/>
                <w:sz w:val="20"/>
                <w:szCs w:val="20"/>
              </w:rPr>
              <w:t>Müdür Yrd.</w:t>
            </w:r>
          </w:p>
        </w:tc>
        <w:tc>
          <w:tcPr>
            <w:tcW w:w="1984" w:type="dxa"/>
            <w:shd w:val="clear" w:color="auto" w:fill="auto"/>
          </w:tcPr>
          <w:p w14:paraId="319474D4">
            <w:pPr>
              <w:spacing w:after="0"/>
              <w:jc w:val="center"/>
              <w:rPr>
                <w:bCs/>
                <w:sz w:val="20"/>
                <w:szCs w:val="20"/>
              </w:rPr>
            </w:pPr>
            <w:r>
              <w:rPr>
                <w:bCs/>
                <w:sz w:val="20"/>
                <w:szCs w:val="20"/>
              </w:rPr>
              <w:t>2</w:t>
            </w:r>
          </w:p>
        </w:tc>
        <w:tc>
          <w:tcPr>
            <w:tcW w:w="1984" w:type="dxa"/>
            <w:shd w:val="clear" w:color="auto" w:fill="auto"/>
          </w:tcPr>
          <w:p w14:paraId="4B9117DE">
            <w:pPr>
              <w:spacing w:after="0"/>
              <w:jc w:val="center"/>
              <w:rPr>
                <w:bCs/>
                <w:sz w:val="20"/>
                <w:szCs w:val="20"/>
              </w:rPr>
            </w:pPr>
          </w:p>
        </w:tc>
        <w:tc>
          <w:tcPr>
            <w:tcW w:w="1984" w:type="dxa"/>
            <w:shd w:val="clear" w:color="auto" w:fill="auto"/>
          </w:tcPr>
          <w:p w14:paraId="531BA12A">
            <w:pPr>
              <w:spacing w:after="0"/>
              <w:jc w:val="center"/>
              <w:rPr>
                <w:bCs/>
                <w:i/>
                <w:iCs/>
                <w:sz w:val="20"/>
                <w:szCs w:val="20"/>
              </w:rPr>
            </w:pPr>
            <w:r>
              <w:rPr>
                <w:bCs/>
                <w:i/>
                <w:iCs/>
                <w:sz w:val="20"/>
                <w:szCs w:val="20"/>
              </w:rPr>
              <w:t>2</w:t>
            </w:r>
          </w:p>
        </w:tc>
      </w:tr>
    </w:tbl>
    <w:p w14:paraId="75130784">
      <w:pPr>
        <w:rPr>
          <w:bCs/>
          <w:i/>
          <w:sz w:val="20"/>
          <w:szCs w:val="20"/>
        </w:rPr>
      </w:pPr>
      <w:r>
        <w:rPr>
          <w:b/>
          <w:bCs/>
          <w:sz w:val="24"/>
          <w:szCs w:val="24"/>
        </w:rPr>
        <w:t xml:space="preserve">          </w:t>
      </w:r>
      <w:r>
        <w:rPr>
          <w:bCs/>
          <w:sz w:val="20"/>
          <w:szCs w:val="20"/>
        </w:rPr>
        <w:t>Tablo 4:Yönetici sayısı</w:t>
      </w:r>
    </w:p>
    <w:p w14:paraId="41AA1BF6">
      <w:pPr>
        <w:rPr>
          <w:bCs/>
        </w:rPr>
      </w:pPr>
      <w:r>
        <w:rPr>
          <w:b/>
          <w:bCs/>
          <w:sz w:val="24"/>
          <w:szCs w:val="24"/>
        </w:rPr>
        <w:t xml:space="preserve"> </w:t>
      </w:r>
      <w:r>
        <w:rPr>
          <w:bCs/>
          <w:i/>
        </w:rPr>
        <w:t xml:space="preserve">2023 </w:t>
      </w:r>
      <w:r>
        <w:rPr>
          <w:bCs/>
        </w:rPr>
        <w:t xml:space="preserve"> Yılı Kurumdaki Mevcut Öğretmen Sayısı:</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81"/>
        <w:gridCol w:w="3277"/>
        <w:gridCol w:w="1501"/>
        <w:gridCol w:w="1409"/>
        <w:gridCol w:w="1585"/>
      </w:tblGrid>
      <w:tr w14:paraId="3A0EC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2091" w:type="dxa"/>
            <w:shd w:val="clear" w:color="auto" w:fill="70AD47"/>
            <w:vAlign w:val="center"/>
          </w:tcPr>
          <w:p w14:paraId="32995B9B">
            <w:pPr>
              <w:jc w:val="center"/>
              <w:rPr>
                <w:b/>
                <w:bCs/>
                <w:sz w:val="20"/>
                <w:szCs w:val="20"/>
              </w:rPr>
            </w:pPr>
            <w:r>
              <w:rPr>
                <w:b/>
                <w:bCs/>
                <w:sz w:val="20"/>
                <w:szCs w:val="20"/>
              </w:rPr>
              <w:t>SıraNo</w:t>
            </w:r>
          </w:p>
        </w:tc>
        <w:tc>
          <w:tcPr>
            <w:tcW w:w="3292" w:type="dxa"/>
            <w:shd w:val="clear" w:color="auto" w:fill="70AD47"/>
            <w:vAlign w:val="center"/>
          </w:tcPr>
          <w:p w14:paraId="5FD14493">
            <w:pPr>
              <w:jc w:val="center"/>
              <w:rPr>
                <w:b/>
                <w:bCs/>
                <w:sz w:val="20"/>
                <w:szCs w:val="20"/>
              </w:rPr>
            </w:pPr>
            <w:r>
              <w:rPr>
                <w:b/>
                <w:bCs/>
                <w:sz w:val="20"/>
                <w:szCs w:val="20"/>
              </w:rPr>
              <w:t>Branşı</w:t>
            </w:r>
          </w:p>
        </w:tc>
        <w:tc>
          <w:tcPr>
            <w:tcW w:w="1507" w:type="dxa"/>
            <w:shd w:val="clear" w:color="auto" w:fill="70AD47"/>
            <w:vAlign w:val="center"/>
          </w:tcPr>
          <w:p w14:paraId="6F61ADF3">
            <w:pPr>
              <w:jc w:val="center"/>
              <w:rPr>
                <w:b/>
                <w:bCs/>
                <w:sz w:val="20"/>
                <w:szCs w:val="20"/>
              </w:rPr>
            </w:pPr>
            <w:r>
              <w:rPr>
                <w:b/>
                <w:bCs/>
                <w:sz w:val="20"/>
                <w:szCs w:val="20"/>
              </w:rPr>
              <w:t>Erkek</w:t>
            </w:r>
          </w:p>
        </w:tc>
        <w:tc>
          <w:tcPr>
            <w:tcW w:w="1414" w:type="dxa"/>
            <w:shd w:val="clear" w:color="auto" w:fill="70AD47"/>
            <w:vAlign w:val="center"/>
          </w:tcPr>
          <w:p w14:paraId="15991A61">
            <w:pPr>
              <w:jc w:val="center"/>
              <w:rPr>
                <w:b/>
                <w:bCs/>
                <w:sz w:val="20"/>
                <w:szCs w:val="20"/>
              </w:rPr>
            </w:pPr>
            <w:r>
              <w:rPr>
                <w:b/>
                <w:bCs/>
                <w:sz w:val="20"/>
                <w:szCs w:val="20"/>
              </w:rPr>
              <w:t>Kadın</w:t>
            </w:r>
          </w:p>
        </w:tc>
        <w:tc>
          <w:tcPr>
            <w:tcW w:w="1590" w:type="dxa"/>
            <w:shd w:val="clear" w:color="auto" w:fill="70AD47"/>
            <w:vAlign w:val="center"/>
          </w:tcPr>
          <w:p w14:paraId="7589CB96">
            <w:pPr>
              <w:jc w:val="center"/>
              <w:rPr>
                <w:b/>
                <w:bCs/>
                <w:iCs/>
                <w:sz w:val="20"/>
                <w:szCs w:val="20"/>
              </w:rPr>
            </w:pPr>
            <w:r>
              <w:rPr>
                <w:b/>
                <w:bCs/>
                <w:iCs/>
                <w:sz w:val="20"/>
                <w:szCs w:val="20"/>
              </w:rPr>
              <w:t>Toplam</w:t>
            </w:r>
          </w:p>
        </w:tc>
      </w:tr>
      <w:tr w14:paraId="2D5C3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2091" w:type="dxa"/>
            <w:shd w:val="clear" w:color="auto" w:fill="auto"/>
          </w:tcPr>
          <w:p w14:paraId="468BF92A">
            <w:pPr>
              <w:spacing w:after="0" w:line="240" w:lineRule="auto"/>
              <w:jc w:val="center"/>
              <w:rPr>
                <w:bCs/>
                <w:sz w:val="20"/>
                <w:szCs w:val="20"/>
              </w:rPr>
            </w:pPr>
            <w:r>
              <w:rPr>
                <w:bCs/>
                <w:sz w:val="20"/>
                <w:szCs w:val="20"/>
              </w:rPr>
              <w:t>1</w:t>
            </w:r>
          </w:p>
        </w:tc>
        <w:tc>
          <w:tcPr>
            <w:tcW w:w="3292" w:type="dxa"/>
            <w:shd w:val="clear" w:color="auto" w:fill="auto"/>
          </w:tcPr>
          <w:p w14:paraId="6559BB8D">
            <w:pPr>
              <w:spacing w:after="0" w:line="240" w:lineRule="auto"/>
              <w:rPr>
                <w:bCs/>
                <w:sz w:val="20"/>
                <w:szCs w:val="20"/>
              </w:rPr>
            </w:pPr>
            <w:r>
              <w:rPr>
                <w:bCs/>
                <w:sz w:val="20"/>
                <w:szCs w:val="20"/>
              </w:rPr>
              <w:t>Türkçe</w:t>
            </w:r>
          </w:p>
        </w:tc>
        <w:tc>
          <w:tcPr>
            <w:tcW w:w="1507" w:type="dxa"/>
            <w:shd w:val="clear" w:color="auto" w:fill="auto"/>
          </w:tcPr>
          <w:p w14:paraId="10DC1EF3">
            <w:pPr>
              <w:spacing w:after="0" w:line="240" w:lineRule="auto"/>
              <w:jc w:val="center"/>
              <w:rPr>
                <w:bCs/>
                <w:sz w:val="20"/>
                <w:szCs w:val="20"/>
              </w:rPr>
            </w:pPr>
            <w:r>
              <w:rPr>
                <w:bCs/>
                <w:sz w:val="20"/>
                <w:szCs w:val="20"/>
              </w:rPr>
              <w:t>4</w:t>
            </w:r>
          </w:p>
        </w:tc>
        <w:tc>
          <w:tcPr>
            <w:tcW w:w="1414" w:type="dxa"/>
            <w:shd w:val="clear" w:color="auto" w:fill="auto"/>
          </w:tcPr>
          <w:p w14:paraId="21FF6228">
            <w:pPr>
              <w:spacing w:after="0" w:line="240" w:lineRule="auto"/>
              <w:jc w:val="center"/>
              <w:rPr>
                <w:bCs/>
                <w:sz w:val="20"/>
                <w:szCs w:val="20"/>
              </w:rPr>
            </w:pPr>
            <w:r>
              <w:rPr>
                <w:bCs/>
                <w:sz w:val="20"/>
                <w:szCs w:val="20"/>
              </w:rPr>
              <w:t>5</w:t>
            </w:r>
          </w:p>
        </w:tc>
        <w:tc>
          <w:tcPr>
            <w:tcW w:w="1590" w:type="dxa"/>
            <w:shd w:val="clear" w:color="auto" w:fill="auto"/>
          </w:tcPr>
          <w:p w14:paraId="1B119E72">
            <w:pPr>
              <w:spacing w:after="0" w:line="240" w:lineRule="auto"/>
              <w:jc w:val="center"/>
              <w:rPr>
                <w:bCs/>
                <w:iCs/>
                <w:sz w:val="20"/>
                <w:szCs w:val="20"/>
              </w:rPr>
            </w:pPr>
            <w:r>
              <w:rPr>
                <w:bCs/>
                <w:iCs/>
                <w:sz w:val="20"/>
                <w:szCs w:val="20"/>
              </w:rPr>
              <w:t>9</w:t>
            </w:r>
          </w:p>
        </w:tc>
      </w:tr>
      <w:tr w14:paraId="2EAEB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2091" w:type="dxa"/>
            <w:shd w:val="clear" w:color="auto" w:fill="auto"/>
          </w:tcPr>
          <w:p w14:paraId="55A6F605">
            <w:pPr>
              <w:spacing w:after="0" w:line="240" w:lineRule="auto"/>
              <w:jc w:val="center"/>
              <w:rPr>
                <w:bCs/>
                <w:sz w:val="20"/>
                <w:szCs w:val="20"/>
              </w:rPr>
            </w:pPr>
            <w:r>
              <w:rPr>
                <w:bCs/>
                <w:sz w:val="20"/>
                <w:szCs w:val="20"/>
              </w:rPr>
              <w:t>2</w:t>
            </w:r>
          </w:p>
        </w:tc>
        <w:tc>
          <w:tcPr>
            <w:tcW w:w="3292" w:type="dxa"/>
            <w:shd w:val="clear" w:color="auto" w:fill="auto"/>
          </w:tcPr>
          <w:p w14:paraId="022B8E97">
            <w:pPr>
              <w:spacing w:after="0" w:line="240" w:lineRule="auto"/>
              <w:rPr>
                <w:bCs/>
                <w:sz w:val="20"/>
                <w:szCs w:val="20"/>
              </w:rPr>
            </w:pPr>
            <w:r>
              <w:rPr>
                <w:bCs/>
                <w:sz w:val="20"/>
                <w:szCs w:val="20"/>
              </w:rPr>
              <w:t>Matematik</w:t>
            </w:r>
          </w:p>
        </w:tc>
        <w:tc>
          <w:tcPr>
            <w:tcW w:w="1507" w:type="dxa"/>
            <w:shd w:val="clear" w:color="auto" w:fill="auto"/>
          </w:tcPr>
          <w:p w14:paraId="1EE44FEE">
            <w:pPr>
              <w:spacing w:after="0" w:line="240" w:lineRule="auto"/>
              <w:jc w:val="center"/>
              <w:rPr>
                <w:bCs/>
                <w:sz w:val="20"/>
                <w:szCs w:val="20"/>
              </w:rPr>
            </w:pPr>
            <w:r>
              <w:rPr>
                <w:bCs/>
                <w:sz w:val="20"/>
                <w:szCs w:val="20"/>
              </w:rPr>
              <w:t>4</w:t>
            </w:r>
          </w:p>
        </w:tc>
        <w:tc>
          <w:tcPr>
            <w:tcW w:w="1414" w:type="dxa"/>
            <w:shd w:val="clear" w:color="auto" w:fill="auto"/>
          </w:tcPr>
          <w:p w14:paraId="75C4CD3F">
            <w:pPr>
              <w:spacing w:after="0" w:line="240" w:lineRule="auto"/>
              <w:jc w:val="center"/>
              <w:rPr>
                <w:bCs/>
                <w:sz w:val="20"/>
                <w:szCs w:val="20"/>
              </w:rPr>
            </w:pPr>
            <w:r>
              <w:rPr>
                <w:bCs/>
                <w:sz w:val="20"/>
                <w:szCs w:val="20"/>
              </w:rPr>
              <w:t>4</w:t>
            </w:r>
          </w:p>
        </w:tc>
        <w:tc>
          <w:tcPr>
            <w:tcW w:w="1590" w:type="dxa"/>
            <w:shd w:val="clear" w:color="auto" w:fill="auto"/>
          </w:tcPr>
          <w:p w14:paraId="1B16AFE3">
            <w:pPr>
              <w:spacing w:after="0" w:line="240" w:lineRule="auto"/>
              <w:jc w:val="center"/>
              <w:rPr>
                <w:bCs/>
                <w:iCs/>
                <w:sz w:val="20"/>
                <w:szCs w:val="20"/>
              </w:rPr>
            </w:pPr>
            <w:r>
              <w:rPr>
                <w:bCs/>
                <w:iCs/>
                <w:sz w:val="20"/>
                <w:szCs w:val="20"/>
              </w:rPr>
              <w:t>8</w:t>
            </w:r>
          </w:p>
        </w:tc>
      </w:tr>
      <w:tr w14:paraId="65687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2091" w:type="dxa"/>
            <w:shd w:val="clear" w:color="auto" w:fill="auto"/>
          </w:tcPr>
          <w:p w14:paraId="454DD374">
            <w:pPr>
              <w:spacing w:after="0" w:line="240" w:lineRule="auto"/>
              <w:jc w:val="center"/>
              <w:rPr>
                <w:bCs/>
                <w:sz w:val="20"/>
                <w:szCs w:val="20"/>
              </w:rPr>
            </w:pPr>
            <w:r>
              <w:rPr>
                <w:bCs/>
                <w:sz w:val="20"/>
                <w:szCs w:val="20"/>
              </w:rPr>
              <w:t>3</w:t>
            </w:r>
          </w:p>
        </w:tc>
        <w:tc>
          <w:tcPr>
            <w:tcW w:w="3292" w:type="dxa"/>
            <w:shd w:val="clear" w:color="auto" w:fill="auto"/>
          </w:tcPr>
          <w:p w14:paraId="42DF43B0">
            <w:pPr>
              <w:spacing w:after="0" w:line="240" w:lineRule="auto"/>
              <w:rPr>
                <w:bCs/>
                <w:sz w:val="20"/>
                <w:szCs w:val="20"/>
              </w:rPr>
            </w:pPr>
            <w:r>
              <w:rPr>
                <w:bCs/>
                <w:sz w:val="20"/>
                <w:szCs w:val="20"/>
              </w:rPr>
              <w:t>Fen Bilimleri</w:t>
            </w:r>
          </w:p>
        </w:tc>
        <w:tc>
          <w:tcPr>
            <w:tcW w:w="1507" w:type="dxa"/>
            <w:shd w:val="clear" w:color="auto" w:fill="auto"/>
          </w:tcPr>
          <w:p w14:paraId="702CEF66">
            <w:pPr>
              <w:spacing w:after="0" w:line="240" w:lineRule="auto"/>
              <w:jc w:val="center"/>
              <w:rPr>
                <w:bCs/>
                <w:sz w:val="20"/>
                <w:szCs w:val="20"/>
              </w:rPr>
            </w:pPr>
            <w:r>
              <w:rPr>
                <w:bCs/>
                <w:sz w:val="20"/>
                <w:szCs w:val="20"/>
              </w:rPr>
              <w:t>4</w:t>
            </w:r>
          </w:p>
        </w:tc>
        <w:tc>
          <w:tcPr>
            <w:tcW w:w="1414" w:type="dxa"/>
            <w:shd w:val="clear" w:color="auto" w:fill="auto"/>
          </w:tcPr>
          <w:p w14:paraId="4B4F86B1">
            <w:pPr>
              <w:spacing w:after="0" w:line="240" w:lineRule="auto"/>
              <w:jc w:val="center"/>
              <w:rPr>
                <w:bCs/>
                <w:sz w:val="20"/>
                <w:szCs w:val="20"/>
              </w:rPr>
            </w:pPr>
            <w:r>
              <w:rPr>
                <w:bCs/>
                <w:sz w:val="20"/>
                <w:szCs w:val="20"/>
              </w:rPr>
              <w:t>3</w:t>
            </w:r>
          </w:p>
        </w:tc>
        <w:tc>
          <w:tcPr>
            <w:tcW w:w="1590" w:type="dxa"/>
            <w:shd w:val="clear" w:color="auto" w:fill="auto"/>
          </w:tcPr>
          <w:p w14:paraId="34643351">
            <w:pPr>
              <w:spacing w:after="0" w:line="240" w:lineRule="auto"/>
              <w:jc w:val="center"/>
              <w:rPr>
                <w:bCs/>
                <w:iCs/>
                <w:sz w:val="20"/>
                <w:szCs w:val="20"/>
              </w:rPr>
            </w:pPr>
            <w:r>
              <w:rPr>
                <w:bCs/>
                <w:iCs/>
                <w:sz w:val="20"/>
                <w:szCs w:val="20"/>
              </w:rPr>
              <w:t>7</w:t>
            </w:r>
          </w:p>
        </w:tc>
      </w:tr>
      <w:tr w14:paraId="0F0A5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2091" w:type="dxa"/>
            <w:shd w:val="clear" w:color="auto" w:fill="auto"/>
          </w:tcPr>
          <w:p w14:paraId="49DAED88">
            <w:pPr>
              <w:spacing w:after="0" w:line="240" w:lineRule="auto"/>
              <w:jc w:val="center"/>
              <w:rPr>
                <w:bCs/>
                <w:sz w:val="20"/>
                <w:szCs w:val="20"/>
              </w:rPr>
            </w:pPr>
            <w:r>
              <w:rPr>
                <w:bCs/>
                <w:sz w:val="20"/>
                <w:szCs w:val="20"/>
              </w:rPr>
              <w:t>4</w:t>
            </w:r>
          </w:p>
        </w:tc>
        <w:tc>
          <w:tcPr>
            <w:tcW w:w="3292" w:type="dxa"/>
            <w:shd w:val="clear" w:color="auto" w:fill="auto"/>
          </w:tcPr>
          <w:p w14:paraId="69CE496D">
            <w:pPr>
              <w:spacing w:after="0" w:line="240" w:lineRule="auto"/>
              <w:rPr>
                <w:bCs/>
                <w:sz w:val="20"/>
                <w:szCs w:val="20"/>
              </w:rPr>
            </w:pPr>
            <w:r>
              <w:rPr>
                <w:bCs/>
                <w:sz w:val="20"/>
                <w:szCs w:val="20"/>
              </w:rPr>
              <w:t>Sosyal Bilgiler</w:t>
            </w:r>
          </w:p>
        </w:tc>
        <w:tc>
          <w:tcPr>
            <w:tcW w:w="1507" w:type="dxa"/>
            <w:shd w:val="clear" w:color="auto" w:fill="auto"/>
          </w:tcPr>
          <w:p w14:paraId="34DC6020">
            <w:pPr>
              <w:spacing w:after="0" w:line="240" w:lineRule="auto"/>
              <w:jc w:val="center"/>
              <w:rPr>
                <w:bCs/>
                <w:sz w:val="20"/>
                <w:szCs w:val="20"/>
              </w:rPr>
            </w:pPr>
            <w:r>
              <w:rPr>
                <w:bCs/>
                <w:sz w:val="20"/>
                <w:szCs w:val="20"/>
              </w:rPr>
              <w:t>2</w:t>
            </w:r>
          </w:p>
        </w:tc>
        <w:tc>
          <w:tcPr>
            <w:tcW w:w="1414" w:type="dxa"/>
            <w:shd w:val="clear" w:color="auto" w:fill="auto"/>
          </w:tcPr>
          <w:p w14:paraId="36868FA7">
            <w:pPr>
              <w:spacing w:after="0" w:line="240" w:lineRule="auto"/>
              <w:jc w:val="center"/>
              <w:rPr>
                <w:bCs/>
                <w:sz w:val="20"/>
                <w:szCs w:val="20"/>
              </w:rPr>
            </w:pPr>
            <w:r>
              <w:rPr>
                <w:bCs/>
                <w:sz w:val="20"/>
                <w:szCs w:val="20"/>
              </w:rPr>
              <w:t>2</w:t>
            </w:r>
          </w:p>
        </w:tc>
        <w:tc>
          <w:tcPr>
            <w:tcW w:w="1590" w:type="dxa"/>
            <w:shd w:val="clear" w:color="auto" w:fill="auto"/>
          </w:tcPr>
          <w:p w14:paraId="14A7A624">
            <w:pPr>
              <w:spacing w:after="0" w:line="240" w:lineRule="auto"/>
              <w:jc w:val="center"/>
              <w:rPr>
                <w:bCs/>
                <w:iCs/>
                <w:sz w:val="20"/>
                <w:szCs w:val="20"/>
              </w:rPr>
            </w:pPr>
            <w:r>
              <w:rPr>
                <w:bCs/>
                <w:iCs/>
                <w:sz w:val="20"/>
                <w:szCs w:val="20"/>
              </w:rPr>
              <w:t>4</w:t>
            </w:r>
          </w:p>
        </w:tc>
      </w:tr>
      <w:tr w14:paraId="35D1E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2091" w:type="dxa"/>
            <w:shd w:val="clear" w:color="auto" w:fill="auto"/>
          </w:tcPr>
          <w:p w14:paraId="490D7D1F">
            <w:pPr>
              <w:spacing w:after="0" w:line="240" w:lineRule="auto"/>
              <w:jc w:val="center"/>
              <w:rPr>
                <w:bCs/>
                <w:sz w:val="20"/>
                <w:szCs w:val="20"/>
              </w:rPr>
            </w:pPr>
            <w:r>
              <w:rPr>
                <w:bCs/>
                <w:sz w:val="20"/>
                <w:szCs w:val="20"/>
              </w:rPr>
              <w:t>5</w:t>
            </w:r>
          </w:p>
        </w:tc>
        <w:tc>
          <w:tcPr>
            <w:tcW w:w="3292" w:type="dxa"/>
            <w:shd w:val="clear" w:color="auto" w:fill="auto"/>
          </w:tcPr>
          <w:p w14:paraId="2A41D5DE">
            <w:pPr>
              <w:spacing w:after="0" w:line="240" w:lineRule="auto"/>
              <w:rPr>
                <w:bCs/>
                <w:sz w:val="20"/>
                <w:szCs w:val="20"/>
              </w:rPr>
            </w:pPr>
            <w:r>
              <w:rPr>
                <w:bCs/>
                <w:sz w:val="20"/>
                <w:szCs w:val="20"/>
              </w:rPr>
              <w:t>İngilizce</w:t>
            </w:r>
          </w:p>
        </w:tc>
        <w:tc>
          <w:tcPr>
            <w:tcW w:w="1507" w:type="dxa"/>
            <w:shd w:val="clear" w:color="auto" w:fill="auto"/>
          </w:tcPr>
          <w:p w14:paraId="2AFA6CC1">
            <w:pPr>
              <w:spacing w:after="0" w:line="240" w:lineRule="auto"/>
              <w:jc w:val="center"/>
              <w:rPr>
                <w:bCs/>
                <w:sz w:val="20"/>
                <w:szCs w:val="20"/>
              </w:rPr>
            </w:pPr>
            <w:r>
              <w:rPr>
                <w:bCs/>
                <w:sz w:val="20"/>
                <w:szCs w:val="20"/>
              </w:rPr>
              <w:t>1</w:t>
            </w:r>
          </w:p>
        </w:tc>
        <w:tc>
          <w:tcPr>
            <w:tcW w:w="1414" w:type="dxa"/>
            <w:shd w:val="clear" w:color="auto" w:fill="auto"/>
          </w:tcPr>
          <w:p w14:paraId="174BDC5B">
            <w:pPr>
              <w:spacing w:after="0" w:line="240" w:lineRule="auto"/>
              <w:jc w:val="center"/>
              <w:rPr>
                <w:bCs/>
                <w:sz w:val="20"/>
                <w:szCs w:val="20"/>
              </w:rPr>
            </w:pPr>
            <w:r>
              <w:rPr>
                <w:bCs/>
                <w:sz w:val="20"/>
                <w:szCs w:val="20"/>
              </w:rPr>
              <w:t>4</w:t>
            </w:r>
          </w:p>
        </w:tc>
        <w:tc>
          <w:tcPr>
            <w:tcW w:w="1590" w:type="dxa"/>
            <w:shd w:val="clear" w:color="auto" w:fill="auto"/>
          </w:tcPr>
          <w:p w14:paraId="0F481549">
            <w:pPr>
              <w:spacing w:after="0" w:line="240" w:lineRule="auto"/>
              <w:jc w:val="center"/>
              <w:rPr>
                <w:bCs/>
                <w:iCs/>
                <w:sz w:val="20"/>
                <w:szCs w:val="20"/>
              </w:rPr>
            </w:pPr>
            <w:r>
              <w:rPr>
                <w:bCs/>
                <w:iCs/>
                <w:sz w:val="20"/>
                <w:szCs w:val="20"/>
              </w:rPr>
              <w:t>5</w:t>
            </w:r>
          </w:p>
        </w:tc>
      </w:tr>
      <w:tr w14:paraId="7BAE4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2091" w:type="dxa"/>
            <w:shd w:val="clear" w:color="auto" w:fill="auto"/>
          </w:tcPr>
          <w:p w14:paraId="4910F868">
            <w:pPr>
              <w:spacing w:after="0" w:line="240" w:lineRule="auto"/>
              <w:jc w:val="center"/>
              <w:rPr>
                <w:bCs/>
                <w:sz w:val="20"/>
                <w:szCs w:val="20"/>
              </w:rPr>
            </w:pPr>
            <w:r>
              <w:rPr>
                <w:bCs/>
                <w:sz w:val="20"/>
                <w:szCs w:val="20"/>
              </w:rPr>
              <w:t>6</w:t>
            </w:r>
          </w:p>
        </w:tc>
        <w:tc>
          <w:tcPr>
            <w:tcW w:w="3292" w:type="dxa"/>
            <w:shd w:val="clear" w:color="auto" w:fill="auto"/>
          </w:tcPr>
          <w:p w14:paraId="3ED7488A">
            <w:pPr>
              <w:spacing w:after="0" w:line="240" w:lineRule="auto"/>
              <w:rPr>
                <w:bCs/>
                <w:sz w:val="20"/>
                <w:szCs w:val="20"/>
              </w:rPr>
            </w:pPr>
            <w:r>
              <w:rPr>
                <w:bCs/>
                <w:sz w:val="20"/>
                <w:szCs w:val="20"/>
              </w:rPr>
              <w:t>Din Kültürü</w:t>
            </w:r>
          </w:p>
        </w:tc>
        <w:tc>
          <w:tcPr>
            <w:tcW w:w="1507" w:type="dxa"/>
            <w:shd w:val="clear" w:color="auto" w:fill="auto"/>
          </w:tcPr>
          <w:p w14:paraId="2536C0FE">
            <w:pPr>
              <w:spacing w:after="0" w:line="240" w:lineRule="auto"/>
              <w:jc w:val="center"/>
              <w:rPr>
                <w:bCs/>
                <w:sz w:val="20"/>
                <w:szCs w:val="20"/>
              </w:rPr>
            </w:pPr>
            <w:r>
              <w:rPr>
                <w:bCs/>
                <w:sz w:val="20"/>
                <w:szCs w:val="20"/>
              </w:rPr>
              <w:t>0</w:t>
            </w:r>
          </w:p>
        </w:tc>
        <w:tc>
          <w:tcPr>
            <w:tcW w:w="1414" w:type="dxa"/>
            <w:shd w:val="clear" w:color="auto" w:fill="auto"/>
          </w:tcPr>
          <w:p w14:paraId="1EE4F2AA">
            <w:pPr>
              <w:spacing w:after="0" w:line="240" w:lineRule="auto"/>
              <w:jc w:val="center"/>
              <w:rPr>
                <w:bCs/>
                <w:sz w:val="20"/>
                <w:szCs w:val="20"/>
              </w:rPr>
            </w:pPr>
            <w:r>
              <w:rPr>
                <w:bCs/>
                <w:sz w:val="20"/>
                <w:szCs w:val="20"/>
              </w:rPr>
              <w:t>3</w:t>
            </w:r>
          </w:p>
        </w:tc>
        <w:tc>
          <w:tcPr>
            <w:tcW w:w="1590" w:type="dxa"/>
            <w:shd w:val="clear" w:color="auto" w:fill="auto"/>
          </w:tcPr>
          <w:p w14:paraId="75F43CA3">
            <w:pPr>
              <w:spacing w:after="0" w:line="240" w:lineRule="auto"/>
              <w:jc w:val="center"/>
              <w:rPr>
                <w:bCs/>
                <w:iCs/>
                <w:sz w:val="20"/>
                <w:szCs w:val="20"/>
              </w:rPr>
            </w:pPr>
            <w:r>
              <w:rPr>
                <w:bCs/>
                <w:iCs/>
                <w:sz w:val="20"/>
                <w:szCs w:val="20"/>
              </w:rPr>
              <w:t>3</w:t>
            </w:r>
          </w:p>
        </w:tc>
      </w:tr>
      <w:tr w14:paraId="4499B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2091" w:type="dxa"/>
            <w:shd w:val="clear" w:color="auto" w:fill="auto"/>
          </w:tcPr>
          <w:p w14:paraId="037E7A90">
            <w:pPr>
              <w:spacing w:after="0" w:line="240" w:lineRule="auto"/>
              <w:jc w:val="center"/>
              <w:rPr>
                <w:bCs/>
                <w:sz w:val="20"/>
                <w:szCs w:val="20"/>
              </w:rPr>
            </w:pPr>
            <w:r>
              <w:rPr>
                <w:bCs/>
                <w:sz w:val="20"/>
                <w:szCs w:val="20"/>
              </w:rPr>
              <w:t>7</w:t>
            </w:r>
          </w:p>
        </w:tc>
        <w:tc>
          <w:tcPr>
            <w:tcW w:w="3292" w:type="dxa"/>
            <w:shd w:val="clear" w:color="auto" w:fill="auto"/>
          </w:tcPr>
          <w:p w14:paraId="19E1AE49">
            <w:pPr>
              <w:spacing w:after="0" w:line="240" w:lineRule="auto"/>
              <w:rPr>
                <w:bCs/>
                <w:sz w:val="20"/>
                <w:szCs w:val="20"/>
              </w:rPr>
            </w:pPr>
            <w:r>
              <w:rPr>
                <w:bCs/>
                <w:sz w:val="20"/>
                <w:szCs w:val="20"/>
              </w:rPr>
              <w:t>Beden Eğitimi</w:t>
            </w:r>
          </w:p>
        </w:tc>
        <w:tc>
          <w:tcPr>
            <w:tcW w:w="1507" w:type="dxa"/>
            <w:shd w:val="clear" w:color="auto" w:fill="auto"/>
          </w:tcPr>
          <w:p w14:paraId="0E173FDA">
            <w:pPr>
              <w:spacing w:after="0" w:line="240" w:lineRule="auto"/>
              <w:jc w:val="center"/>
              <w:rPr>
                <w:bCs/>
                <w:sz w:val="20"/>
                <w:szCs w:val="20"/>
              </w:rPr>
            </w:pPr>
            <w:r>
              <w:rPr>
                <w:bCs/>
                <w:sz w:val="20"/>
                <w:szCs w:val="20"/>
              </w:rPr>
              <w:t>3</w:t>
            </w:r>
          </w:p>
        </w:tc>
        <w:tc>
          <w:tcPr>
            <w:tcW w:w="1414" w:type="dxa"/>
            <w:shd w:val="clear" w:color="auto" w:fill="auto"/>
          </w:tcPr>
          <w:p w14:paraId="042B95CD">
            <w:pPr>
              <w:spacing w:after="0" w:line="240" w:lineRule="auto"/>
              <w:jc w:val="center"/>
              <w:rPr>
                <w:bCs/>
                <w:sz w:val="20"/>
                <w:szCs w:val="20"/>
              </w:rPr>
            </w:pPr>
            <w:r>
              <w:rPr>
                <w:bCs/>
                <w:sz w:val="20"/>
                <w:szCs w:val="20"/>
              </w:rPr>
              <w:t>0</w:t>
            </w:r>
          </w:p>
        </w:tc>
        <w:tc>
          <w:tcPr>
            <w:tcW w:w="1590" w:type="dxa"/>
            <w:shd w:val="clear" w:color="auto" w:fill="auto"/>
          </w:tcPr>
          <w:p w14:paraId="5A42C973">
            <w:pPr>
              <w:spacing w:after="0" w:line="240" w:lineRule="auto"/>
              <w:jc w:val="center"/>
              <w:rPr>
                <w:bCs/>
                <w:iCs/>
                <w:sz w:val="20"/>
                <w:szCs w:val="20"/>
              </w:rPr>
            </w:pPr>
            <w:r>
              <w:rPr>
                <w:bCs/>
                <w:iCs/>
                <w:sz w:val="20"/>
                <w:szCs w:val="20"/>
              </w:rPr>
              <w:t>3</w:t>
            </w:r>
          </w:p>
        </w:tc>
      </w:tr>
      <w:tr w14:paraId="221A9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2091" w:type="dxa"/>
            <w:shd w:val="clear" w:color="auto" w:fill="auto"/>
          </w:tcPr>
          <w:p w14:paraId="0157704A">
            <w:pPr>
              <w:spacing w:after="0" w:line="240" w:lineRule="auto"/>
              <w:jc w:val="center"/>
              <w:rPr>
                <w:bCs/>
                <w:sz w:val="20"/>
                <w:szCs w:val="20"/>
              </w:rPr>
            </w:pPr>
            <w:r>
              <w:rPr>
                <w:bCs/>
                <w:sz w:val="20"/>
                <w:szCs w:val="20"/>
              </w:rPr>
              <w:t>8</w:t>
            </w:r>
          </w:p>
        </w:tc>
        <w:tc>
          <w:tcPr>
            <w:tcW w:w="3292" w:type="dxa"/>
            <w:shd w:val="clear" w:color="auto" w:fill="auto"/>
          </w:tcPr>
          <w:p w14:paraId="0F87D7DD">
            <w:pPr>
              <w:spacing w:after="0" w:line="240" w:lineRule="auto"/>
              <w:rPr>
                <w:bCs/>
                <w:sz w:val="20"/>
                <w:szCs w:val="20"/>
              </w:rPr>
            </w:pPr>
            <w:r>
              <w:rPr>
                <w:bCs/>
                <w:sz w:val="20"/>
                <w:szCs w:val="20"/>
              </w:rPr>
              <w:t>Görsel Sanatlar</w:t>
            </w:r>
          </w:p>
        </w:tc>
        <w:tc>
          <w:tcPr>
            <w:tcW w:w="1507" w:type="dxa"/>
            <w:shd w:val="clear" w:color="auto" w:fill="auto"/>
          </w:tcPr>
          <w:p w14:paraId="12D3C6C6">
            <w:pPr>
              <w:spacing w:after="0" w:line="240" w:lineRule="auto"/>
              <w:jc w:val="center"/>
              <w:rPr>
                <w:bCs/>
                <w:sz w:val="20"/>
                <w:szCs w:val="20"/>
              </w:rPr>
            </w:pPr>
            <w:r>
              <w:rPr>
                <w:bCs/>
                <w:sz w:val="20"/>
                <w:szCs w:val="20"/>
              </w:rPr>
              <w:t>0</w:t>
            </w:r>
          </w:p>
        </w:tc>
        <w:tc>
          <w:tcPr>
            <w:tcW w:w="1414" w:type="dxa"/>
            <w:shd w:val="clear" w:color="auto" w:fill="auto"/>
          </w:tcPr>
          <w:p w14:paraId="02FD9745">
            <w:pPr>
              <w:spacing w:after="0" w:line="240" w:lineRule="auto"/>
              <w:jc w:val="center"/>
              <w:rPr>
                <w:bCs/>
                <w:sz w:val="20"/>
                <w:szCs w:val="20"/>
              </w:rPr>
            </w:pPr>
            <w:r>
              <w:rPr>
                <w:bCs/>
                <w:sz w:val="20"/>
                <w:szCs w:val="20"/>
              </w:rPr>
              <w:t>1</w:t>
            </w:r>
          </w:p>
        </w:tc>
        <w:tc>
          <w:tcPr>
            <w:tcW w:w="1590" w:type="dxa"/>
            <w:shd w:val="clear" w:color="auto" w:fill="auto"/>
          </w:tcPr>
          <w:p w14:paraId="4170CA04">
            <w:pPr>
              <w:spacing w:after="0" w:line="240" w:lineRule="auto"/>
              <w:jc w:val="center"/>
              <w:rPr>
                <w:bCs/>
                <w:iCs/>
                <w:sz w:val="20"/>
                <w:szCs w:val="20"/>
              </w:rPr>
            </w:pPr>
            <w:r>
              <w:rPr>
                <w:bCs/>
                <w:iCs/>
                <w:sz w:val="20"/>
                <w:szCs w:val="20"/>
              </w:rPr>
              <w:t>1</w:t>
            </w:r>
          </w:p>
        </w:tc>
      </w:tr>
      <w:tr w14:paraId="72267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2091" w:type="dxa"/>
            <w:shd w:val="clear" w:color="auto" w:fill="auto"/>
          </w:tcPr>
          <w:p w14:paraId="6620D668">
            <w:pPr>
              <w:spacing w:after="0" w:line="240" w:lineRule="auto"/>
              <w:jc w:val="center"/>
              <w:rPr>
                <w:bCs/>
                <w:sz w:val="20"/>
                <w:szCs w:val="20"/>
              </w:rPr>
            </w:pPr>
            <w:r>
              <w:rPr>
                <w:bCs/>
                <w:sz w:val="20"/>
                <w:szCs w:val="20"/>
              </w:rPr>
              <w:t>9</w:t>
            </w:r>
          </w:p>
        </w:tc>
        <w:tc>
          <w:tcPr>
            <w:tcW w:w="3292" w:type="dxa"/>
            <w:shd w:val="clear" w:color="auto" w:fill="auto"/>
          </w:tcPr>
          <w:p w14:paraId="1DED7F07">
            <w:pPr>
              <w:spacing w:after="0" w:line="240" w:lineRule="auto"/>
              <w:rPr>
                <w:bCs/>
                <w:sz w:val="20"/>
                <w:szCs w:val="20"/>
              </w:rPr>
            </w:pPr>
            <w:r>
              <w:rPr>
                <w:bCs/>
                <w:sz w:val="20"/>
                <w:szCs w:val="20"/>
              </w:rPr>
              <w:t>Teknoloji Tasarım</w:t>
            </w:r>
          </w:p>
        </w:tc>
        <w:tc>
          <w:tcPr>
            <w:tcW w:w="1507" w:type="dxa"/>
            <w:shd w:val="clear" w:color="auto" w:fill="auto"/>
          </w:tcPr>
          <w:p w14:paraId="0CDAF3AC">
            <w:pPr>
              <w:spacing w:after="0" w:line="240" w:lineRule="auto"/>
              <w:jc w:val="center"/>
              <w:rPr>
                <w:bCs/>
                <w:sz w:val="20"/>
                <w:szCs w:val="20"/>
              </w:rPr>
            </w:pPr>
            <w:r>
              <w:rPr>
                <w:bCs/>
                <w:sz w:val="20"/>
                <w:szCs w:val="20"/>
              </w:rPr>
              <w:t>2</w:t>
            </w:r>
          </w:p>
        </w:tc>
        <w:tc>
          <w:tcPr>
            <w:tcW w:w="1414" w:type="dxa"/>
            <w:shd w:val="clear" w:color="auto" w:fill="auto"/>
          </w:tcPr>
          <w:p w14:paraId="51145A3C">
            <w:pPr>
              <w:spacing w:after="0" w:line="240" w:lineRule="auto"/>
              <w:jc w:val="center"/>
              <w:rPr>
                <w:bCs/>
                <w:sz w:val="20"/>
                <w:szCs w:val="20"/>
              </w:rPr>
            </w:pPr>
            <w:r>
              <w:rPr>
                <w:bCs/>
                <w:sz w:val="20"/>
                <w:szCs w:val="20"/>
              </w:rPr>
              <w:t>0</w:t>
            </w:r>
          </w:p>
        </w:tc>
        <w:tc>
          <w:tcPr>
            <w:tcW w:w="1590" w:type="dxa"/>
            <w:shd w:val="clear" w:color="auto" w:fill="auto"/>
          </w:tcPr>
          <w:p w14:paraId="5605B7A8">
            <w:pPr>
              <w:spacing w:after="0" w:line="240" w:lineRule="auto"/>
              <w:jc w:val="center"/>
              <w:rPr>
                <w:bCs/>
                <w:iCs/>
                <w:sz w:val="20"/>
                <w:szCs w:val="20"/>
              </w:rPr>
            </w:pPr>
            <w:r>
              <w:rPr>
                <w:bCs/>
                <w:iCs/>
                <w:sz w:val="20"/>
                <w:szCs w:val="20"/>
              </w:rPr>
              <w:t>2</w:t>
            </w:r>
          </w:p>
        </w:tc>
      </w:tr>
      <w:tr w14:paraId="7882D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2091" w:type="dxa"/>
            <w:shd w:val="clear" w:color="auto" w:fill="auto"/>
          </w:tcPr>
          <w:p w14:paraId="04FEABC8">
            <w:pPr>
              <w:spacing w:after="0" w:line="240" w:lineRule="auto"/>
              <w:jc w:val="center"/>
              <w:rPr>
                <w:bCs/>
                <w:sz w:val="20"/>
                <w:szCs w:val="20"/>
              </w:rPr>
            </w:pPr>
            <w:r>
              <w:rPr>
                <w:bCs/>
                <w:sz w:val="20"/>
                <w:szCs w:val="20"/>
              </w:rPr>
              <w:t>10</w:t>
            </w:r>
          </w:p>
        </w:tc>
        <w:tc>
          <w:tcPr>
            <w:tcW w:w="3292" w:type="dxa"/>
            <w:shd w:val="clear" w:color="auto" w:fill="auto"/>
          </w:tcPr>
          <w:p w14:paraId="13E83429">
            <w:pPr>
              <w:spacing w:after="0" w:line="240" w:lineRule="auto"/>
              <w:rPr>
                <w:bCs/>
                <w:sz w:val="20"/>
                <w:szCs w:val="20"/>
              </w:rPr>
            </w:pPr>
            <w:r>
              <w:rPr>
                <w:bCs/>
                <w:sz w:val="20"/>
                <w:szCs w:val="20"/>
              </w:rPr>
              <w:t>Müzik</w:t>
            </w:r>
          </w:p>
        </w:tc>
        <w:tc>
          <w:tcPr>
            <w:tcW w:w="1507" w:type="dxa"/>
            <w:shd w:val="clear" w:color="auto" w:fill="auto"/>
          </w:tcPr>
          <w:p w14:paraId="09C24633">
            <w:pPr>
              <w:spacing w:after="0" w:line="240" w:lineRule="auto"/>
              <w:jc w:val="center"/>
              <w:rPr>
                <w:bCs/>
                <w:sz w:val="20"/>
                <w:szCs w:val="20"/>
              </w:rPr>
            </w:pPr>
            <w:r>
              <w:rPr>
                <w:bCs/>
                <w:sz w:val="20"/>
                <w:szCs w:val="20"/>
              </w:rPr>
              <w:t>1</w:t>
            </w:r>
          </w:p>
        </w:tc>
        <w:tc>
          <w:tcPr>
            <w:tcW w:w="1414" w:type="dxa"/>
            <w:shd w:val="clear" w:color="auto" w:fill="auto"/>
          </w:tcPr>
          <w:p w14:paraId="39F6B605">
            <w:pPr>
              <w:spacing w:after="0" w:line="240" w:lineRule="auto"/>
              <w:jc w:val="center"/>
              <w:rPr>
                <w:bCs/>
                <w:sz w:val="20"/>
                <w:szCs w:val="20"/>
              </w:rPr>
            </w:pPr>
            <w:r>
              <w:rPr>
                <w:bCs/>
                <w:sz w:val="20"/>
                <w:szCs w:val="20"/>
              </w:rPr>
              <w:t>0</w:t>
            </w:r>
          </w:p>
        </w:tc>
        <w:tc>
          <w:tcPr>
            <w:tcW w:w="1590" w:type="dxa"/>
            <w:shd w:val="clear" w:color="auto" w:fill="auto"/>
          </w:tcPr>
          <w:p w14:paraId="474470CA">
            <w:pPr>
              <w:spacing w:after="0" w:line="240" w:lineRule="auto"/>
              <w:jc w:val="center"/>
              <w:rPr>
                <w:bCs/>
                <w:iCs/>
                <w:sz w:val="20"/>
                <w:szCs w:val="20"/>
              </w:rPr>
            </w:pPr>
            <w:r>
              <w:rPr>
                <w:bCs/>
                <w:iCs/>
                <w:sz w:val="20"/>
                <w:szCs w:val="20"/>
              </w:rPr>
              <w:t>1</w:t>
            </w:r>
          </w:p>
        </w:tc>
      </w:tr>
      <w:tr w14:paraId="4329A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2091" w:type="dxa"/>
            <w:shd w:val="clear" w:color="auto" w:fill="auto"/>
          </w:tcPr>
          <w:p w14:paraId="749479A6">
            <w:pPr>
              <w:spacing w:after="0" w:line="240" w:lineRule="auto"/>
              <w:jc w:val="center"/>
              <w:rPr>
                <w:bCs/>
                <w:sz w:val="20"/>
                <w:szCs w:val="20"/>
              </w:rPr>
            </w:pPr>
            <w:r>
              <w:rPr>
                <w:bCs/>
                <w:sz w:val="20"/>
                <w:szCs w:val="20"/>
              </w:rPr>
              <w:t>11</w:t>
            </w:r>
          </w:p>
        </w:tc>
        <w:tc>
          <w:tcPr>
            <w:tcW w:w="3292" w:type="dxa"/>
            <w:shd w:val="clear" w:color="auto" w:fill="auto"/>
          </w:tcPr>
          <w:p w14:paraId="744230F2">
            <w:pPr>
              <w:spacing w:after="0" w:line="240" w:lineRule="auto"/>
              <w:rPr>
                <w:bCs/>
                <w:sz w:val="20"/>
                <w:szCs w:val="20"/>
              </w:rPr>
            </w:pPr>
            <w:r>
              <w:rPr>
                <w:bCs/>
                <w:sz w:val="20"/>
                <w:szCs w:val="20"/>
              </w:rPr>
              <w:t>Bilişim Teknolojileri</w:t>
            </w:r>
          </w:p>
        </w:tc>
        <w:tc>
          <w:tcPr>
            <w:tcW w:w="1507" w:type="dxa"/>
            <w:shd w:val="clear" w:color="auto" w:fill="auto"/>
          </w:tcPr>
          <w:p w14:paraId="029B5619">
            <w:pPr>
              <w:spacing w:after="0" w:line="240" w:lineRule="auto"/>
              <w:jc w:val="center"/>
              <w:rPr>
                <w:bCs/>
                <w:sz w:val="20"/>
                <w:szCs w:val="20"/>
              </w:rPr>
            </w:pPr>
            <w:r>
              <w:rPr>
                <w:bCs/>
                <w:sz w:val="20"/>
                <w:szCs w:val="20"/>
              </w:rPr>
              <w:t>0</w:t>
            </w:r>
          </w:p>
        </w:tc>
        <w:tc>
          <w:tcPr>
            <w:tcW w:w="1414" w:type="dxa"/>
            <w:shd w:val="clear" w:color="auto" w:fill="auto"/>
          </w:tcPr>
          <w:p w14:paraId="309334A8">
            <w:pPr>
              <w:spacing w:after="0" w:line="240" w:lineRule="auto"/>
              <w:jc w:val="center"/>
              <w:rPr>
                <w:bCs/>
                <w:sz w:val="20"/>
                <w:szCs w:val="20"/>
              </w:rPr>
            </w:pPr>
            <w:r>
              <w:rPr>
                <w:bCs/>
                <w:sz w:val="20"/>
                <w:szCs w:val="20"/>
              </w:rPr>
              <w:t>1</w:t>
            </w:r>
          </w:p>
        </w:tc>
        <w:tc>
          <w:tcPr>
            <w:tcW w:w="1590" w:type="dxa"/>
            <w:shd w:val="clear" w:color="auto" w:fill="auto"/>
          </w:tcPr>
          <w:p w14:paraId="502514A9">
            <w:pPr>
              <w:spacing w:after="0" w:line="240" w:lineRule="auto"/>
              <w:jc w:val="center"/>
              <w:rPr>
                <w:bCs/>
                <w:iCs/>
                <w:sz w:val="20"/>
                <w:szCs w:val="20"/>
              </w:rPr>
            </w:pPr>
            <w:r>
              <w:rPr>
                <w:bCs/>
                <w:iCs/>
                <w:sz w:val="20"/>
                <w:szCs w:val="20"/>
              </w:rPr>
              <w:t>0</w:t>
            </w:r>
          </w:p>
        </w:tc>
      </w:tr>
      <w:tr w14:paraId="329B8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2091" w:type="dxa"/>
            <w:shd w:val="clear" w:color="auto" w:fill="auto"/>
          </w:tcPr>
          <w:p w14:paraId="66A0C3CC">
            <w:pPr>
              <w:spacing w:after="0" w:line="240" w:lineRule="auto"/>
              <w:jc w:val="center"/>
              <w:rPr>
                <w:bCs/>
                <w:sz w:val="20"/>
                <w:szCs w:val="20"/>
              </w:rPr>
            </w:pPr>
            <w:r>
              <w:rPr>
                <w:bCs/>
                <w:sz w:val="20"/>
                <w:szCs w:val="20"/>
              </w:rPr>
              <w:t>12</w:t>
            </w:r>
          </w:p>
        </w:tc>
        <w:tc>
          <w:tcPr>
            <w:tcW w:w="3292" w:type="dxa"/>
            <w:shd w:val="clear" w:color="auto" w:fill="auto"/>
          </w:tcPr>
          <w:p w14:paraId="5D91EAC9">
            <w:pPr>
              <w:spacing w:after="0" w:line="240" w:lineRule="auto"/>
              <w:rPr>
                <w:bCs/>
                <w:sz w:val="20"/>
                <w:szCs w:val="20"/>
              </w:rPr>
            </w:pPr>
            <w:r>
              <w:rPr>
                <w:bCs/>
                <w:sz w:val="20"/>
                <w:szCs w:val="20"/>
              </w:rPr>
              <w:t>Özel Eğitim</w:t>
            </w:r>
          </w:p>
        </w:tc>
        <w:tc>
          <w:tcPr>
            <w:tcW w:w="1507" w:type="dxa"/>
            <w:shd w:val="clear" w:color="auto" w:fill="auto"/>
          </w:tcPr>
          <w:p w14:paraId="75E30381">
            <w:pPr>
              <w:spacing w:after="0" w:line="240" w:lineRule="auto"/>
              <w:jc w:val="center"/>
              <w:rPr>
                <w:bCs/>
                <w:sz w:val="20"/>
                <w:szCs w:val="20"/>
              </w:rPr>
            </w:pPr>
            <w:r>
              <w:rPr>
                <w:bCs/>
                <w:sz w:val="20"/>
                <w:szCs w:val="20"/>
              </w:rPr>
              <w:t>0</w:t>
            </w:r>
          </w:p>
        </w:tc>
        <w:tc>
          <w:tcPr>
            <w:tcW w:w="1414" w:type="dxa"/>
            <w:shd w:val="clear" w:color="auto" w:fill="auto"/>
          </w:tcPr>
          <w:p w14:paraId="137B892A">
            <w:pPr>
              <w:spacing w:after="0" w:line="240" w:lineRule="auto"/>
              <w:jc w:val="center"/>
              <w:rPr>
                <w:bCs/>
                <w:sz w:val="20"/>
                <w:szCs w:val="20"/>
              </w:rPr>
            </w:pPr>
            <w:r>
              <w:rPr>
                <w:bCs/>
                <w:sz w:val="20"/>
                <w:szCs w:val="20"/>
              </w:rPr>
              <w:t>2</w:t>
            </w:r>
          </w:p>
        </w:tc>
        <w:tc>
          <w:tcPr>
            <w:tcW w:w="1590" w:type="dxa"/>
            <w:shd w:val="clear" w:color="auto" w:fill="auto"/>
          </w:tcPr>
          <w:p w14:paraId="7E40A5D2">
            <w:pPr>
              <w:spacing w:after="0" w:line="240" w:lineRule="auto"/>
              <w:jc w:val="center"/>
              <w:rPr>
                <w:bCs/>
                <w:iCs/>
                <w:sz w:val="20"/>
                <w:szCs w:val="20"/>
              </w:rPr>
            </w:pPr>
            <w:r>
              <w:rPr>
                <w:bCs/>
                <w:iCs/>
                <w:sz w:val="20"/>
                <w:szCs w:val="20"/>
              </w:rPr>
              <w:t>2</w:t>
            </w:r>
          </w:p>
        </w:tc>
      </w:tr>
      <w:tr w14:paraId="0F70C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2091" w:type="dxa"/>
            <w:shd w:val="clear" w:color="auto" w:fill="auto"/>
          </w:tcPr>
          <w:p w14:paraId="275948B3">
            <w:pPr>
              <w:spacing w:after="0" w:line="240" w:lineRule="auto"/>
              <w:jc w:val="center"/>
              <w:rPr>
                <w:bCs/>
                <w:sz w:val="20"/>
                <w:szCs w:val="20"/>
              </w:rPr>
            </w:pPr>
            <w:r>
              <w:rPr>
                <w:bCs/>
                <w:sz w:val="20"/>
                <w:szCs w:val="20"/>
              </w:rPr>
              <w:t>13</w:t>
            </w:r>
          </w:p>
        </w:tc>
        <w:tc>
          <w:tcPr>
            <w:tcW w:w="3292" w:type="dxa"/>
            <w:shd w:val="clear" w:color="auto" w:fill="auto"/>
          </w:tcPr>
          <w:p w14:paraId="7CCA5DB0">
            <w:pPr>
              <w:spacing w:after="0" w:line="240" w:lineRule="auto"/>
              <w:rPr>
                <w:bCs/>
                <w:sz w:val="20"/>
                <w:szCs w:val="20"/>
              </w:rPr>
            </w:pPr>
            <w:r>
              <w:rPr>
                <w:bCs/>
                <w:sz w:val="20"/>
                <w:szCs w:val="20"/>
              </w:rPr>
              <w:t>Okul Öncesi</w:t>
            </w:r>
          </w:p>
        </w:tc>
        <w:tc>
          <w:tcPr>
            <w:tcW w:w="1507" w:type="dxa"/>
            <w:shd w:val="clear" w:color="auto" w:fill="auto"/>
          </w:tcPr>
          <w:p w14:paraId="02A803AC">
            <w:pPr>
              <w:spacing w:after="0" w:line="240" w:lineRule="auto"/>
              <w:jc w:val="center"/>
              <w:rPr>
                <w:bCs/>
                <w:sz w:val="20"/>
                <w:szCs w:val="20"/>
              </w:rPr>
            </w:pPr>
            <w:r>
              <w:rPr>
                <w:bCs/>
                <w:sz w:val="20"/>
                <w:szCs w:val="20"/>
              </w:rPr>
              <w:t>0</w:t>
            </w:r>
          </w:p>
        </w:tc>
        <w:tc>
          <w:tcPr>
            <w:tcW w:w="1414" w:type="dxa"/>
            <w:shd w:val="clear" w:color="auto" w:fill="auto"/>
          </w:tcPr>
          <w:p w14:paraId="6CF22A69">
            <w:pPr>
              <w:spacing w:after="0" w:line="240" w:lineRule="auto"/>
              <w:jc w:val="center"/>
              <w:rPr>
                <w:bCs/>
                <w:sz w:val="20"/>
                <w:szCs w:val="20"/>
              </w:rPr>
            </w:pPr>
            <w:r>
              <w:rPr>
                <w:bCs/>
                <w:sz w:val="20"/>
                <w:szCs w:val="20"/>
              </w:rPr>
              <w:t>2</w:t>
            </w:r>
          </w:p>
        </w:tc>
        <w:tc>
          <w:tcPr>
            <w:tcW w:w="1590" w:type="dxa"/>
            <w:shd w:val="clear" w:color="auto" w:fill="auto"/>
          </w:tcPr>
          <w:p w14:paraId="093938AA">
            <w:pPr>
              <w:spacing w:after="0" w:line="240" w:lineRule="auto"/>
              <w:jc w:val="center"/>
              <w:rPr>
                <w:bCs/>
                <w:iCs/>
                <w:sz w:val="20"/>
                <w:szCs w:val="20"/>
              </w:rPr>
            </w:pPr>
            <w:r>
              <w:rPr>
                <w:bCs/>
                <w:iCs/>
                <w:sz w:val="20"/>
                <w:szCs w:val="20"/>
              </w:rPr>
              <w:t>2</w:t>
            </w:r>
          </w:p>
        </w:tc>
      </w:tr>
      <w:tr w14:paraId="5EED6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2091" w:type="dxa"/>
            <w:shd w:val="clear" w:color="auto" w:fill="auto"/>
          </w:tcPr>
          <w:p w14:paraId="2D74BA9D">
            <w:pPr>
              <w:spacing w:after="0" w:line="240" w:lineRule="auto"/>
              <w:jc w:val="center"/>
              <w:rPr>
                <w:bCs/>
                <w:sz w:val="20"/>
                <w:szCs w:val="20"/>
              </w:rPr>
            </w:pPr>
            <w:r>
              <w:rPr>
                <w:bCs/>
                <w:sz w:val="20"/>
                <w:szCs w:val="20"/>
              </w:rPr>
              <w:t>14</w:t>
            </w:r>
          </w:p>
        </w:tc>
        <w:tc>
          <w:tcPr>
            <w:tcW w:w="3292" w:type="dxa"/>
            <w:shd w:val="clear" w:color="auto" w:fill="auto"/>
          </w:tcPr>
          <w:p w14:paraId="61887DA7">
            <w:pPr>
              <w:spacing w:after="0" w:line="240" w:lineRule="auto"/>
              <w:rPr>
                <w:bCs/>
                <w:sz w:val="20"/>
                <w:szCs w:val="20"/>
              </w:rPr>
            </w:pPr>
            <w:r>
              <w:rPr>
                <w:bCs/>
                <w:sz w:val="20"/>
                <w:szCs w:val="20"/>
              </w:rPr>
              <w:t>Rehber Öğretmen</w:t>
            </w:r>
          </w:p>
        </w:tc>
        <w:tc>
          <w:tcPr>
            <w:tcW w:w="1507" w:type="dxa"/>
            <w:shd w:val="clear" w:color="auto" w:fill="auto"/>
          </w:tcPr>
          <w:p w14:paraId="1A65E5FC">
            <w:pPr>
              <w:spacing w:after="0" w:line="240" w:lineRule="auto"/>
              <w:jc w:val="center"/>
              <w:rPr>
                <w:bCs/>
                <w:sz w:val="20"/>
                <w:szCs w:val="20"/>
              </w:rPr>
            </w:pPr>
            <w:r>
              <w:rPr>
                <w:bCs/>
                <w:sz w:val="20"/>
                <w:szCs w:val="20"/>
              </w:rPr>
              <w:t>1</w:t>
            </w:r>
          </w:p>
        </w:tc>
        <w:tc>
          <w:tcPr>
            <w:tcW w:w="1414" w:type="dxa"/>
            <w:shd w:val="clear" w:color="auto" w:fill="auto"/>
          </w:tcPr>
          <w:p w14:paraId="0F2A17EE">
            <w:pPr>
              <w:spacing w:after="0" w:line="240" w:lineRule="auto"/>
              <w:jc w:val="center"/>
              <w:rPr>
                <w:bCs/>
                <w:sz w:val="20"/>
                <w:szCs w:val="20"/>
              </w:rPr>
            </w:pPr>
            <w:r>
              <w:rPr>
                <w:bCs/>
                <w:sz w:val="20"/>
                <w:szCs w:val="20"/>
              </w:rPr>
              <w:t>1</w:t>
            </w:r>
          </w:p>
        </w:tc>
        <w:tc>
          <w:tcPr>
            <w:tcW w:w="1590" w:type="dxa"/>
            <w:shd w:val="clear" w:color="auto" w:fill="auto"/>
          </w:tcPr>
          <w:p w14:paraId="7B699B33">
            <w:pPr>
              <w:spacing w:after="0" w:line="240" w:lineRule="auto"/>
              <w:jc w:val="center"/>
              <w:rPr>
                <w:bCs/>
                <w:iCs/>
                <w:sz w:val="20"/>
                <w:szCs w:val="20"/>
              </w:rPr>
            </w:pPr>
            <w:r>
              <w:rPr>
                <w:bCs/>
                <w:iCs/>
                <w:sz w:val="20"/>
                <w:szCs w:val="20"/>
              </w:rPr>
              <w:t>2</w:t>
            </w:r>
          </w:p>
        </w:tc>
      </w:tr>
      <w:tr w14:paraId="1AA9F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383" w:type="dxa"/>
            <w:gridSpan w:val="2"/>
            <w:shd w:val="clear" w:color="auto" w:fill="auto"/>
          </w:tcPr>
          <w:p w14:paraId="681D9BE0">
            <w:pPr>
              <w:spacing w:after="0" w:line="240" w:lineRule="auto"/>
              <w:rPr>
                <w:bCs/>
                <w:iCs/>
                <w:sz w:val="20"/>
                <w:szCs w:val="20"/>
              </w:rPr>
            </w:pPr>
            <w:r>
              <w:rPr>
                <w:bCs/>
                <w:iCs/>
                <w:sz w:val="20"/>
                <w:szCs w:val="20"/>
              </w:rPr>
              <w:t>TOPLAM</w:t>
            </w:r>
          </w:p>
        </w:tc>
        <w:tc>
          <w:tcPr>
            <w:tcW w:w="1507" w:type="dxa"/>
            <w:shd w:val="clear" w:color="auto" w:fill="auto"/>
          </w:tcPr>
          <w:p w14:paraId="3FF5C465">
            <w:pPr>
              <w:spacing w:after="0" w:line="240" w:lineRule="auto"/>
              <w:jc w:val="center"/>
              <w:rPr>
                <w:bCs/>
                <w:iCs/>
                <w:sz w:val="20"/>
                <w:szCs w:val="20"/>
              </w:rPr>
            </w:pPr>
            <w:r>
              <w:rPr>
                <w:bCs/>
                <w:iCs/>
                <w:sz w:val="20"/>
                <w:szCs w:val="20"/>
              </w:rPr>
              <w:t>22</w:t>
            </w:r>
          </w:p>
        </w:tc>
        <w:tc>
          <w:tcPr>
            <w:tcW w:w="1414" w:type="dxa"/>
            <w:shd w:val="clear" w:color="auto" w:fill="auto"/>
          </w:tcPr>
          <w:p w14:paraId="43CEEE78">
            <w:pPr>
              <w:spacing w:after="0" w:line="240" w:lineRule="auto"/>
              <w:jc w:val="center"/>
              <w:rPr>
                <w:bCs/>
                <w:iCs/>
                <w:sz w:val="20"/>
                <w:szCs w:val="20"/>
              </w:rPr>
            </w:pPr>
            <w:r>
              <w:rPr>
                <w:bCs/>
                <w:iCs/>
                <w:sz w:val="20"/>
                <w:szCs w:val="20"/>
              </w:rPr>
              <w:t>28</w:t>
            </w:r>
          </w:p>
        </w:tc>
        <w:tc>
          <w:tcPr>
            <w:tcW w:w="1590" w:type="dxa"/>
            <w:shd w:val="clear" w:color="auto" w:fill="auto"/>
          </w:tcPr>
          <w:p w14:paraId="7F77FA97">
            <w:pPr>
              <w:spacing w:after="0" w:line="240" w:lineRule="auto"/>
              <w:jc w:val="center"/>
              <w:rPr>
                <w:bCs/>
                <w:iCs/>
                <w:sz w:val="20"/>
                <w:szCs w:val="20"/>
              </w:rPr>
            </w:pPr>
            <w:r>
              <w:rPr>
                <w:bCs/>
                <w:iCs/>
                <w:sz w:val="20"/>
                <w:szCs w:val="20"/>
              </w:rPr>
              <w:t>50</w:t>
            </w:r>
          </w:p>
        </w:tc>
      </w:tr>
    </w:tbl>
    <w:p w14:paraId="0FFD857A">
      <w:pPr>
        <w:rPr>
          <w:bCs/>
          <w:sz w:val="20"/>
          <w:szCs w:val="20"/>
        </w:rPr>
      </w:pPr>
      <w:r>
        <w:rPr>
          <w:b/>
          <w:bCs/>
          <w:sz w:val="24"/>
          <w:szCs w:val="24"/>
        </w:rPr>
        <w:t xml:space="preserve">  </w:t>
      </w:r>
      <w:r>
        <w:rPr>
          <w:bCs/>
          <w:sz w:val="20"/>
          <w:szCs w:val="20"/>
        </w:rPr>
        <w:t xml:space="preserve">Tablo 5:Öğretmen  sayısı </w:t>
      </w:r>
    </w:p>
    <w:p w14:paraId="30E0F852">
      <w:pPr>
        <w:spacing w:after="0" w:line="240" w:lineRule="auto"/>
        <w:jc w:val="left"/>
        <w:rPr>
          <w:bCs/>
          <w:sz w:val="20"/>
          <w:szCs w:val="20"/>
        </w:rPr>
      </w:pPr>
      <w:r>
        <w:rPr>
          <w:bCs/>
          <w:sz w:val="20"/>
          <w:szCs w:val="20"/>
        </w:rPr>
        <w:br w:type="page"/>
      </w:r>
    </w:p>
    <w:p w14:paraId="2B03355D">
      <w:pPr>
        <w:rPr>
          <w:b/>
          <w:bCs/>
          <w:sz w:val="24"/>
          <w:szCs w:val="24"/>
        </w:rPr>
      </w:pPr>
    </w:p>
    <w:tbl>
      <w:tblPr>
        <w:tblStyle w:val="12"/>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4"/>
        <w:gridCol w:w="5564"/>
      </w:tblGrid>
      <w:tr w14:paraId="1502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364" w:type="dxa"/>
            <w:shd w:val="clear" w:color="auto" w:fill="70AD47"/>
            <w:vAlign w:val="center"/>
          </w:tcPr>
          <w:p w14:paraId="125D3E20">
            <w:pPr>
              <w:spacing w:after="0"/>
              <w:jc w:val="center"/>
              <w:rPr>
                <w:b/>
                <w:bCs/>
                <w:sz w:val="20"/>
                <w:szCs w:val="20"/>
              </w:rPr>
            </w:pPr>
            <w:r>
              <w:rPr>
                <w:bCs/>
                <w:sz w:val="20"/>
                <w:szCs w:val="20"/>
              </w:rPr>
              <w:t>Öğretmenlerin Yaş İtibari ile Dağılımı</w:t>
            </w:r>
          </w:p>
        </w:tc>
        <w:tc>
          <w:tcPr>
            <w:tcW w:w="5564" w:type="dxa"/>
            <w:shd w:val="clear" w:color="auto" w:fill="70AD47"/>
            <w:vAlign w:val="center"/>
          </w:tcPr>
          <w:p w14:paraId="225D145B">
            <w:pPr>
              <w:spacing w:after="0"/>
              <w:jc w:val="center"/>
              <w:rPr>
                <w:b/>
                <w:bCs/>
                <w:sz w:val="20"/>
                <w:szCs w:val="20"/>
              </w:rPr>
            </w:pPr>
            <w:r>
              <w:rPr>
                <w:b/>
                <w:bCs/>
                <w:sz w:val="20"/>
                <w:szCs w:val="20"/>
              </w:rPr>
              <w:t>Kişi Sayısı</w:t>
            </w:r>
          </w:p>
        </w:tc>
      </w:tr>
      <w:tr w14:paraId="770A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64" w:type="dxa"/>
            <w:vAlign w:val="center"/>
          </w:tcPr>
          <w:p w14:paraId="47FE048A">
            <w:pPr>
              <w:spacing w:after="0"/>
              <w:rPr>
                <w:sz w:val="20"/>
                <w:szCs w:val="20"/>
              </w:rPr>
            </w:pPr>
            <w:r>
              <w:rPr>
                <w:sz w:val="20"/>
                <w:szCs w:val="20"/>
              </w:rPr>
              <w:t>20-30</w:t>
            </w:r>
          </w:p>
        </w:tc>
        <w:tc>
          <w:tcPr>
            <w:tcW w:w="5564" w:type="dxa"/>
          </w:tcPr>
          <w:p w14:paraId="6404A1D1">
            <w:pPr>
              <w:spacing w:after="0"/>
              <w:rPr>
                <w:bCs/>
                <w:sz w:val="20"/>
                <w:szCs w:val="20"/>
              </w:rPr>
            </w:pPr>
            <w:r>
              <w:rPr>
                <w:bCs/>
                <w:sz w:val="20"/>
                <w:szCs w:val="20"/>
              </w:rPr>
              <w:t>1</w:t>
            </w:r>
          </w:p>
        </w:tc>
      </w:tr>
      <w:tr w14:paraId="0036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64" w:type="dxa"/>
            <w:vAlign w:val="center"/>
          </w:tcPr>
          <w:p w14:paraId="158E499B">
            <w:pPr>
              <w:spacing w:after="0"/>
              <w:rPr>
                <w:sz w:val="20"/>
                <w:szCs w:val="20"/>
              </w:rPr>
            </w:pPr>
            <w:r>
              <w:rPr>
                <w:sz w:val="20"/>
                <w:szCs w:val="20"/>
              </w:rPr>
              <w:t>30-40</w:t>
            </w:r>
          </w:p>
        </w:tc>
        <w:tc>
          <w:tcPr>
            <w:tcW w:w="5564" w:type="dxa"/>
          </w:tcPr>
          <w:p w14:paraId="5F5CF699">
            <w:pPr>
              <w:spacing w:after="0"/>
              <w:rPr>
                <w:bCs/>
                <w:sz w:val="20"/>
                <w:szCs w:val="20"/>
              </w:rPr>
            </w:pPr>
            <w:r>
              <w:rPr>
                <w:bCs/>
                <w:sz w:val="20"/>
                <w:szCs w:val="20"/>
              </w:rPr>
              <w:t>22</w:t>
            </w:r>
          </w:p>
        </w:tc>
      </w:tr>
      <w:tr w14:paraId="06B2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64" w:type="dxa"/>
            <w:vAlign w:val="center"/>
          </w:tcPr>
          <w:p w14:paraId="1FCDE731">
            <w:pPr>
              <w:spacing w:after="0"/>
              <w:rPr>
                <w:sz w:val="20"/>
                <w:szCs w:val="20"/>
              </w:rPr>
            </w:pPr>
            <w:r>
              <w:rPr>
                <w:sz w:val="20"/>
                <w:szCs w:val="20"/>
              </w:rPr>
              <w:t>40-50</w:t>
            </w:r>
          </w:p>
        </w:tc>
        <w:tc>
          <w:tcPr>
            <w:tcW w:w="5564" w:type="dxa"/>
          </w:tcPr>
          <w:p w14:paraId="7C5FE84D">
            <w:pPr>
              <w:spacing w:after="0"/>
              <w:rPr>
                <w:bCs/>
                <w:sz w:val="20"/>
                <w:szCs w:val="20"/>
              </w:rPr>
            </w:pPr>
            <w:r>
              <w:rPr>
                <w:bCs/>
                <w:sz w:val="20"/>
                <w:szCs w:val="20"/>
              </w:rPr>
              <w:t>20</w:t>
            </w:r>
          </w:p>
        </w:tc>
      </w:tr>
      <w:tr w14:paraId="1C97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364" w:type="dxa"/>
            <w:vAlign w:val="center"/>
          </w:tcPr>
          <w:p w14:paraId="30ADF61C">
            <w:pPr>
              <w:spacing w:after="0"/>
              <w:rPr>
                <w:sz w:val="20"/>
                <w:szCs w:val="20"/>
              </w:rPr>
            </w:pPr>
            <w:r>
              <w:rPr>
                <w:sz w:val="20"/>
                <w:szCs w:val="20"/>
              </w:rPr>
              <w:t>50+...</w:t>
            </w:r>
          </w:p>
        </w:tc>
        <w:tc>
          <w:tcPr>
            <w:tcW w:w="5564" w:type="dxa"/>
          </w:tcPr>
          <w:p w14:paraId="7953A9EB">
            <w:pPr>
              <w:spacing w:after="0"/>
              <w:rPr>
                <w:bCs/>
                <w:sz w:val="20"/>
                <w:szCs w:val="20"/>
              </w:rPr>
            </w:pPr>
            <w:r>
              <w:rPr>
                <w:bCs/>
                <w:sz w:val="20"/>
                <w:szCs w:val="20"/>
              </w:rPr>
              <w:t>6</w:t>
            </w:r>
          </w:p>
        </w:tc>
      </w:tr>
    </w:tbl>
    <w:p w14:paraId="203A9B6C">
      <w:pPr>
        <w:rPr>
          <w:bCs/>
          <w:sz w:val="20"/>
          <w:szCs w:val="20"/>
        </w:rPr>
      </w:pPr>
      <w:r>
        <w:rPr>
          <w:b/>
          <w:bCs/>
          <w:sz w:val="24"/>
          <w:szCs w:val="24"/>
        </w:rPr>
        <w:t xml:space="preserve">   </w:t>
      </w:r>
      <w:r>
        <w:rPr>
          <w:bCs/>
          <w:sz w:val="20"/>
          <w:szCs w:val="20"/>
        </w:rPr>
        <w:t xml:space="preserve">Tablo 6:Öğretmen yaş dağılımı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9"/>
        <w:gridCol w:w="5008"/>
      </w:tblGrid>
      <w:tr w14:paraId="3529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819" w:type="dxa"/>
            <w:shd w:val="clear" w:color="auto" w:fill="70AD47"/>
            <w:vAlign w:val="center"/>
          </w:tcPr>
          <w:p w14:paraId="52DDC7D6">
            <w:pPr>
              <w:spacing w:after="0"/>
              <w:rPr>
                <w:b/>
                <w:bCs/>
                <w:sz w:val="20"/>
                <w:szCs w:val="20"/>
              </w:rPr>
            </w:pPr>
            <w:r>
              <w:rPr>
                <w:b/>
                <w:bCs/>
                <w:sz w:val="20"/>
                <w:szCs w:val="20"/>
              </w:rPr>
              <w:t xml:space="preserve"> </w:t>
            </w:r>
            <w:r>
              <w:rPr>
                <w:bCs/>
                <w:sz w:val="20"/>
                <w:szCs w:val="20"/>
              </w:rPr>
              <w:t>Öğretmenlerin</w:t>
            </w:r>
            <w:r>
              <w:rPr>
                <w:b/>
                <w:bCs/>
                <w:sz w:val="20"/>
                <w:szCs w:val="20"/>
              </w:rPr>
              <w:t xml:space="preserve"> Hizmet Süreleri</w:t>
            </w:r>
          </w:p>
        </w:tc>
        <w:tc>
          <w:tcPr>
            <w:tcW w:w="5008" w:type="dxa"/>
            <w:shd w:val="clear" w:color="auto" w:fill="70AD47"/>
            <w:vAlign w:val="center"/>
          </w:tcPr>
          <w:p w14:paraId="0E4BE21F">
            <w:pPr>
              <w:spacing w:after="0"/>
              <w:rPr>
                <w:b/>
                <w:bCs/>
                <w:sz w:val="20"/>
                <w:szCs w:val="20"/>
              </w:rPr>
            </w:pPr>
            <w:r>
              <w:rPr>
                <w:b/>
                <w:bCs/>
                <w:sz w:val="20"/>
                <w:szCs w:val="20"/>
              </w:rPr>
              <w:t>Kişi Sayısı</w:t>
            </w:r>
          </w:p>
        </w:tc>
      </w:tr>
      <w:tr w14:paraId="5176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819" w:type="dxa"/>
            <w:vAlign w:val="center"/>
          </w:tcPr>
          <w:p w14:paraId="0DC5EE94">
            <w:pPr>
              <w:spacing w:after="0"/>
              <w:rPr>
                <w:sz w:val="20"/>
                <w:szCs w:val="20"/>
              </w:rPr>
            </w:pPr>
            <w:r>
              <w:rPr>
                <w:sz w:val="20"/>
                <w:szCs w:val="20"/>
              </w:rPr>
              <w:t xml:space="preserve"> 1-3 Yıl</w:t>
            </w:r>
          </w:p>
        </w:tc>
        <w:tc>
          <w:tcPr>
            <w:tcW w:w="5008" w:type="dxa"/>
          </w:tcPr>
          <w:p w14:paraId="176D0F8F">
            <w:pPr>
              <w:spacing w:after="0"/>
              <w:rPr>
                <w:bCs/>
                <w:sz w:val="20"/>
                <w:szCs w:val="20"/>
              </w:rPr>
            </w:pPr>
            <w:r>
              <w:rPr>
                <w:bCs/>
                <w:sz w:val="20"/>
                <w:szCs w:val="20"/>
              </w:rPr>
              <w:t>1</w:t>
            </w:r>
          </w:p>
        </w:tc>
      </w:tr>
      <w:tr w14:paraId="33625C6C">
        <w:tblPrEx>
          <w:tblCellMar>
            <w:top w:w="0" w:type="dxa"/>
            <w:left w:w="108" w:type="dxa"/>
            <w:bottom w:w="0" w:type="dxa"/>
            <w:right w:w="108" w:type="dxa"/>
          </w:tblCellMar>
        </w:tblPrEx>
        <w:trPr>
          <w:trHeight w:val="20" w:hRule="atLeast"/>
          <w:jc w:val="center"/>
        </w:trPr>
        <w:tc>
          <w:tcPr>
            <w:tcW w:w="4819" w:type="dxa"/>
            <w:vAlign w:val="center"/>
          </w:tcPr>
          <w:p w14:paraId="6D75EE9C">
            <w:pPr>
              <w:spacing w:after="0"/>
              <w:rPr>
                <w:sz w:val="20"/>
                <w:szCs w:val="20"/>
              </w:rPr>
            </w:pPr>
            <w:r>
              <w:rPr>
                <w:sz w:val="20"/>
                <w:szCs w:val="20"/>
              </w:rPr>
              <w:t>4-6 Yıl</w:t>
            </w:r>
          </w:p>
        </w:tc>
        <w:tc>
          <w:tcPr>
            <w:tcW w:w="5008" w:type="dxa"/>
          </w:tcPr>
          <w:p w14:paraId="08A632D9">
            <w:pPr>
              <w:spacing w:after="0"/>
              <w:rPr>
                <w:bCs/>
                <w:sz w:val="20"/>
                <w:szCs w:val="20"/>
              </w:rPr>
            </w:pPr>
            <w:r>
              <w:rPr>
                <w:bCs/>
                <w:sz w:val="20"/>
                <w:szCs w:val="20"/>
              </w:rPr>
              <w:t>0</w:t>
            </w:r>
          </w:p>
        </w:tc>
      </w:tr>
      <w:tr w14:paraId="4FE6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19" w:type="dxa"/>
            <w:vAlign w:val="center"/>
          </w:tcPr>
          <w:p w14:paraId="4F04FCFC">
            <w:pPr>
              <w:spacing w:after="0"/>
              <w:rPr>
                <w:sz w:val="20"/>
                <w:szCs w:val="20"/>
              </w:rPr>
            </w:pPr>
            <w:r>
              <w:rPr>
                <w:sz w:val="20"/>
                <w:szCs w:val="20"/>
              </w:rPr>
              <w:t>7-10 Yıl</w:t>
            </w:r>
          </w:p>
        </w:tc>
        <w:tc>
          <w:tcPr>
            <w:tcW w:w="5008" w:type="dxa"/>
          </w:tcPr>
          <w:p w14:paraId="5A2C99AD">
            <w:pPr>
              <w:spacing w:after="0"/>
              <w:rPr>
                <w:bCs/>
                <w:sz w:val="20"/>
                <w:szCs w:val="20"/>
              </w:rPr>
            </w:pPr>
            <w:r>
              <w:rPr>
                <w:bCs/>
                <w:sz w:val="20"/>
                <w:szCs w:val="20"/>
              </w:rPr>
              <w:t>4</w:t>
            </w:r>
          </w:p>
        </w:tc>
      </w:tr>
      <w:tr w14:paraId="309E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19" w:type="dxa"/>
            <w:vAlign w:val="center"/>
          </w:tcPr>
          <w:p w14:paraId="351EDB2C">
            <w:pPr>
              <w:spacing w:after="0"/>
              <w:rPr>
                <w:sz w:val="20"/>
                <w:szCs w:val="20"/>
              </w:rPr>
            </w:pPr>
            <w:r>
              <w:rPr>
                <w:sz w:val="20"/>
                <w:szCs w:val="20"/>
              </w:rPr>
              <w:t>11-15 Yıl</w:t>
            </w:r>
          </w:p>
        </w:tc>
        <w:tc>
          <w:tcPr>
            <w:tcW w:w="5008" w:type="dxa"/>
          </w:tcPr>
          <w:p w14:paraId="23F922E0">
            <w:pPr>
              <w:spacing w:after="0"/>
              <w:rPr>
                <w:bCs/>
                <w:sz w:val="20"/>
                <w:szCs w:val="20"/>
              </w:rPr>
            </w:pPr>
            <w:r>
              <w:rPr>
                <w:bCs/>
                <w:sz w:val="20"/>
                <w:szCs w:val="20"/>
              </w:rPr>
              <w:t>14</w:t>
            </w:r>
          </w:p>
        </w:tc>
      </w:tr>
      <w:tr w14:paraId="2E95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19" w:type="dxa"/>
            <w:vAlign w:val="center"/>
          </w:tcPr>
          <w:p w14:paraId="458F7FD6">
            <w:pPr>
              <w:spacing w:after="0"/>
              <w:rPr>
                <w:sz w:val="20"/>
                <w:szCs w:val="20"/>
              </w:rPr>
            </w:pPr>
            <w:r>
              <w:rPr>
                <w:sz w:val="20"/>
                <w:szCs w:val="20"/>
              </w:rPr>
              <w:t>16-20 Yıl</w:t>
            </w:r>
          </w:p>
        </w:tc>
        <w:tc>
          <w:tcPr>
            <w:tcW w:w="5008" w:type="dxa"/>
          </w:tcPr>
          <w:p w14:paraId="4B3550E3">
            <w:pPr>
              <w:spacing w:after="0"/>
              <w:rPr>
                <w:bCs/>
                <w:sz w:val="20"/>
                <w:szCs w:val="20"/>
              </w:rPr>
            </w:pPr>
            <w:r>
              <w:rPr>
                <w:bCs/>
                <w:sz w:val="20"/>
                <w:szCs w:val="20"/>
              </w:rPr>
              <w:t>16</w:t>
            </w:r>
          </w:p>
        </w:tc>
      </w:tr>
      <w:tr w14:paraId="7F66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19" w:type="dxa"/>
            <w:vAlign w:val="center"/>
          </w:tcPr>
          <w:p w14:paraId="65EE4E7D">
            <w:pPr>
              <w:spacing w:after="0"/>
              <w:rPr>
                <w:sz w:val="20"/>
                <w:szCs w:val="20"/>
              </w:rPr>
            </w:pPr>
            <w:r>
              <w:rPr>
                <w:sz w:val="20"/>
                <w:szCs w:val="20"/>
              </w:rPr>
              <w:t>21+... üzeri</w:t>
            </w:r>
          </w:p>
        </w:tc>
        <w:tc>
          <w:tcPr>
            <w:tcW w:w="5008" w:type="dxa"/>
          </w:tcPr>
          <w:p w14:paraId="406A0DD0">
            <w:pPr>
              <w:spacing w:after="0"/>
              <w:rPr>
                <w:bCs/>
                <w:sz w:val="20"/>
                <w:szCs w:val="20"/>
              </w:rPr>
            </w:pPr>
            <w:r>
              <w:rPr>
                <w:bCs/>
                <w:sz w:val="20"/>
                <w:szCs w:val="20"/>
              </w:rPr>
              <w:t>14</w:t>
            </w:r>
          </w:p>
        </w:tc>
      </w:tr>
    </w:tbl>
    <w:p w14:paraId="29A24623">
      <w:pPr>
        <w:rPr>
          <w:bCs/>
          <w:sz w:val="24"/>
          <w:szCs w:val="24"/>
        </w:rPr>
      </w:pPr>
      <w:r>
        <w:rPr>
          <w:bCs/>
          <w:sz w:val="20"/>
          <w:szCs w:val="20"/>
        </w:rPr>
        <w:t xml:space="preserve">Tablo 7:Öğretmen hizmet süreleri </w:t>
      </w:r>
    </w:p>
    <w:p w14:paraId="3362FCA1">
      <w:pPr>
        <w:rPr>
          <w:bCs/>
        </w:rPr>
      </w:pPr>
      <w:r>
        <w:rPr>
          <w:bCs/>
          <w:sz w:val="24"/>
          <w:szCs w:val="24"/>
        </w:rPr>
        <w:t xml:space="preserve">   </w:t>
      </w:r>
      <w:r>
        <w:rPr>
          <w:bCs/>
        </w:rPr>
        <w:t>2023 Yılı Kurumdaki Mevcut Hizmetli/ Memur Sayısı:</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23"/>
        <w:gridCol w:w="1819"/>
        <w:gridCol w:w="1539"/>
        <w:gridCol w:w="985"/>
        <w:gridCol w:w="1682"/>
        <w:gridCol w:w="1174"/>
        <w:gridCol w:w="1231"/>
      </w:tblGrid>
      <w:tr w14:paraId="4B26F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445" w:type="dxa"/>
            <w:tcBorders>
              <w:bottom w:val="single" w:color="000000" w:sz="6" w:space="0"/>
            </w:tcBorders>
            <w:shd w:val="clear" w:color="auto" w:fill="70AD47"/>
          </w:tcPr>
          <w:p w14:paraId="2E54F6F1">
            <w:pPr>
              <w:jc w:val="center"/>
              <w:rPr>
                <w:b/>
                <w:bCs/>
                <w:sz w:val="20"/>
                <w:szCs w:val="20"/>
              </w:rPr>
            </w:pPr>
            <w:r>
              <w:rPr>
                <w:b/>
                <w:bCs/>
                <w:sz w:val="20"/>
                <w:szCs w:val="20"/>
              </w:rPr>
              <w:t>Sıra No</w:t>
            </w:r>
          </w:p>
        </w:tc>
        <w:tc>
          <w:tcPr>
            <w:tcW w:w="1842" w:type="dxa"/>
            <w:tcBorders>
              <w:bottom w:val="single" w:color="000000" w:sz="6" w:space="0"/>
            </w:tcBorders>
            <w:shd w:val="clear" w:color="auto" w:fill="70AD47"/>
            <w:vAlign w:val="center"/>
          </w:tcPr>
          <w:p w14:paraId="765411ED">
            <w:pPr>
              <w:jc w:val="center"/>
              <w:rPr>
                <w:b/>
                <w:bCs/>
                <w:sz w:val="20"/>
                <w:szCs w:val="20"/>
              </w:rPr>
            </w:pPr>
            <w:r>
              <w:rPr>
                <w:b/>
                <w:bCs/>
                <w:sz w:val="20"/>
                <w:szCs w:val="20"/>
              </w:rPr>
              <w:t>Görevi</w:t>
            </w:r>
          </w:p>
        </w:tc>
        <w:tc>
          <w:tcPr>
            <w:tcW w:w="1560" w:type="dxa"/>
            <w:tcBorders>
              <w:bottom w:val="single" w:color="000000" w:sz="6" w:space="0"/>
            </w:tcBorders>
            <w:shd w:val="clear" w:color="auto" w:fill="70AD47"/>
            <w:vAlign w:val="center"/>
          </w:tcPr>
          <w:p w14:paraId="3319DD69">
            <w:pPr>
              <w:jc w:val="center"/>
              <w:rPr>
                <w:b/>
                <w:bCs/>
                <w:sz w:val="20"/>
                <w:szCs w:val="20"/>
              </w:rPr>
            </w:pPr>
            <w:r>
              <w:rPr>
                <w:b/>
                <w:bCs/>
                <w:sz w:val="20"/>
                <w:szCs w:val="20"/>
              </w:rPr>
              <w:t>Erkek</w:t>
            </w:r>
          </w:p>
        </w:tc>
        <w:tc>
          <w:tcPr>
            <w:tcW w:w="992" w:type="dxa"/>
            <w:tcBorders>
              <w:bottom w:val="single" w:color="000000" w:sz="6" w:space="0"/>
            </w:tcBorders>
            <w:shd w:val="clear" w:color="auto" w:fill="70AD47"/>
            <w:vAlign w:val="center"/>
          </w:tcPr>
          <w:p w14:paraId="632B8AEB">
            <w:pPr>
              <w:jc w:val="center"/>
              <w:rPr>
                <w:b/>
                <w:bCs/>
                <w:sz w:val="20"/>
                <w:szCs w:val="20"/>
              </w:rPr>
            </w:pPr>
            <w:r>
              <w:rPr>
                <w:b/>
                <w:bCs/>
                <w:sz w:val="20"/>
                <w:szCs w:val="20"/>
              </w:rPr>
              <w:t>Kadın</w:t>
            </w:r>
          </w:p>
        </w:tc>
        <w:tc>
          <w:tcPr>
            <w:tcW w:w="1701" w:type="dxa"/>
            <w:tcBorders>
              <w:bottom w:val="single" w:color="000000" w:sz="6" w:space="0"/>
            </w:tcBorders>
            <w:shd w:val="clear" w:color="auto" w:fill="70AD47"/>
            <w:vAlign w:val="center"/>
          </w:tcPr>
          <w:p w14:paraId="23D28742">
            <w:pPr>
              <w:jc w:val="center"/>
              <w:rPr>
                <w:b/>
                <w:bCs/>
                <w:sz w:val="20"/>
                <w:szCs w:val="20"/>
              </w:rPr>
            </w:pPr>
            <w:r>
              <w:rPr>
                <w:b/>
                <w:bCs/>
                <w:sz w:val="20"/>
                <w:szCs w:val="20"/>
              </w:rPr>
              <w:t>Eğitim Durumu</w:t>
            </w:r>
          </w:p>
        </w:tc>
        <w:tc>
          <w:tcPr>
            <w:tcW w:w="1183" w:type="dxa"/>
            <w:tcBorders>
              <w:bottom w:val="single" w:color="000000" w:sz="6" w:space="0"/>
            </w:tcBorders>
            <w:shd w:val="clear" w:color="auto" w:fill="70AD47"/>
            <w:vAlign w:val="center"/>
          </w:tcPr>
          <w:p w14:paraId="54A827A4">
            <w:pPr>
              <w:jc w:val="center"/>
              <w:rPr>
                <w:b/>
                <w:bCs/>
                <w:sz w:val="20"/>
                <w:szCs w:val="20"/>
              </w:rPr>
            </w:pPr>
            <w:r>
              <w:rPr>
                <w:b/>
                <w:bCs/>
                <w:sz w:val="20"/>
                <w:szCs w:val="20"/>
              </w:rPr>
              <w:t>Hizmet Yılı</w:t>
            </w:r>
          </w:p>
        </w:tc>
        <w:tc>
          <w:tcPr>
            <w:tcW w:w="1240" w:type="dxa"/>
            <w:tcBorders>
              <w:bottom w:val="single" w:color="000000" w:sz="6" w:space="0"/>
            </w:tcBorders>
            <w:shd w:val="clear" w:color="auto" w:fill="70AD47"/>
            <w:vAlign w:val="center"/>
          </w:tcPr>
          <w:p w14:paraId="7280EB8E">
            <w:pPr>
              <w:jc w:val="center"/>
              <w:rPr>
                <w:b/>
                <w:bCs/>
                <w:iCs/>
                <w:sz w:val="20"/>
                <w:szCs w:val="20"/>
              </w:rPr>
            </w:pPr>
            <w:r>
              <w:rPr>
                <w:b/>
                <w:bCs/>
                <w:iCs/>
                <w:sz w:val="20"/>
                <w:szCs w:val="20"/>
              </w:rPr>
              <w:t>Toplam</w:t>
            </w:r>
          </w:p>
        </w:tc>
      </w:tr>
      <w:tr w14:paraId="05995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5" w:hRule="atLeast"/>
          <w:jc w:val="center"/>
        </w:trPr>
        <w:tc>
          <w:tcPr>
            <w:tcW w:w="1445" w:type="dxa"/>
            <w:shd w:val="clear" w:color="auto" w:fill="FFFFFF"/>
            <w:vAlign w:val="center"/>
          </w:tcPr>
          <w:p w14:paraId="3616A995">
            <w:pPr>
              <w:spacing w:after="0"/>
              <w:jc w:val="center"/>
              <w:rPr>
                <w:bCs/>
                <w:sz w:val="18"/>
                <w:szCs w:val="18"/>
              </w:rPr>
            </w:pPr>
            <w:r>
              <w:rPr>
                <w:bCs/>
                <w:sz w:val="18"/>
                <w:szCs w:val="18"/>
              </w:rPr>
              <w:t>1</w:t>
            </w:r>
          </w:p>
        </w:tc>
        <w:tc>
          <w:tcPr>
            <w:tcW w:w="1842" w:type="dxa"/>
            <w:shd w:val="clear" w:color="auto" w:fill="FFFFFF"/>
            <w:vAlign w:val="center"/>
          </w:tcPr>
          <w:p w14:paraId="2231C2A2">
            <w:pPr>
              <w:spacing w:after="0"/>
              <w:jc w:val="left"/>
              <w:rPr>
                <w:bCs/>
                <w:sz w:val="18"/>
                <w:szCs w:val="18"/>
              </w:rPr>
            </w:pPr>
            <w:r>
              <w:rPr>
                <w:bCs/>
                <w:sz w:val="18"/>
                <w:szCs w:val="18"/>
              </w:rPr>
              <w:t xml:space="preserve"> Memur</w:t>
            </w:r>
          </w:p>
        </w:tc>
        <w:tc>
          <w:tcPr>
            <w:tcW w:w="1560" w:type="dxa"/>
            <w:shd w:val="clear" w:color="auto" w:fill="FFFFFF"/>
            <w:vAlign w:val="center"/>
          </w:tcPr>
          <w:p w14:paraId="4142B533">
            <w:pPr>
              <w:spacing w:after="0"/>
              <w:jc w:val="center"/>
              <w:rPr>
                <w:bCs/>
                <w:sz w:val="18"/>
                <w:szCs w:val="18"/>
              </w:rPr>
            </w:pPr>
            <w:r>
              <w:rPr>
                <w:bCs/>
                <w:sz w:val="18"/>
                <w:szCs w:val="18"/>
              </w:rPr>
              <w:t>2</w:t>
            </w:r>
          </w:p>
        </w:tc>
        <w:tc>
          <w:tcPr>
            <w:tcW w:w="992" w:type="dxa"/>
            <w:shd w:val="clear" w:color="auto" w:fill="FFFFFF"/>
            <w:vAlign w:val="center"/>
          </w:tcPr>
          <w:p w14:paraId="001C6FDB">
            <w:pPr>
              <w:spacing w:after="0"/>
              <w:jc w:val="center"/>
              <w:rPr>
                <w:bCs/>
                <w:sz w:val="18"/>
                <w:szCs w:val="18"/>
              </w:rPr>
            </w:pPr>
            <w:r>
              <w:rPr>
                <w:bCs/>
                <w:sz w:val="18"/>
                <w:szCs w:val="18"/>
              </w:rPr>
              <w:t>---------------</w:t>
            </w:r>
          </w:p>
        </w:tc>
        <w:tc>
          <w:tcPr>
            <w:tcW w:w="1701" w:type="dxa"/>
            <w:shd w:val="clear" w:color="auto" w:fill="FFFFFF"/>
            <w:vAlign w:val="center"/>
          </w:tcPr>
          <w:p w14:paraId="041EE5D0">
            <w:pPr>
              <w:spacing w:after="0"/>
              <w:jc w:val="center"/>
              <w:rPr>
                <w:bCs/>
                <w:sz w:val="18"/>
                <w:szCs w:val="18"/>
              </w:rPr>
            </w:pPr>
            <w:r>
              <w:rPr>
                <w:bCs/>
                <w:sz w:val="18"/>
                <w:szCs w:val="18"/>
              </w:rPr>
              <w:t>Lise</w:t>
            </w:r>
          </w:p>
        </w:tc>
        <w:tc>
          <w:tcPr>
            <w:tcW w:w="1183" w:type="dxa"/>
            <w:shd w:val="clear" w:color="auto" w:fill="FFFFFF"/>
            <w:vAlign w:val="center"/>
          </w:tcPr>
          <w:p w14:paraId="2DB2D0A6">
            <w:pPr>
              <w:spacing w:after="0"/>
              <w:jc w:val="center"/>
              <w:rPr>
                <w:bCs/>
                <w:sz w:val="18"/>
                <w:szCs w:val="18"/>
              </w:rPr>
            </w:pPr>
            <w:r>
              <w:rPr>
                <w:bCs/>
                <w:sz w:val="18"/>
                <w:szCs w:val="18"/>
              </w:rPr>
              <w:t>20-25</w:t>
            </w:r>
          </w:p>
        </w:tc>
        <w:tc>
          <w:tcPr>
            <w:tcW w:w="1240" w:type="dxa"/>
            <w:shd w:val="clear" w:color="auto" w:fill="FFFFFF"/>
            <w:vAlign w:val="center"/>
          </w:tcPr>
          <w:p w14:paraId="3E4A735A">
            <w:pPr>
              <w:spacing w:after="0"/>
              <w:jc w:val="center"/>
              <w:rPr>
                <w:bCs/>
                <w:i/>
                <w:iCs/>
                <w:sz w:val="18"/>
                <w:szCs w:val="18"/>
              </w:rPr>
            </w:pPr>
            <w:r>
              <w:rPr>
                <w:bCs/>
                <w:i/>
                <w:iCs/>
                <w:sz w:val="18"/>
                <w:szCs w:val="18"/>
              </w:rPr>
              <w:t>2</w:t>
            </w:r>
          </w:p>
        </w:tc>
      </w:tr>
      <w:tr w14:paraId="3E215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1445" w:type="dxa"/>
            <w:shd w:val="clear" w:color="auto" w:fill="FFFFFF"/>
            <w:vAlign w:val="center"/>
          </w:tcPr>
          <w:p w14:paraId="2422A63F">
            <w:pPr>
              <w:spacing w:after="0"/>
              <w:jc w:val="center"/>
              <w:rPr>
                <w:bCs/>
                <w:sz w:val="18"/>
                <w:szCs w:val="18"/>
              </w:rPr>
            </w:pPr>
            <w:r>
              <w:rPr>
                <w:bCs/>
                <w:sz w:val="18"/>
                <w:szCs w:val="18"/>
              </w:rPr>
              <w:t>2</w:t>
            </w:r>
          </w:p>
        </w:tc>
        <w:tc>
          <w:tcPr>
            <w:tcW w:w="1842" w:type="dxa"/>
            <w:shd w:val="clear" w:color="auto" w:fill="FFFFFF"/>
            <w:vAlign w:val="center"/>
          </w:tcPr>
          <w:p w14:paraId="7400C154">
            <w:pPr>
              <w:spacing w:after="0"/>
              <w:jc w:val="left"/>
              <w:rPr>
                <w:bCs/>
                <w:sz w:val="18"/>
                <w:szCs w:val="18"/>
              </w:rPr>
            </w:pPr>
            <w:r>
              <w:rPr>
                <w:bCs/>
                <w:sz w:val="18"/>
                <w:szCs w:val="18"/>
              </w:rPr>
              <w:t>Hizmetli</w:t>
            </w:r>
          </w:p>
        </w:tc>
        <w:tc>
          <w:tcPr>
            <w:tcW w:w="1560" w:type="dxa"/>
            <w:shd w:val="clear" w:color="auto" w:fill="FFFFFF"/>
            <w:vAlign w:val="center"/>
          </w:tcPr>
          <w:p w14:paraId="76040D9F">
            <w:pPr>
              <w:spacing w:after="0"/>
              <w:jc w:val="center"/>
              <w:rPr>
                <w:bCs/>
                <w:sz w:val="18"/>
                <w:szCs w:val="18"/>
              </w:rPr>
            </w:pPr>
            <w:r>
              <w:rPr>
                <w:bCs/>
                <w:sz w:val="18"/>
                <w:szCs w:val="18"/>
              </w:rPr>
              <w:t>0</w:t>
            </w:r>
          </w:p>
        </w:tc>
        <w:tc>
          <w:tcPr>
            <w:tcW w:w="992" w:type="dxa"/>
            <w:shd w:val="clear" w:color="auto" w:fill="FFFFFF"/>
            <w:vAlign w:val="center"/>
          </w:tcPr>
          <w:p w14:paraId="51E304E8">
            <w:pPr>
              <w:spacing w:after="0"/>
              <w:jc w:val="center"/>
              <w:rPr>
                <w:bCs/>
                <w:sz w:val="18"/>
                <w:szCs w:val="18"/>
              </w:rPr>
            </w:pPr>
            <w:r>
              <w:rPr>
                <w:bCs/>
                <w:sz w:val="18"/>
                <w:szCs w:val="18"/>
              </w:rPr>
              <w:t>---------------</w:t>
            </w:r>
          </w:p>
        </w:tc>
        <w:tc>
          <w:tcPr>
            <w:tcW w:w="1701" w:type="dxa"/>
            <w:shd w:val="clear" w:color="auto" w:fill="FFFFFF"/>
            <w:vAlign w:val="center"/>
          </w:tcPr>
          <w:p w14:paraId="3050A810">
            <w:pPr>
              <w:spacing w:after="0"/>
              <w:jc w:val="center"/>
              <w:rPr>
                <w:bCs/>
                <w:sz w:val="18"/>
                <w:szCs w:val="18"/>
              </w:rPr>
            </w:pPr>
            <w:r>
              <w:rPr>
                <w:bCs/>
                <w:sz w:val="18"/>
                <w:szCs w:val="18"/>
              </w:rPr>
              <w:t>--------</w:t>
            </w:r>
          </w:p>
        </w:tc>
        <w:tc>
          <w:tcPr>
            <w:tcW w:w="1183" w:type="dxa"/>
            <w:shd w:val="clear" w:color="auto" w:fill="FFFFFF"/>
            <w:vAlign w:val="center"/>
          </w:tcPr>
          <w:p w14:paraId="60F25173">
            <w:pPr>
              <w:spacing w:after="0"/>
              <w:jc w:val="center"/>
              <w:rPr>
                <w:bCs/>
                <w:sz w:val="18"/>
                <w:szCs w:val="18"/>
              </w:rPr>
            </w:pPr>
            <w:r>
              <w:rPr>
                <w:bCs/>
                <w:sz w:val="18"/>
                <w:szCs w:val="18"/>
              </w:rPr>
              <w:t>-----</w:t>
            </w:r>
          </w:p>
        </w:tc>
        <w:tc>
          <w:tcPr>
            <w:tcW w:w="1240" w:type="dxa"/>
            <w:shd w:val="clear" w:color="auto" w:fill="FFFFFF"/>
            <w:vAlign w:val="center"/>
          </w:tcPr>
          <w:p w14:paraId="701D4EB0">
            <w:pPr>
              <w:spacing w:after="0"/>
              <w:jc w:val="center"/>
              <w:rPr>
                <w:bCs/>
                <w:i/>
                <w:iCs/>
                <w:sz w:val="18"/>
                <w:szCs w:val="18"/>
              </w:rPr>
            </w:pPr>
            <w:r>
              <w:rPr>
                <w:bCs/>
                <w:i/>
                <w:iCs/>
                <w:sz w:val="18"/>
                <w:szCs w:val="18"/>
              </w:rPr>
              <w:t>0</w:t>
            </w:r>
          </w:p>
        </w:tc>
      </w:tr>
      <w:tr w14:paraId="0CD52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1445" w:type="dxa"/>
            <w:shd w:val="clear" w:color="auto" w:fill="FFFFFF"/>
            <w:vAlign w:val="center"/>
          </w:tcPr>
          <w:p w14:paraId="0584B4F2">
            <w:pPr>
              <w:spacing w:after="0"/>
              <w:jc w:val="center"/>
              <w:rPr>
                <w:bCs/>
                <w:sz w:val="18"/>
                <w:szCs w:val="18"/>
              </w:rPr>
            </w:pPr>
            <w:r>
              <w:rPr>
                <w:bCs/>
                <w:sz w:val="18"/>
                <w:szCs w:val="18"/>
              </w:rPr>
              <w:t>3</w:t>
            </w:r>
          </w:p>
        </w:tc>
        <w:tc>
          <w:tcPr>
            <w:tcW w:w="1842" w:type="dxa"/>
            <w:shd w:val="clear" w:color="auto" w:fill="FFFFFF"/>
            <w:vAlign w:val="center"/>
          </w:tcPr>
          <w:p w14:paraId="6DB928F3">
            <w:pPr>
              <w:spacing w:after="0"/>
              <w:jc w:val="left"/>
              <w:rPr>
                <w:bCs/>
                <w:sz w:val="18"/>
                <w:szCs w:val="18"/>
              </w:rPr>
            </w:pPr>
            <w:r>
              <w:rPr>
                <w:bCs/>
                <w:iCs/>
                <w:sz w:val="18"/>
                <w:szCs w:val="18"/>
              </w:rPr>
              <w:t>Sürekli İşçi</w:t>
            </w:r>
          </w:p>
        </w:tc>
        <w:tc>
          <w:tcPr>
            <w:tcW w:w="1560" w:type="dxa"/>
            <w:shd w:val="clear" w:color="auto" w:fill="FFFFFF"/>
            <w:vAlign w:val="center"/>
          </w:tcPr>
          <w:p w14:paraId="380062BB">
            <w:pPr>
              <w:spacing w:after="0"/>
              <w:jc w:val="center"/>
              <w:rPr>
                <w:bCs/>
                <w:sz w:val="18"/>
                <w:szCs w:val="18"/>
              </w:rPr>
            </w:pPr>
            <w:r>
              <w:rPr>
                <w:bCs/>
                <w:sz w:val="18"/>
                <w:szCs w:val="18"/>
              </w:rPr>
              <w:t>3</w:t>
            </w:r>
          </w:p>
        </w:tc>
        <w:tc>
          <w:tcPr>
            <w:tcW w:w="992" w:type="dxa"/>
            <w:shd w:val="clear" w:color="auto" w:fill="FFFFFF"/>
            <w:vAlign w:val="center"/>
          </w:tcPr>
          <w:p w14:paraId="70BFCC3C">
            <w:pPr>
              <w:spacing w:after="0"/>
              <w:jc w:val="center"/>
              <w:rPr>
                <w:bCs/>
                <w:sz w:val="18"/>
                <w:szCs w:val="18"/>
              </w:rPr>
            </w:pPr>
            <w:r>
              <w:rPr>
                <w:bCs/>
                <w:sz w:val="18"/>
                <w:szCs w:val="18"/>
              </w:rPr>
              <w:t>--------------</w:t>
            </w:r>
          </w:p>
        </w:tc>
        <w:tc>
          <w:tcPr>
            <w:tcW w:w="1701" w:type="dxa"/>
            <w:shd w:val="clear" w:color="auto" w:fill="FFFFFF"/>
            <w:vAlign w:val="center"/>
          </w:tcPr>
          <w:p w14:paraId="49410CFB">
            <w:pPr>
              <w:spacing w:after="0"/>
              <w:rPr>
                <w:bCs/>
                <w:sz w:val="18"/>
                <w:szCs w:val="18"/>
              </w:rPr>
            </w:pPr>
            <w:r>
              <w:rPr>
                <w:bCs/>
                <w:sz w:val="18"/>
                <w:szCs w:val="18"/>
              </w:rPr>
              <w:t>İilokul-Ortaokul-Lise</w:t>
            </w:r>
          </w:p>
        </w:tc>
        <w:tc>
          <w:tcPr>
            <w:tcW w:w="1183" w:type="dxa"/>
            <w:shd w:val="clear" w:color="auto" w:fill="FFFFFF"/>
            <w:vAlign w:val="center"/>
          </w:tcPr>
          <w:p w14:paraId="5A5269FA">
            <w:pPr>
              <w:spacing w:after="0"/>
              <w:jc w:val="center"/>
              <w:rPr>
                <w:bCs/>
                <w:sz w:val="18"/>
                <w:szCs w:val="18"/>
              </w:rPr>
            </w:pPr>
            <w:r>
              <w:rPr>
                <w:bCs/>
                <w:sz w:val="18"/>
                <w:szCs w:val="18"/>
              </w:rPr>
              <w:t>20+</w:t>
            </w:r>
          </w:p>
        </w:tc>
        <w:tc>
          <w:tcPr>
            <w:tcW w:w="1240" w:type="dxa"/>
            <w:shd w:val="clear" w:color="auto" w:fill="FFFFFF"/>
            <w:vAlign w:val="center"/>
          </w:tcPr>
          <w:p w14:paraId="187DE4D1">
            <w:pPr>
              <w:spacing w:after="0"/>
              <w:jc w:val="center"/>
              <w:rPr>
                <w:bCs/>
                <w:i/>
                <w:iCs/>
                <w:sz w:val="18"/>
                <w:szCs w:val="18"/>
              </w:rPr>
            </w:pPr>
            <w:r>
              <w:rPr>
                <w:bCs/>
                <w:i/>
                <w:iCs/>
                <w:sz w:val="18"/>
                <w:szCs w:val="18"/>
              </w:rPr>
              <w:t>3</w:t>
            </w:r>
          </w:p>
        </w:tc>
      </w:tr>
      <w:tr w14:paraId="79093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1445" w:type="dxa"/>
            <w:shd w:val="clear" w:color="auto" w:fill="FFFFFF"/>
            <w:vAlign w:val="center"/>
          </w:tcPr>
          <w:p w14:paraId="55E89778">
            <w:pPr>
              <w:spacing w:after="0"/>
              <w:jc w:val="center"/>
              <w:rPr>
                <w:bCs/>
                <w:sz w:val="18"/>
                <w:szCs w:val="18"/>
              </w:rPr>
            </w:pPr>
            <w:r>
              <w:rPr>
                <w:bCs/>
                <w:sz w:val="18"/>
                <w:szCs w:val="18"/>
              </w:rPr>
              <w:t>4</w:t>
            </w:r>
          </w:p>
        </w:tc>
        <w:tc>
          <w:tcPr>
            <w:tcW w:w="1842" w:type="dxa"/>
            <w:shd w:val="clear" w:color="auto" w:fill="FFFFFF"/>
            <w:vAlign w:val="center"/>
          </w:tcPr>
          <w:p w14:paraId="2E3FB641">
            <w:pPr>
              <w:spacing w:after="0"/>
              <w:jc w:val="left"/>
              <w:rPr>
                <w:bCs/>
                <w:iCs/>
                <w:sz w:val="18"/>
                <w:szCs w:val="18"/>
              </w:rPr>
            </w:pPr>
            <w:r>
              <w:rPr>
                <w:bCs/>
                <w:iCs/>
                <w:sz w:val="18"/>
                <w:szCs w:val="18"/>
              </w:rPr>
              <w:t>İş Kur Personeli</w:t>
            </w:r>
          </w:p>
        </w:tc>
        <w:tc>
          <w:tcPr>
            <w:tcW w:w="1560" w:type="dxa"/>
            <w:shd w:val="clear" w:color="auto" w:fill="FFFFFF"/>
            <w:vAlign w:val="center"/>
          </w:tcPr>
          <w:p w14:paraId="768CE351">
            <w:pPr>
              <w:spacing w:after="0"/>
              <w:jc w:val="center"/>
              <w:rPr>
                <w:bCs/>
                <w:sz w:val="18"/>
                <w:szCs w:val="18"/>
              </w:rPr>
            </w:pPr>
            <w:r>
              <w:rPr>
                <w:bCs/>
                <w:sz w:val="18"/>
                <w:szCs w:val="18"/>
              </w:rPr>
              <w:t>0</w:t>
            </w:r>
          </w:p>
        </w:tc>
        <w:tc>
          <w:tcPr>
            <w:tcW w:w="992" w:type="dxa"/>
            <w:shd w:val="clear" w:color="auto" w:fill="FFFFFF"/>
            <w:vAlign w:val="center"/>
          </w:tcPr>
          <w:p w14:paraId="42C5842B">
            <w:pPr>
              <w:spacing w:after="0"/>
              <w:jc w:val="center"/>
              <w:rPr>
                <w:bCs/>
                <w:sz w:val="18"/>
                <w:szCs w:val="18"/>
              </w:rPr>
            </w:pPr>
            <w:r>
              <w:rPr>
                <w:bCs/>
                <w:sz w:val="18"/>
                <w:szCs w:val="18"/>
              </w:rPr>
              <w:t>3</w:t>
            </w:r>
          </w:p>
        </w:tc>
        <w:tc>
          <w:tcPr>
            <w:tcW w:w="1701" w:type="dxa"/>
            <w:shd w:val="clear" w:color="auto" w:fill="FFFFFF"/>
            <w:vAlign w:val="center"/>
          </w:tcPr>
          <w:p w14:paraId="5E4171D7">
            <w:pPr>
              <w:spacing w:after="0"/>
              <w:jc w:val="center"/>
              <w:rPr>
                <w:bCs/>
                <w:sz w:val="18"/>
                <w:szCs w:val="18"/>
              </w:rPr>
            </w:pPr>
            <w:r>
              <w:rPr>
                <w:bCs/>
                <w:sz w:val="18"/>
                <w:szCs w:val="18"/>
              </w:rPr>
              <w:t>İlkokul</w:t>
            </w:r>
          </w:p>
        </w:tc>
        <w:tc>
          <w:tcPr>
            <w:tcW w:w="1183" w:type="dxa"/>
            <w:shd w:val="clear" w:color="auto" w:fill="FFFFFF"/>
            <w:vAlign w:val="center"/>
          </w:tcPr>
          <w:p w14:paraId="14EBE43F">
            <w:pPr>
              <w:spacing w:after="0"/>
              <w:jc w:val="center"/>
              <w:rPr>
                <w:bCs/>
                <w:sz w:val="18"/>
                <w:szCs w:val="18"/>
              </w:rPr>
            </w:pPr>
          </w:p>
        </w:tc>
        <w:tc>
          <w:tcPr>
            <w:tcW w:w="1240" w:type="dxa"/>
            <w:shd w:val="clear" w:color="auto" w:fill="FFFFFF"/>
            <w:vAlign w:val="center"/>
          </w:tcPr>
          <w:p w14:paraId="7CCA2B5A">
            <w:pPr>
              <w:spacing w:after="0"/>
              <w:jc w:val="center"/>
              <w:rPr>
                <w:bCs/>
                <w:i/>
                <w:iCs/>
                <w:sz w:val="18"/>
                <w:szCs w:val="18"/>
              </w:rPr>
            </w:pPr>
            <w:r>
              <w:rPr>
                <w:bCs/>
                <w:i/>
                <w:iCs/>
                <w:sz w:val="18"/>
                <w:szCs w:val="18"/>
              </w:rPr>
              <w:t>3</w:t>
            </w:r>
          </w:p>
        </w:tc>
      </w:tr>
    </w:tbl>
    <w:p w14:paraId="2153D030">
      <w:pPr>
        <w:spacing w:after="0"/>
        <w:rPr>
          <w:bCs/>
          <w:sz w:val="20"/>
          <w:szCs w:val="20"/>
        </w:rPr>
      </w:pPr>
      <w:r>
        <w:rPr>
          <w:bCs/>
          <w:sz w:val="20"/>
          <w:szCs w:val="20"/>
        </w:rPr>
        <w:t xml:space="preserve">Tablo 8:Memur-Hizmetli dağılımı </w:t>
      </w:r>
    </w:p>
    <w:tbl>
      <w:tblPr>
        <w:tblStyle w:val="12"/>
        <w:tblW w:w="10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4"/>
        <w:gridCol w:w="2822"/>
        <w:gridCol w:w="1"/>
        <w:gridCol w:w="1475"/>
        <w:gridCol w:w="1"/>
        <w:gridCol w:w="1343"/>
        <w:gridCol w:w="1"/>
        <w:gridCol w:w="2050"/>
        <w:gridCol w:w="1"/>
        <w:gridCol w:w="1"/>
        <w:gridCol w:w="2456"/>
        <w:gridCol w:w="1"/>
        <w:gridCol w:w="2"/>
      </w:tblGrid>
      <w:tr w14:paraId="0E95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Before w:val="1"/>
          <w:gridAfter w:val="1"/>
          <w:wBefore w:w="7" w:type="pct"/>
          <w:wAfter w:w="2" w:type="dxa"/>
          <w:trHeight w:val="374" w:hRule="atLeast"/>
          <w:jc w:val="center"/>
        </w:trPr>
        <w:tc>
          <w:tcPr>
            <w:tcW w:w="1388" w:type="pct"/>
            <w:shd w:val="clear" w:color="auto" w:fill="70AD47"/>
            <w:vAlign w:val="center"/>
          </w:tcPr>
          <w:p w14:paraId="7BE6B253">
            <w:pPr>
              <w:spacing w:after="0" w:line="240" w:lineRule="auto"/>
              <w:jc w:val="center"/>
              <w:rPr>
                <w:b/>
              </w:rPr>
            </w:pPr>
            <w:r>
              <w:rPr>
                <w:bCs/>
              </w:rPr>
              <w:t xml:space="preserve">          </w:t>
            </w:r>
            <w:r>
              <w:rPr>
                <w:b/>
              </w:rPr>
              <w:t>ÖĞRETMEN</w:t>
            </w:r>
          </w:p>
        </w:tc>
        <w:tc>
          <w:tcPr>
            <w:tcW w:w="2396" w:type="pct"/>
            <w:gridSpan w:val="7"/>
            <w:shd w:val="clear" w:color="auto" w:fill="70AD47"/>
            <w:vAlign w:val="center"/>
          </w:tcPr>
          <w:p w14:paraId="156A3501">
            <w:pPr>
              <w:tabs>
                <w:tab w:val="left" w:pos="1220"/>
              </w:tabs>
              <w:spacing w:after="0" w:line="240" w:lineRule="auto"/>
              <w:jc w:val="center"/>
              <w:rPr>
                <w:b/>
              </w:rPr>
            </w:pPr>
            <w:r>
              <w:rPr>
                <w:b/>
              </w:rPr>
              <w:t>ÖĞRENCİ</w:t>
            </w:r>
          </w:p>
        </w:tc>
        <w:tc>
          <w:tcPr>
            <w:tcW w:w="1209" w:type="pct"/>
            <w:gridSpan w:val="3"/>
            <w:shd w:val="clear" w:color="auto" w:fill="70AD47"/>
            <w:vAlign w:val="center"/>
          </w:tcPr>
          <w:p w14:paraId="32642771">
            <w:pPr>
              <w:tabs>
                <w:tab w:val="left" w:pos="1220"/>
              </w:tabs>
              <w:spacing w:after="0" w:line="240" w:lineRule="auto"/>
              <w:jc w:val="center"/>
              <w:rPr>
                <w:b/>
              </w:rPr>
            </w:pPr>
            <w:r>
              <w:rPr>
                <w:b/>
              </w:rPr>
              <w:t>OKUL</w:t>
            </w:r>
          </w:p>
        </w:tc>
      </w:tr>
      <w:tr w14:paraId="46D0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Before w:val="1"/>
          <w:gridAfter w:val="2"/>
          <w:wBefore w:w="7" w:type="pct"/>
          <w:wAfter w:w="3" w:type="dxa"/>
          <w:trHeight w:val="540" w:hRule="atLeast"/>
          <w:jc w:val="center"/>
        </w:trPr>
        <w:tc>
          <w:tcPr>
            <w:tcW w:w="1388" w:type="pct"/>
            <w:shd w:val="clear" w:color="auto" w:fill="FFFFFF"/>
            <w:vAlign w:val="center"/>
          </w:tcPr>
          <w:p w14:paraId="2281E2CC">
            <w:pPr>
              <w:tabs>
                <w:tab w:val="left" w:pos="1220"/>
              </w:tabs>
              <w:spacing w:after="0" w:line="240" w:lineRule="auto"/>
              <w:jc w:val="center"/>
              <w:rPr>
                <w:sz w:val="20"/>
                <w:szCs w:val="20"/>
              </w:rPr>
            </w:pPr>
            <w:r>
              <w:rPr>
                <w:sz w:val="20"/>
                <w:szCs w:val="20"/>
              </w:rPr>
              <w:t>Toplam öğretmen sayısı</w:t>
            </w:r>
          </w:p>
        </w:tc>
        <w:tc>
          <w:tcPr>
            <w:tcW w:w="1387" w:type="pct"/>
            <w:gridSpan w:val="4"/>
            <w:shd w:val="clear" w:color="auto" w:fill="FFFFFF"/>
            <w:vAlign w:val="center"/>
          </w:tcPr>
          <w:p w14:paraId="5A186BEB">
            <w:pPr>
              <w:spacing w:after="0" w:line="240" w:lineRule="auto"/>
              <w:jc w:val="center"/>
              <w:rPr>
                <w:sz w:val="20"/>
                <w:szCs w:val="20"/>
              </w:rPr>
            </w:pPr>
            <w:r>
              <w:rPr>
                <w:sz w:val="20"/>
                <w:szCs w:val="20"/>
              </w:rPr>
              <w:t>Öğrenci sayısı</w:t>
            </w:r>
          </w:p>
        </w:tc>
        <w:tc>
          <w:tcPr>
            <w:tcW w:w="1009" w:type="pct"/>
            <w:gridSpan w:val="2"/>
            <w:vMerge w:val="restart"/>
            <w:shd w:val="clear" w:color="auto" w:fill="FFFFFF"/>
            <w:vAlign w:val="center"/>
          </w:tcPr>
          <w:p w14:paraId="6CFE9631">
            <w:pPr>
              <w:tabs>
                <w:tab w:val="left" w:pos="1220"/>
              </w:tabs>
              <w:spacing w:after="0" w:line="240" w:lineRule="auto"/>
              <w:jc w:val="center"/>
              <w:rPr>
                <w:sz w:val="20"/>
                <w:szCs w:val="20"/>
              </w:rPr>
            </w:pPr>
            <w:r>
              <w:rPr>
                <w:sz w:val="20"/>
                <w:szCs w:val="20"/>
              </w:rPr>
              <w:t>Toplam öğrenci sayısı</w:t>
            </w:r>
          </w:p>
        </w:tc>
        <w:tc>
          <w:tcPr>
            <w:tcW w:w="1209" w:type="pct"/>
            <w:gridSpan w:val="3"/>
            <w:vMerge w:val="restart"/>
            <w:shd w:val="clear" w:color="auto" w:fill="FFFFFF"/>
            <w:vAlign w:val="center"/>
          </w:tcPr>
          <w:p w14:paraId="11A75E7E">
            <w:pPr>
              <w:tabs>
                <w:tab w:val="left" w:pos="1220"/>
              </w:tabs>
              <w:spacing w:after="0" w:line="240" w:lineRule="auto"/>
              <w:jc w:val="center"/>
              <w:rPr>
                <w:sz w:val="20"/>
                <w:szCs w:val="20"/>
              </w:rPr>
            </w:pPr>
            <w:r>
              <w:rPr>
                <w:sz w:val="20"/>
                <w:szCs w:val="20"/>
              </w:rPr>
              <w:t>Öğretmen başına düşen öğrenci sayısı</w:t>
            </w:r>
          </w:p>
        </w:tc>
      </w:tr>
      <w:tr w14:paraId="49C7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395" w:type="pct"/>
            <w:gridSpan w:val="3"/>
            <w:shd w:val="clear" w:color="auto" w:fill="FFFFFF"/>
            <w:vAlign w:val="center"/>
          </w:tcPr>
          <w:p w14:paraId="3A4D55A5">
            <w:pPr>
              <w:tabs>
                <w:tab w:val="left" w:pos="1220"/>
              </w:tabs>
              <w:spacing w:after="0" w:line="240" w:lineRule="auto"/>
              <w:jc w:val="center"/>
              <w:rPr>
                <w:sz w:val="20"/>
                <w:szCs w:val="20"/>
              </w:rPr>
            </w:pPr>
          </w:p>
        </w:tc>
        <w:tc>
          <w:tcPr>
            <w:tcW w:w="726" w:type="pct"/>
            <w:gridSpan w:val="2"/>
            <w:shd w:val="clear" w:color="auto" w:fill="FFFFFF"/>
            <w:vAlign w:val="center"/>
          </w:tcPr>
          <w:p w14:paraId="7AE3FAE8">
            <w:pPr>
              <w:tabs>
                <w:tab w:val="left" w:pos="1220"/>
              </w:tabs>
              <w:spacing w:after="0" w:line="240" w:lineRule="auto"/>
              <w:jc w:val="center"/>
              <w:rPr>
                <w:sz w:val="20"/>
                <w:szCs w:val="20"/>
              </w:rPr>
            </w:pPr>
            <w:r>
              <w:rPr>
                <w:sz w:val="20"/>
                <w:szCs w:val="20"/>
              </w:rPr>
              <w:t>Kız</w:t>
            </w:r>
          </w:p>
        </w:tc>
        <w:tc>
          <w:tcPr>
            <w:tcW w:w="661" w:type="pct"/>
            <w:gridSpan w:val="2"/>
            <w:shd w:val="clear" w:color="auto" w:fill="FFFFFF"/>
            <w:vAlign w:val="center"/>
          </w:tcPr>
          <w:p w14:paraId="45BEB6E7">
            <w:pPr>
              <w:tabs>
                <w:tab w:val="left" w:pos="1220"/>
              </w:tabs>
              <w:spacing w:after="0" w:line="240" w:lineRule="auto"/>
              <w:jc w:val="center"/>
              <w:rPr>
                <w:sz w:val="20"/>
                <w:szCs w:val="20"/>
              </w:rPr>
            </w:pPr>
            <w:r>
              <w:rPr>
                <w:sz w:val="20"/>
                <w:szCs w:val="20"/>
              </w:rPr>
              <w:t>Erkek</w:t>
            </w:r>
          </w:p>
        </w:tc>
        <w:tc>
          <w:tcPr>
            <w:tcW w:w="1009" w:type="pct"/>
            <w:gridSpan w:val="3"/>
            <w:vMerge w:val="continue"/>
            <w:shd w:val="clear" w:color="auto" w:fill="FFFFFF"/>
            <w:vAlign w:val="center"/>
          </w:tcPr>
          <w:p w14:paraId="7CCA8E0B">
            <w:pPr>
              <w:tabs>
                <w:tab w:val="left" w:pos="1220"/>
              </w:tabs>
              <w:spacing w:after="0" w:line="240" w:lineRule="auto"/>
              <w:jc w:val="center"/>
              <w:rPr>
                <w:b/>
                <w:sz w:val="20"/>
                <w:szCs w:val="20"/>
              </w:rPr>
            </w:pPr>
          </w:p>
        </w:tc>
        <w:tc>
          <w:tcPr>
            <w:tcW w:w="1209" w:type="pct"/>
            <w:gridSpan w:val="3"/>
            <w:vMerge w:val="continue"/>
            <w:shd w:val="clear" w:color="auto" w:fill="FFFFFF"/>
            <w:vAlign w:val="center"/>
          </w:tcPr>
          <w:p w14:paraId="287804F0">
            <w:pPr>
              <w:tabs>
                <w:tab w:val="left" w:pos="1220"/>
              </w:tabs>
              <w:spacing w:after="0" w:line="240" w:lineRule="auto"/>
              <w:jc w:val="center"/>
              <w:rPr>
                <w:sz w:val="20"/>
                <w:szCs w:val="20"/>
              </w:rPr>
            </w:pPr>
          </w:p>
        </w:tc>
      </w:tr>
      <w:tr w14:paraId="0B24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 w:type="pct"/>
          <w:wAfter w:w="3" w:type="dxa"/>
          <w:trHeight w:val="356" w:hRule="atLeast"/>
          <w:jc w:val="center"/>
        </w:trPr>
        <w:tc>
          <w:tcPr>
            <w:tcW w:w="1388" w:type="pct"/>
            <w:shd w:val="clear" w:color="auto" w:fill="FFFFFF"/>
          </w:tcPr>
          <w:p w14:paraId="551CA8E7">
            <w:pPr>
              <w:tabs>
                <w:tab w:val="left" w:pos="1220"/>
              </w:tabs>
              <w:spacing w:after="0" w:line="240" w:lineRule="auto"/>
              <w:jc w:val="center"/>
              <w:rPr>
                <w:sz w:val="20"/>
                <w:szCs w:val="20"/>
              </w:rPr>
            </w:pPr>
            <w:r>
              <w:rPr>
                <w:sz w:val="20"/>
                <w:szCs w:val="20"/>
              </w:rPr>
              <w:t>49</w:t>
            </w:r>
          </w:p>
        </w:tc>
        <w:tc>
          <w:tcPr>
            <w:tcW w:w="726" w:type="pct"/>
            <w:gridSpan w:val="2"/>
            <w:shd w:val="clear" w:color="auto" w:fill="FFFFFF"/>
          </w:tcPr>
          <w:p w14:paraId="15CE8BFC">
            <w:pPr>
              <w:tabs>
                <w:tab w:val="left" w:pos="1220"/>
              </w:tabs>
              <w:spacing w:after="0" w:line="240" w:lineRule="auto"/>
              <w:jc w:val="center"/>
              <w:rPr>
                <w:sz w:val="20"/>
                <w:szCs w:val="20"/>
              </w:rPr>
            </w:pPr>
            <w:r>
              <w:rPr>
                <w:sz w:val="20"/>
                <w:szCs w:val="20"/>
              </w:rPr>
              <w:t>353</w:t>
            </w:r>
          </w:p>
        </w:tc>
        <w:tc>
          <w:tcPr>
            <w:tcW w:w="661" w:type="pct"/>
            <w:gridSpan w:val="2"/>
            <w:shd w:val="clear" w:color="auto" w:fill="FFFFFF"/>
          </w:tcPr>
          <w:p w14:paraId="418FD469">
            <w:pPr>
              <w:tabs>
                <w:tab w:val="left" w:pos="1220"/>
              </w:tabs>
              <w:spacing w:after="0" w:line="240" w:lineRule="auto"/>
              <w:jc w:val="center"/>
              <w:rPr>
                <w:sz w:val="20"/>
                <w:szCs w:val="20"/>
              </w:rPr>
            </w:pPr>
            <w:r>
              <w:rPr>
                <w:sz w:val="20"/>
                <w:szCs w:val="20"/>
              </w:rPr>
              <w:t>381</w:t>
            </w:r>
          </w:p>
        </w:tc>
        <w:tc>
          <w:tcPr>
            <w:tcW w:w="1009" w:type="pct"/>
            <w:gridSpan w:val="2"/>
            <w:shd w:val="clear" w:color="auto" w:fill="FFFFFF"/>
          </w:tcPr>
          <w:p w14:paraId="2CE62959">
            <w:pPr>
              <w:tabs>
                <w:tab w:val="left" w:pos="1220"/>
              </w:tabs>
              <w:spacing w:after="0" w:line="240" w:lineRule="auto"/>
              <w:jc w:val="center"/>
              <w:rPr>
                <w:sz w:val="20"/>
                <w:szCs w:val="20"/>
              </w:rPr>
            </w:pPr>
            <w:r>
              <w:rPr>
                <w:sz w:val="20"/>
                <w:szCs w:val="20"/>
              </w:rPr>
              <w:t>734</w:t>
            </w:r>
          </w:p>
        </w:tc>
        <w:tc>
          <w:tcPr>
            <w:tcW w:w="1209" w:type="pct"/>
            <w:gridSpan w:val="3"/>
            <w:shd w:val="clear" w:color="auto" w:fill="FFFFFF"/>
          </w:tcPr>
          <w:p w14:paraId="00D71356">
            <w:pPr>
              <w:tabs>
                <w:tab w:val="left" w:pos="1220"/>
              </w:tabs>
              <w:spacing w:after="0" w:line="240" w:lineRule="auto"/>
              <w:jc w:val="center"/>
              <w:rPr>
                <w:sz w:val="20"/>
                <w:szCs w:val="20"/>
              </w:rPr>
            </w:pPr>
            <w:r>
              <w:rPr>
                <w:sz w:val="20"/>
                <w:szCs w:val="20"/>
              </w:rPr>
              <w:t>15</w:t>
            </w:r>
          </w:p>
        </w:tc>
      </w:tr>
    </w:tbl>
    <w:p w14:paraId="7468FFA8">
      <w:pPr>
        <w:spacing w:after="0"/>
        <w:rPr>
          <w:bCs/>
          <w:sz w:val="20"/>
          <w:szCs w:val="20"/>
        </w:rPr>
      </w:pPr>
      <w:r>
        <w:rPr>
          <w:bCs/>
          <w:sz w:val="20"/>
          <w:szCs w:val="20"/>
        </w:rPr>
        <w:t xml:space="preserve">Tablo 9:Karşılaştırmalı öğretmen-öğrenci dağılımı </w:t>
      </w:r>
    </w:p>
    <w:tbl>
      <w:tblPr>
        <w:tblStyle w:val="12"/>
        <w:tblpPr w:leftFromText="141" w:rightFromText="141" w:vertAnchor="text" w:horzAnchor="margin" w:tblpXSpec="center" w:tblpY="349"/>
        <w:tblW w:w="10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70AD47"/>
        <w:tblLayout w:type="fixed"/>
        <w:tblCellMar>
          <w:top w:w="0" w:type="dxa"/>
          <w:left w:w="70" w:type="dxa"/>
          <w:bottom w:w="0" w:type="dxa"/>
          <w:right w:w="70" w:type="dxa"/>
        </w:tblCellMar>
      </w:tblPr>
      <w:tblGrid>
        <w:gridCol w:w="2661"/>
        <w:gridCol w:w="890"/>
        <w:gridCol w:w="850"/>
        <w:gridCol w:w="851"/>
        <w:gridCol w:w="850"/>
        <w:gridCol w:w="851"/>
        <w:gridCol w:w="850"/>
        <w:gridCol w:w="709"/>
        <w:gridCol w:w="709"/>
        <w:gridCol w:w="850"/>
      </w:tblGrid>
      <w:tr w14:paraId="706D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70AD47"/>
          <w:tblCellMar>
            <w:top w:w="0" w:type="dxa"/>
            <w:left w:w="70" w:type="dxa"/>
            <w:bottom w:w="0" w:type="dxa"/>
            <w:right w:w="70" w:type="dxa"/>
          </w:tblCellMar>
        </w:tblPrEx>
        <w:trPr>
          <w:trHeight w:val="420" w:hRule="atLeast"/>
        </w:trPr>
        <w:tc>
          <w:tcPr>
            <w:tcW w:w="10071" w:type="dxa"/>
            <w:gridSpan w:val="10"/>
            <w:shd w:val="clear" w:color="auto" w:fill="70AD47"/>
          </w:tcPr>
          <w:p w14:paraId="07408508">
            <w:pPr>
              <w:autoSpaceDE w:val="0"/>
              <w:autoSpaceDN w:val="0"/>
              <w:adjustRightInd w:val="0"/>
              <w:ind w:firstLine="708"/>
              <w:rPr>
                <w:rFonts w:cs="Arial-BoldMT"/>
                <w:b/>
                <w:bCs/>
                <w:color w:val="008181"/>
                <w:sz w:val="28"/>
                <w:szCs w:val="28"/>
              </w:rPr>
            </w:pPr>
            <w:r>
              <w:rPr>
                <w:b/>
              </w:rPr>
              <w:t xml:space="preserve">Remzi Oğuz Arık Ortaokulu </w:t>
            </w:r>
            <w:r>
              <w:rPr>
                <w:b/>
                <w:bCs/>
                <w:color w:val="000000"/>
              </w:rPr>
              <w:t>Öğrenci Sayısı Dağılımı</w:t>
            </w:r>
          </w:p>
        </w:tc>
      </w:tr>
      <w:tr w14:paraId="7732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70AD47"/>
          <w:tblCellMar>
            <w:top w:w="0" w:type="dxa"/>
            <w:left w:w="70" w:type="dxa"/>
            <w:bottom w:w="0" w:type="dxa"/>
            <w:right w:w="70" w:type="dxa"/>
          </w:tblCellMar>
        </w:tblPrEx>
        <w:trPr>
          <w:trHeight w:val="245" w:hRule="atLeast"/>
        </w:trPr>
        <w:tc>
          <w:tcPr>
            <w:tcW w:w="2661" w:type="dxa"/>
            <w:tcBorders>
              <w:bottom w:val="single" w:color="auto" w:sz="4" w:space="0"/>
            </w:tcBorders>
            <w:shd w:val="clear" w:color="auto" w:fill="70AD47"/>
          </w:tcPr>
          <w:p w14:paraId="04B58A3D">
            <w:pPr>
              <w:autoSpaceDE w:val="0"/>
              <w:autoSpaceDN w:val="0"/>
              <w:adjustRightInd w:val="0"/>
              <w:rPr>
                <w:b/>
                <w:color w:val="000080"/>
              </w:rPr>
            </w:pPr>
          </w:p>
        </w:tc>
        <w:tc>
          <w:tcPr>
            <w:tcW w:w="2591" w:type="dxa"/>
            <w:gridSpan w:val="3"/>
            <w:tcBorders>
              <w:bottom w:val="single" w:color="auto" w:sz="4" w:space="0"/>
            </w:tcBorders>
            <w:shd w:val="clear" w:color="auto" w:fill="70AD47"/>
          </w:tcPr>
          <w:p w14:paraId="1D5A861B">
            <w:pPr>
              <w:autoSpaceDE w:val="0"/>
              <w:autoSpaceDN w:val="0"/>
              <w:adjustRightInd w:val="0"/>
              <w:ind w:left="290"/>
              <w:jc w:val="center"/>
              <w:rPr>
                <w:b/>
                <w:color w:val="000080"/>
              </w:rPr>
            </w:pPr>
            <w:r>
              <w:rPr>
                <w:b/>
                <w:color w:val="000080"/>
              </w:rPr>
              <w:t>2021-2022</w:t>
            </w:r>
          </w:p>
        </w:tc>
        <w:tc>
          <w:tcPr>
            <w:tcW w:w="2551" w:type="dxa"/>
            <w:gridSpan w:val="3"/>
            <w:tcBorders>
              <w:bottom w:val="single" w:color="auto" w:sz="4" w:space="0"/>
            </w:tcBorders>
            <w:shd w:val="clear" w:color="auto" w:fill="70AD47"/>
          </w:tcPr>
          <w:p w14:paraId="2E531039">
            <w:pPr>
              <w:autoSpaceDE w:val="0"/>
              <w:autoSpaceDN w:val="0"/>
              <w:adjustRightInd w:val="0"/>
              <w:ind w:left="125"/>
              <w:jc w:val="center"/>
              <w:rPr>
                <w:b/>
                <w:color w:val="000080"/>
              </w:rPr>
            </w:pPr>
            <w:r>
              <w:rPr>
                <w:b/>
                <w:color w:val="000080"/>
              </w:rPr>
              <w:t>2022-2023</w:t>
            </w:r>
          </w:p>
        </w:tc>
        <w:tc>
          <w:tcPr>
            <w:tcW w:w="2268" w:type="dxa"/>
            <w:gridSpan w:val="3"/>
            <w:tcBorders>
              <w:bottom w:val="single" w:color="auto" w:sz="4" w:space="0"/>
            </w:tcBorders>
            <w:shd w:val="clear" w:color="auto" w:fill="70AD47"/>
          </w:tcPr>
          <w:p w14:paraId="6AD79102">
            <w:pPr>
              <w:autoSpaceDE w:val="0"/>
              <w:autoSpaceDN w:val="0"/>
              <w:adjustRightInd w:val="0"/>
              <w:ind w:left="110"/>
              <w:jc w:val="center"/>
              <w:rPr>
                <w:b/>
                <w:color w:val="000080"/>
              </w:rPr>
            </w:pPr>
            <w:r>
              <w:rPr>
                <w:b/>
                <w:color w:val="000080"/>
              </w:rPr>
              <w:t>2023-2024</w:t>
            </w:r>
          </w:p>
        </w:tc>
      </w:tr>
      <w:tr w14:paraId="0EE0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70AD47"/>
          <w:tblCellMar>
            <w:top w:w="0" w:type="dxa"/>
            <w:left w:w="70" w:type="dxa"/>
            <w:bottom w:w="0" w:type="dxa"/>
            <w:right w:w="70" w:type="dxa"/>
          </w:tblCellMar>
        </w:tblPrEx>
        <w:trPr>
          <w:trHeight w:val="174" w:hRule="atLeast"/>
        </w:trPr>
        <w:tc>
          <w:tcPr>
            <w:tcW w:w="2661" w:type="dxa"/>
            <w:shd w:val="clear" w:color="auto" w:fill="FFFFFF"/>
          </w:tcPr>
          <w:p w14:paraId="763FD78F">
            <w:pPr>
              <w:autoSpaceDE w:val="0"/>
              <w:autoSpaceDN w:val="0"/>
              <w:adjustRightInd w:val="0"/>
              <w:jc w:val="center"/>
              <w:rPr>
                <w:b/>
                <w:sz w:val="20"/>
                <w:szCs w:val="20"/>
              </w:rPr>
            </w:pPr>
            <w:r>
              <w:rPr>
                <w:b/>
                <w:bCs/>
                <w:color w:val="000080"/>
                <w:sz w:val="20"/>
                <w:szCs w:val="20"/>
              </w:rPr>
              <w:t>SINIFLAR</w:t>
            </w:r>
          </w:p>
        </w:tc>
        <w:tc>
          <w:tcPr>
            <w:tcW w:w="890" w:type="dxa"/>
            <w:shd w:val="clear" w:color="auto" w:fill="FFFFFF"/>
          </w:tcPr>
          <w:p w14:paraId="6B744D8B">
            <w:pPr>
              <w:autoSpaceDE w:val="0"/>
              <w:autoSpaceDN w:val="0"/>
              <w:adjustRightInd w:val="0"/>
              <w:jc w:val="center"/>
              <w:rPr>
                <w:b/>
                <w:bCs/>
                <w:sz w:val="20"/>
                <w:szCs w:val="20"/>
              </w:rPr>
            </w:pPr>
            <w:r>
              <w:rPr>
                <w:b/>
                <w:bCs/>
                <w:sz w:val="20"/>
                <w:szCs w:val="20"/>
              </w:rPr>
              <w:t>E</w:t>
            </w:r>
          </w:p>
        </w:tc>
        <w:tc>
          <w:tcPr>
            <w:tcW w:w="850" w:type="dxa"/>
            <w:shd w:val="clear" w:color="auto" w:fill="FFFFFF"/>
          </w:tcPr>
          <w:p w14:paraId="6855E5D7">
            <w:pPr>
              <w:autoSpaceDE w:val="0"/>
              <w:autoSpaceDN w:val="0"/>
              <w:adjustRightInd w:val="0"/>
              <w:jc w:val="center"/>
              <w:rPr>
                <w:b/>
                <w:bCs/>
                <w:sz w:val="20"/>
                <w:szCs w:val="20"/>
              </w:rPr>
            </w:pPr>
            <w:r>
              <w:rPr>
                <w:b/>
                <w:bCs/>
                <w:sz w:val="20"/>
                <w:szCs w:val="20"/>
              </w:rPr>
              <w:t>K</w:t>
            </w:r>
          </w:p>
        </w:tc>
        <w:tc>
          <w:tcPr>
            <w:tcW w:w="851" w:type="dxa"/>
            <w:shd w:val="clear" w:color="auto" w:fill="FFFFFF"/>
          </w:tcPr>
          <w:p w14:paraId="0A609F59">
            <w:pPr>
              <w:autoSpaceDE w:val="0"/>
              <w:autoSpaceDN w:val="0"/>
              <w:adjustRightInd w:val="0"/>
              <w:jc w:val="center"/>
              <w:rPr>
                <w:b/>
                <w:bCs/>
                <w:sz w:val="20"/>
                <w:szCs w:val="20"/>
              </w:rPr>
            </w:pPr>
            <w:r>
              <w:rPr>
                <w:b/>
                <w:bCs/>
                <w:sz w:val="20"/>
                <w:szCs w:val="20"/>
              </w:rPr>
              <w:t>T</w:t>
            </w:r>
          </w:p>
        </w:tc>
        <w:tc>
          <w:tcPr>
            <w:tcW w:w="850" w:type="dxa"/>
            <w:shd w:val="clear" w:color="auto" w:fill="FFFFFF"/>
          </w:tcPr>
          <w:p w14:paraId="76B71029">
            <w:pPr>
              <w:autoSpaceDE w:val="0"/>
              <w:autoSpaceDN w:val="0"/>
              <w:adjustRightInd w:val="0"/>
              <w:jc w:val="center"/>
              <w:rPr>
                <w:b/>
                <w:bCs/>
                <w:sz w:val="20"/>
                <w:szCs w:val="20"/>
              </w:rPr>
            </w:pPr>
            <w:r>
              <w:rPr>
                <w:b/>
                <w:bCs/>
                <w:sz w:val="20"/>
                <w:szCs w:val="20"/>
              </w:rPr>
              <w:t>E</w:t>
            </w:r>
          </w:p>
        </w:tc>
        <w:tc>
          <w:tcPr>
            <w:tcW w:w="851" w:type="dxa"/>
            <w:shd w:val="clear" w:color="auto" w:fill="FFFFFF"/>
          </w:tcPr>
          <w:p w14:paraId="36A1260E">
            <w:pPr>
              <w:autoSpaceDE w:val="0"/>
              <w:autoSpaceDN w:val="0"/>
              <w:adjustRightInd w:val="0"/>
              <w:jc w:val="center"/>
              <w:rPr>
                <w:b/>
                <w:bCs/>
                <w:sz w:val="20"/>
                <w:szCs w:val="20"/>
              </w:rPr>
            </w:pPr>
            <w:r>
              <w:rPr>
                <w:b/>
                <w:bCs/>
                <w:sz w:val="20"/>
                <w:szCs w:val="20"/>
              </w:rPr>
              <w:t>K</w:t>
            </w:r>
          </w:p>
        </w:tc>
        <w:tc>
          <w:tcPr>
            <w:tcW w:w="850" w:type="dxa"/>
            <w:shd w:val="clear" w:color="auto" w:fill="FFFFFF"/>
          </w:tcPr>
          <w:p w14:paraId="43AD9F60">
            <w:pPr>
              <w:autoSpaceDE w:val="0"/>
              <w:autoSpaceDN w:val="0"/>
              <w:adjustRightInd w:val="0"/>
              <w:jc w:val="center"/>
              <w:rPr>
                <w:b/>
                <w:bCs/>
                <w:sz w:val="20"/>
                <w:szCs w:val="20"/>
              </w:rPr>
            </w:pPr>
            <w:r>
              <w:rPr>
                <w:b/>
                <w:bCs/>
                <w:sz w:val="20"/>
                <w:szCs w:val="20"/>
              </w:rPr>
              <w:t>T</w:t>
            </w:r>
          </w:p>
        </w:tc>
        <w:tc>
          <w:tcPr>
            <w:tcW w:w="709" w:type="dxa"/>
            <w:shd w:val="clear" w:color="auto" w:fill="FFFFFF"/>
          </w:tcPr>
          <w:p w14:paraId="1A36C7DE">
            <w:pPr>
              <w:autoSpaceDE w:val="0"/>
              <w:autoSpaceDN w:val="0"/>
              <w:adjustRightInd w:val="0"/>
              <w:jc w:val="center"/>
              <w:rPr>
                <w:b/>
                <w:bCs/>
                <w:sz w:val="20"/>
                <w:szCs w:val="20"/>
              </w:rPr>
            </w:pPr>
            <w:r>
              <w:rPr>
                <w:b/>
                <w:bCs/>
                <w:sz w:val="20"/>
                <w:szCs w:val="20"/>
              </w:rPr>
              <w:t>E</w:t>
            </w:r>
          </w:p>
        </w:tc>
        <w:tc>
          <w:tcPr>
            <w:tcW w:w="709" w:type="dxa"/>
            <w:shd w:val="clear" w:color="auto" w:fill="FFFFFF"/>
          </w:tcPr>
          <w:p w14:paraId="70D1BBB1">
            <w:pPr>
              <w:autoSpaceDE w:val="0"/>
              <w:autoSpaceDN w:val="0"/>
              <w:adjustRightInd w:val="0"/>
              <w:jc w:val="center"/>
              <w:rPr>
                <w:b/>
                <w:bCs/>
                <w:sz w:val="20"/>
                <w:szCs w:val="20"/>
              </w:rPr>
            </w:pPr>
            <w:r>
              <w:rPr>
                <w:b/>
                <w:bCs/>
                <w:sz w:val="20"/>
                <w:szCs w:val="20"/>
              </w:rPr>
              <w:t>K</w:t>
            </w:r>
          </w:p>
        </w:tc>
        <w:tc>
          <w:tcPr>
            <w:tcW w:w="850" w:type="dxa"/>
            <w:shd w:val="clear" w:color="auto" w:fill="FFFFFF"/>
          </w:tcPr>
          <w:p w14:paraId="7CFD740F">
            <w:pPr>
              <w:autoSpaceDE w:val="0"/>
              <w:autoSpaceDN w:val="0"/>
              <w:adjustRightInd w:val="0"/>
              <w:jc w:val="center"/>
              <w:rPr>
                <w:b/>
                <w:bCs/>
                <w:sz w:val="20"/>
                <w:szCs w:val="20"/>
              </w:rPr>
            </w:pPr>
            <w:r>
              <w:rPr>
                <w:b/>
                <w:bCs/>
                <w:sz w:val="20"/>
                <w:szCs w:val="20"/>
              </w:rPr>
              <w:t>T</w:t>
            </w:r>
          </w:p>
        </w:tc>
      </w:tr>
      <w:tr w14:paraId="4805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70AD47"/>
          <w:tblCellMar>
            <w:top w:w="0" w:type="dxa"/>
            <w:left w:w="70" w:type="dxa"/>
            <w:bottom w:w="0" w:type="dxa"/>
            <w:right w:w="70" w:type="dxa"/>
          </w:tblCellMar>
        </w:tblPrEx>
        <w:trPr>
          <w:trHeight w:val="147" w:hRule="atLeast"/>
        </w:trPr>
        <w:tc>
          <w:tcPr>
            <w:tcW w:w="2661" w:type="dxa"/>
            <w:shd w:val="clear" w:color="auto" w:fill="FFFFFF"/>
          </w:tcPr>
          <w:p w14:paraId="6CFF655E">
            <w:pPr>
              <w:autoSpaceDE w:val="0"/>
              <w:autoSpaceDN w:val="0"/>
              <w:adjustRightInd w:val="0"/>
              <w:jc w:val="center"/>
              <w:rPr>
                <w:b/>
                <w:bCs/>
                <w:sz w:val="20"/>
                <w:szCs w:val="20"/>
              </w:rPr>
            </w:pPr>
            <w:r>
              <w:rPr>
                <w:b/>
                <w:bCs/>
                <w:sz w:val="20"/>
                <w:szCs w:val="20"/>
              </w:rPr>
              <w:t>ANASINIFLARI</w:t>
            </w:r>
          </w:p>
        </w:tc>
        <w:tc>
          <w:tcPr>
            <w:tcW w:w="890" w:type="dxa"/>
            <w:shd w:val="clear" w:color="auto" w:fill="FFFFFF"/>
          </w:tcPr>
          <w:p w14:paraId="1F2FEBC8">
            <w:pPr>
              <w:autoSpaceDE w:val="0"/>
              <w:autoSpaceDN w:val="0"/>
              <w:adjustRightInd w:val="0"/>
              <w:jc w:val="center"/>
              <w:rPr>
                <w:b/>
                <w:bCs/>
                <w:sz w:val="20"/>
                <w:szCs w:val="20"/>
              </w:rPr>
            </w:pPr>
          </w:p>
        </w:tc>
        <w:tc>
          <w:tcPr>
            <w:tcW w:w="850" w:type="dxa"/>
            <w:shd w:val="clear" w:color="auto" w:fill="FFFFFF"/>
          </w:tcPr>
          <w:p w14:paraId="65743312">
            <w:pPr>
              <w:autoSpaceDE w:val="0"/>
              <w:autoSpaceDN w:val="0"/>
              <w:adjustRightInd w:val="0"/>
              <w:jc w:val="center"/>
              <w:rPr>
                <w:b/>
                <w:bCs/>
                <w:sz w:val="20"/>
                <w:szCs w:val="20"/>
              </w:rPr>
            </w:pPr>
          </w:p>
        </w:tc>
        <w:tc>
          <w:tcPr>
            <w:tcW w:w="851" w:type="dxa"/>
            <w:shd w:val="clear" w:color="auto" w:fill="FFFFFF"/>
          </w:tcPr>
          <w:p w14:paraId="1C20D052">
            <w:pPr>
              <w:autoSpaceDE w:val="0"/>
              <w:autoSpaceDN w:val="0"/>
              <w:adjustRightInd w:val="0"/>
              <w:jc w:val="center"/>
              <w:rPr>
                <w:b/>
                <w:bCs/>
                <w:sz w:val="20"/>
                <w:szCs w:val="20"/>
              </w:rPr>
            </w:pPr>
            <w:r>
              <w:rPr>
                <w:b/>
                <w:bCs/>
                <w:sz w:val="20"/>
                <w:szCs w:val="20"/>
              </w:rPr>
              <w:t>--------</w:t>
            </w:r>
          </w:p>
        </w:tc>
        <w:tc>
          <w:tcPr>
            <w:tcW w:w="850" w:type="dxa"/>
            <w:shd w:val="clear" w:color="auto" w:fill="FFFFFF"/>
          </w:tcPr>
          <w:p w14:paraId="76B3391C">
            <w:pPr>
              <w:autoSpaceDE w:val="0"/>
              <w:autoSpaceDN w:val="0"/>
              <w:adjustRightInd w:val="0"/>
              <w:jc w:val="center"/>
              <w:rPr>
                <w:b/>
                <w:bCs/>
                <w:sz w:val="20"/>
                <w:szCs w:val="20"/>
              </w:rPr>
            </w:pPr>
            <w:r>
              <w:rPr>
                <w:b/>
                <w:bCs/>
                <w:sz w:val="20"/>
                <w:szCs w:val="20"/>
              </w:rPr>
              <w:t>26</w:t>
            </w:r>
          </w:p>
        </w:tc>
        <w:tc>
          <w:tcPr>
            <w:tcW w:w="851" w:type="dxa"/>
            <w:shd w:val="clear" w:color="auto" w:fill="FFFFFF"/>
          </w:tcPr>
          <w:p w14:paraId="36DA2D2B">
            <w:pPr>
              <w:autoSpaceDE w:val="0"/>
              <w:autoSpaceDN w:val="0"/>
              <w:adjustRightInd w:val="0"/>
              <w:jc w:val="center"/>
              <w:rPr>
                <w:b/>
                <w:bCs/>
                <w:sz w:val="20"/>
                <w:szCs w:val="20"/>
              </w:rPr>
            </w:pPr>
            <w:r>
              <w:rPr>
                <w:b/>
                <w:bCs/>
                <w:sz w:val="20"/>
                <w:szCs w:val="20"/>
              </w:rPr>
              <w:t>23</w:t>
            </w:r>
          </w:p>
        </w:tc>
        <w:tc>
          <w:tcPr>
            <w:tcW w:w="850" w:type="dxa"/>
            <w:shd w:val="clear" w:color="auto" w:fill="FFFFFF"/>
          </w:tcPr>
          <w:p w14:paraId="044D50B3">
            <w:pPr>
              <w:autoSpaceDE w:val="0"/>
              <w:autoSpaceDN w:val="0"/>
              <w:adjustRightInd w:val="0"/>
              <w:jc w:val="center"/>
              <w:rPr>
                <w:b/>
                <w:bCs/>
                <w:sz w:val="20"/>
                <w:szCs w:val="20"/>
              </w:rPr>
            </w:pPr>
            <w:r>
              <w:rPr>
                <w:b/>
                <w:bCs/>
                <w:sz w:val="20"/>
                <w:szCs w:val="20"/>
              </w:rPr>
              <w:t>49</w:t>
            </w:r>
          </w:p>
        </w:tc>
        <w:tc>
          <w:tcPr>
            <w:tcW w:w="709" w:type="dxa"/>
            <w:shd w:val="clear" w:color="auto" w:fill="FFFFFF"/>
          </w:tcPr>
          <w:p w14:paraId="0ADEE3FC">
            <w:pPr>
              <w:autoSpaceDE w:val="0"/>
              <w:autoSpaceDN w:val="0"/>
              <w:adjustRightInd w:val="0"/>
              <w:jc w:val="center"/>
              <w:rPr>
                <w:b/>
                <w:bCs/>
                <w:sz w:val="20"/>
                <w:szCs w:val="20"/>
              </w:rPr>
            </w:pPr>
            <w:r>
              <w:rPr>
                <w:b/>
                <w:bCs/>
                <w:sz w:val="20"/>
                <w:szCs w:val="20"/>
              </w:rPr>
              <w:t>23</w:t>
            </w:r>
          </w:p>
        </w:tc>
        <w:tc>
          <w:tcPr>
            <w:tcW w:w="709" w:type="dxa"/>
            <w:shd w:val="clear" w:color="auto" w:fill="FFFFFF"/>
          </w:tcPr>
          <w:p w14:paraId="673724A6">
            <w:pPr>
              <w:autoSpaceDE w:val="0"/>
              <w:autoSpaceDN w:val="0"/>
              <w:adjustRightInd w:val="0"/>
              <w:jc w:val="center"/>
              <w:rPr>
                <w:b/>
                <w:bCs/>
                <w:sz w:val="20"/>
                <w:szCs w:val="20"/>
              </w:rPr>
            </w:pPr>
            <w:r>
              <w:rPr>
                <w:b/>
                <w:bCs/>
                <w:sz w:val="20"/>
                <w:szCs w:val="20"/>
              </w:rPr>
              <w:t>21</w:t>
            </w:r>
          </w:p>
        </w:tc>
        <w:tc>
          <w:tcPr>
            <w:tcW w:w="850" w:type="dxa"/>
            <w:shd w:val="clear" w:color="auto" w:fill="FFFFFF"/>
          </w:tcPr>
          <w:p w14:paraId="585DBA31">
            <w:pPr>
              <w:autoSpaceDE w:val="0"/>
              <w:autoSpaceDN w:val="0"/>
              <w:adjustRightInd w:val="0"/>
              <w:jc w:val="center"/>
              <w:rPr>
                <w:b/>
                <w:bCs/>
                <w:sz w:val="20"/>
                <w:szCs w:val="20"/>
              </w:rPr>
            </w:pPr>
            <w:r>
              <w:rPr>
                <w:b/>
                <w:bCs/>
                <w:sz w:val="20"/>
                <w:szCs w:val="20"/>
              </w:rPr>
              <w:t>44</w:t>
            </w:r>
          </w:p>
        </w:tc>
      </w:tr>
      <w:tr w14:paraId="027F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7" w:hRule="atLeast"/>
        </w:trPr>
        <w:tc>
          <w:tcPr>
            <w:tcW w:w="2661" w:type="dxa"/>
            <w:shd w:val="clear" w:color="auto" w:fill="FFFFFF"/>
          </w:tcPr>
          <w:p w14:paraId="0597C40D">
            <w:pPr>
              <w:numPr>
                <w:ilvl w:val="0"/>
                <w:numId w:val="21"/>
              </w:numPr>
              <w:autoSpaceDE w:val="0"/>
              <w:autoSpaceDN w:val="0"/>
              <w:adjustRightInd w:val="0"/>
              <w:spacing w:after="0" w:line="240" w:lineRule="auto"/>
              <w:rPr>
                <w:b/>
                <w:bCs/>
                <w:sz w:val="20"/>
                <w:szCs w:val="20"/>
              </w:rPr>
            </w:pPr>
            <w:r>
              <w:rPr>
                <w:b/>
                <w:bCs/>
                <w:sz w:val="20"/>
                <w:szCs w:val="20"/>
              </w:rPr>
              <w:t>SINIFLAR</w:t>
            </w:r>
          </w:p>
        </w:tc>
        <w:tc>
          <w:tcPr>
            <w:tcW w:w="890" w:type="dxa"/>
            <w:shd w:val="clear" w:color="auto" w:fill="FFFFFF"/>
          </w:tcPr>
          <w:p w14:paraId="5E9F19F8">
            <w:pPr>
              <w:autoSpaceDE w:val="0"/>
              <w:autoSpaceDN w:val="0"/>
              <w:adjustRightInd w:val="0"/>
              <w:jc w:val="center"/>
              <w:rPr>
                <w:b/>
                <w:bCs/>
                <w:sz w:val="20"/>
                <w:szCs w:val="20"/>
              </w:rPr>
            </w:pPr>
            <w:r>
              <w:rPr>
                <w:b/>
                <w:bCs/>
                <w:sz w:val="20"/>
                <w:szCs w:val="20"/>
              </w:rPr>
              <w:t>--------</w:t>
            </w:r>
          </w:p>
        </w:tc>
        <w:tc>
          <w:tcPr>
            <w:tcW w:w="850" w:type="dxa"/>
            <w:shd w:val="clear" w:color="auto" w:fill="FFFFFF"/>
          </w:tcPr>
          <w:p w14:paraId="495E9E13">
            <w:pPr>
              <w:autoSpaceDE w:val="0"/>
              <w:autoSpaceDN w:val="0"/>
              <w:adjustRightInd w:val="0"/>
              <w:jc w:val="center"/>
              <w:rPr>
                <w:b/>
                <w:bCs/>
                <w:sz w:val="20"/>
                <w:szCs w:val="20"/>
              </w:rPr>
            </w:pPr>
            <w:r>
              <w:rPr>
                <w:b/>
                <w:bCs/>
                <w:sz w:val="20"/>
                <w:szCs w:val="20"/>
              </w:rPr>
              <w:t>--------</w:t>
            </w:r>
          </w:p>
        </w:tc>
        <w:tc>
          <w:tcPr>
            <w:tcW w:w="851" w:type="dxa"/>
            <w:shd w:val="clear" w:color="auto" w:fill="FFFFFF"/>
          </w:tcPr>
          <w:p w14:paraId="50600058">
            <w:pPr>
              <w:autoSpaceDE w:val="0"/>
              <w:autoSpaceDN w:val="0"/>
              <w:adjustRightInd w:val="0"/>
              <w:jc w:val="center"/>
              <w:rPr>
                <w:b/>
                <w:bCs/>
                <w:sz w:val="20"/>
                <w:szCs w:val="20"/>
              </w:rPr>
            </w:pPr>
            <w:r>
              <w:rPr>
                <w:b/>
                <w:bCs/>
                <w:sz w:val="20"/>
                <w:szCs w:val="20"/>
              </w:rPr>
              <w:t>--------</w:t>
            </w:r>
          </w:p>
        </w:tc>
        <w:tc>
          <w:tcPr>
            <w:tcW w:w="850" w:type="dxa"/>
            <w:shd w:val="clear" w:color="auto" w:fill="FFFFFF"/>
          </w:tcPr>
          <w:p w14:paraId="481D21E2">
            <w:pPr>
              <w:autoSpaceDE w:val="0"/>
              <w:autoSpaceDN w:val="0"/>
              <w:adjustRightInd w:val="0"/>
              <w:jc w:val="center"/>
              <w:rPr>
                <w:b/>
                <w:bCs/>
                <w:sz w:val="20"/>
                <w:szCs w:val="20"/>
              </w:rPr>
            </w:pPr>
            <w:r>
              <w:rPr>
                <w:b/>
                <w:bCs/>
                <w:sz w:val="20"/>
                <w:szCs w:val="20"/>
              </w:rPr>
              <w:t>93</w:t>
            </w:r>
          </w:p>
        </w:tc>
        <w:tc>
          <w:tcPr>
            <w:tcW w:w="851" w:type="dxa"/>
            <w:shd w:val="clear" w:color="auto" w:fill="FFFFFF"/>
          </w:tcPr>
          <w:p w14:paraId="4FECCDA9">
            <w:pPr>
              <w:autoSpaceDE w:val="0"/>
              <w:autoSpaceDN w:val="0"/>
              <w:adjustRightInd w:val="0"/>
              <w:jc w:val="center"/>
              <w:rPr>
                <w:b/>
                <w:bCs/>
                <w:sz w:val="20"/>
                <w:szCs w:val="20"/>
              </w:rPr>
            </w:pPr>
            <w:r>
              <w:rPr>
                <w:b/>
                <w:bCs/>
                <w:sz w:val="20"/>
                <w:szCs w:val="20"/>
              </w:rPr>
              <w:t>89</w:t>
            </w:r>
          </w:p>
        </w:tc>
        <w:tc>
          <w:tcPr>
            <w:tcW w:w="850" w:type="dxa"/>
            <w:shd w:val="clear" w:color="auto" w:fill="FFFFFF"/>
          </w:tcPr>
          <w:p w14:paraId="08987D53">
            <w:pPr>
              <w:autoSpaceDE w:val="0"/>
              <w:autoSpaceDN w:val="0"/>
              <w:adjustRightInd w:val="0"/>
              <w:jc w:val="center"/>
              <w:rPr>
                <w:b/>
                <w:bCs/>
                <w:sz w:val="20"/>
                <w:szCs w:val="20"/>
              </w:rPr>
            </w:pPr>
            <w:r>
              <w:rPr>
                <w:b/>
                <w:bCs/>
                <w:sz w:val="20"/>
                <w:szCs w:val="20"/>
              </w:rPr>
              <w:t>182</w:t>
            </w:r>
          </w:p>
        </w:tc>
        <w:tc>
          <w:tcPr>
            <w:tcW w:w="709" w:type="dxa"/>
            <w:shd w:val="clear" w:color="auto" w:fill="FFFFFF"/>
          </w:tcPr>
          <w:p w14:paraId="27103210">
            <w:pPr>
              <w:autoSpaceDE w:val="0"/>
              <w:autoSpaceDN w:val="0"/>
              <w:adjustRightInd w:val="0"/>
              <w:jc w:val="center"/>
              <w:rPr>
                <w:b/>
                <w:bCs/>
                <w:sz w:val="20"/>
                <w:szCs w:val="20"/>
              </w:rPr>
            </w:pPr>
            <w:r>
              <w:rPr>
                <w:b/>
                <w:bCs/>
                <w:sz w:val="20"/>
                <w:szCs w:val="20"/>
              </w:rPr>
              <w:t>85</w:t>
            </w:r>
          </w:p>
        </w:tc>
        <w:tc>
          <w:tcPr>
            <w:tcW w:w="709" w:type="dxa"/>
            <w:shd w:val="clear" w:color="auto" w:fill="FFFFFF"/>
          </w:tcPr>
          <w:p w14:paraId="3BCF10AB">
            <w:pPr>
              <w:autoSpaceDE w:val="0"/>
              <w:autoSpaceDN w:val="0"/>
              <w:adjustRightInd w:val="0"/>
              <w:jc w:val="center"/>
              <w:rPr>
                <w:b/>
                <w:bCs/>
                <w:sz w:val="20"/>
                <w:szCs w:val="20"/>
              </w:rPr>
            </w:pPr>
            <w:r>
              <w:rPr>
                <w:b/>
                <w:bCs/>
                <w:sz w:val="20"/>
                <w:szCs w:val="20"/>
              </w:rPr>
              <w:t>75</w:t>
            </w:r>
          </w:p>
        </w:tc>
        <w:tc>
          <w:tcPr>
            <w:tcW w:w="850" w:type="dxa"/>
            <w:shd w:val="clear" w:color="auto" w:fill="FFFFFF"/>
          </w:tcPr>
          <w:p w14:paraId="31EFC7C6">
            <w:pPr>
              <w:autoSpaceDE w:val="0"/>
              <w:autoSpaceDN w:val="0"/>
              <w:adjustRightInd w:val="0"/>
              <w:jc w:val="center"/>
              <w:rPr>
                <w:b/>
                <w:bCs/>
                <w:sz w:val="20"/>
                <w:szCs w:val="20"/>
              </w:rPr>
            </w:pPr>
            <w:r>
              <w:rPr>
                <w:b/>
                <w:bCs/>
                <w:sz w:val="20"/>
                <w:szCs w:val="20"/>
              </w:rPr>
              <w:t>160</w:t>
            </w:r>
          </w:p>
        </w:tc>
      </w:tr>
      <w:tr w14:paraId="56D4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70AD47"/>
          <w:tblCellMar>
            <w:top w:w="0" w:type="dxa"/>
            <w:left w:w="70" w:type="dxa"/>
            <w:bottom w:w="0" w:type="dxa"/>
            <w:right w:w="70" w:type="dxa"/>
          </w:tblCellMar>
        </w:tblPrEx>
        <w:trPr>
          <w:trHeight w:val="147" w:hRule="atLeast"/>
        </w:trPr>
        <w:tc>
          <w:tcPr>
            <w:tcW w:w="2661" w:type="dxa"/>
            <w:shd w:val="clear" w:color="auto" w:fill="FFFFFF"/>
          </w:tcPr>
          <w:p w14:paraId="50A29742">
            <w:pPr>
              <w:numPr>
                <w:ilvl w:val="0"/>
                <w:numId w:val="21"/>
              </w:numPr>
              <w:autoSpaceDE w:val="0"/>
              <w:autoSpaceDN w:val="0"/>
              <w:adjustRightInd w:val="0"/>
              <w:spacing w:after="0" w:line="240" w:lineRule="auto"/>
              <w:rPr>
                <w:b/>
                <w:bCs/>
                <w:sz w:val="20"/>
                <w:szCs w:val="20"/>
              </w:rPr>
            </w:pPr>
            <w:r>
              <w:rPr>
                <w:b/>
                <w:bCs/>
                <w:sz w:val="20"/>
                <w:szCs w:val="20"/>
              </w:rPr>
              <w:t>SINIFLAR</w:t>
            </w:r>
          </w:p>
        </w:tc>
        <w:tc>
          <w:tcPr>
            <w:tcW w:w="890" w:type="dxa"/>
            <w:shd w:val="clear" w:color="auto" w:fill="FFFFFF"/>
          </w:tcPr>
          <w:p w14:paraId="305227D4">
            <w:pPr>
              <w:autoSpaceDE w:val="0"/>
              <w:autoSpaceDN w:val="0"/>
              <w:adjustRightInd w:val="0"/>
              <w:jc w:val="center"/>
              <w:rPr>
                <w:b/>
                <w:bCs/>
                <w:sz w:val="20"/>
                <w:szCs w:val="20"/>
              </w:rPr>
            </w:pPr>
            <w:r>
              <w:rPr>
                <w:b/>
                <w:bCs/>
                <w:sz w:val="20"/>
                <w:szCs w:val="20"/>
              </w:rPr>
              <w:t>--------</w:t>
            </w:r>
          </w:p>
        </w:tc>
        <w:tc>
          <w:tcPr>
            <w:tcW w:w="850" w:type="dxa"/>
            <w:shd w:val="clear" w:color="auto" w:fill="FFFFFF"/>
          </w:tcPr>
          <w:p w14:paraId="18C41555">
            <w:pPr>
              <w:autoSpaceDE w:val="0"/>
              <w:autoSpaceDN w:val="0"/>
              <w:adjustRightInd w:val="0"/>
              <w:jc w:val="center"/>
              <w:rPr>
                <w:b/>
                <w:bCs/>
                <w:sz w:val="20"/>
                <w:szCs w:val="20"/>
              </w:rPr>
            </w:pPr>
            <w:r>
              <w:rPr>
                <w:b/>
                <w:bCs/>
                <w:sz w:val="20"/>
                <w:szCs w:val="20"/>
              </w:rPr>
              <w:t>--------</w:t>
            </w:r>
          </w:p>
        </w:tc>
        <w:tc>
          <w:tcPr>
            <w:tcW w:w="851" w:type="dxa"/>
            <w:shd w:val="clear" w:color="auto" w:fill="FFFFFF"/>
          </w:tcPr>
          <w:p w14:paraId="7FAB37D1">
            <w:pPr>
              <w:autoSpaceDE w:val="0"/>
              <w:autoSpaceDN w:val="0"/>
              <w:adjustRightInd w:val="0"/>
              <w:jc w:val="center"/>
              <w:rPr>
                <w:b/>
                <w:bCs/>
                <w:sz w:val="20"/>
                <w:szCs w:val="20"/>
              </w:rPr>
            </w:pPr>
            <w:r>
              <w:rPr>
                <w:b/>
                <w:bCs/>
                <w:sz w:val="20"/>
                <w:szCs w:val="20"/>
              </w:rPr>
              <w:t>--------</w:t>
            </w:r>
          </w:p>
        </w:tc>
        <w:tc>
          <w:tcPr>
            <w:tcW w:w="850" w:type="dxa"/>
            <w:shd w:val="clear" w:color="auto" w:fill="FFFFFF"/>
          </w:tcPr>
          <w:p w14:paraId="3A537C1B">
            <w:pPr>
              <w:autoSpaceDE w:val="0"/>
              <w:autoSpaceDN w:val="0"/>
              <w:adjustRightInd w:val="0"/>
              <w:jc w:val="center"/>
              <w:rPr>
                <w:b/>
                <w:bCs/>
                <w:sz w:val="20"/>
                <w:szCs w:val="20"/>
              </w:rPr>
            </w:pPr>
            <w:r>
              <w:rPr>
                <w:b/>
                <w:bCs/>
                <w:sz w:val="20"/>
                <w:szCs w:val="20"/>
              </w:rPr>
              <w:t>92</w:t>
            </w:r>
          </w:p>
        </w:tc>
        <w:tc>
          <w:tcPr>
            <w:tcW w:w="851" w:type="dxa"/>
            <w:shd w:val="clear" w:color="auto" w:fill="FFFFFF"/>
          </w:tcPr>
          <w:p w14:paraId="0B0F603A">
            <w:pPr>
              <w:autoSpaceDE w:val="0"/>
              <w:autoSpaceDN w:val="0"/>
              <w:adjustRightInd w:val="0"/>
              <w:jc w:val="center"/>
              <w:rPr>
                <w:b/>
                <w:bCs/>
                <w:sz w:val="20"/>
                <w:szCs w:val="20"/>
              </w:rPr>
            </w:pPr>
            <w:r>
              <w:rPr>
                <w:b/>
                <w:bCs/>
                <w:sz w:val="20"/>
                <w:szCs w:val="20"/>
              </w:rPr>
              <w:t>103</w:t>
            </w:r>
          </w:p>
        </w:tc>
        <w:tc>
          <w:tcPr>
            <w:tcW w:w="850" w:type="dxa"/>
            <w:shd w:val="clear" w:color="auto" w:fill="FFFFFF"/>
          </w:tcPr>
          <w:p w14:paraId="1E92F31B">
            <w:pPr>
              <w:autoSpaceDE w:val="0"/>
              <w:autoSpaceDN w:val="0"/>
              <w:adjustRightInd w:val="0"/>
              <w:jc w:val="center"/>
              <w:rPr>
                <w:b/>
                <w:bCs/>
                <w:sz w:val="20"/>
                <w:szCs w:val="20"/>
              </w:rPr>
            </w:pPr>
            <w:r>
              <w:rPr>
                <w:b/>
                <w:bCs/>
                <w:sz w:val="20"/>
                <w:szCs w:val="20"/>
              </w:rPr>
              <w:t>195</w:t>
            </w:r>
          </w:p>
        </w:tc>
        <w:tc>
          <w:tcPr>
            <w:tcW w:w="709" w:type="dxa"/>
            <w:shd w:val="clear" w:color="auto" w:fill="FFFFFF"/>
          </w:tcPr>
          <w:p w14:paraId="528D3A25">
            <w:pPr>
              <w:autoSpaceDE w:val="0"/>
              <w:autoSpaceDN w:val="0"/>
              <w:adjustRightInd w:val="0"/>
              <w:jc w:val="center"/>
              <w:rPr>
                <w:b/>
                <w:bCs/>
                <w:sz w:val="20"/>
                <w:szCs w:val="20"/>
              </w:rPr>
            </w:pPr>
            <w:r>
              <w:rPr>
                <w:b/>
                <w:bCs/>
                <w:sz w:val="20"/>
                <w:szCs w:val="20"/>
              </w:rPr>
              <w:t>92</w:t>
            </w:r>
          </w:p>
        </w:tc>
        <w:tc>
          <w:tcPr>
            <w:tcW w:w="709" w:type="dxa"/>
            <w:shd w:val="clear" w:color="auto" w:fill="FFFFFF"/>
          </w:tcPr>
          <w:p w14:paraId="676FA681">
            <w:pPr>
              <w:autoSpaceDE w:val="0"/>
              <w:autoSpaceDN w:val="0"/>
              <w:adjustRightInd w:val="0"/>
              <w:jc w:val="center"/>
              <w:rPr>
                <w:b/>
                <w:bCs/>
                <w:sz w:val="20"/>
                <w:szCs w:val="20"/>
              </w:rPr>
            </w:pPr>
            <w:r>
              <w:rPr>
                <w:b/>
                <w:bCs/>
                <w:sz w:val="20"/>
                <w:szCs w:val="20"/>
              </w:rPr>
              <w:t>87</w:t>
            </w:r>
          </w:p>
        </w:tc>
        <w:tc>
          <w:tcPr>
            <w:tcW w:w="850" w:type="dxa"/>
            <w:shd w:val="clear" w:color="auto" w:fill="FFFFFF"/>
          </w:tcPr>
          <w:p w14:paraId="7F5241E4">
            <w:pPr>
              <w:autoSpaceDE w:val="0"/>
              <w:autoSpaceDN w:val="0"/>
              <w:adjustRightInd w:val="0"/>
              <w:jc w:val="center"/>
              <w:rPr>
                <w:b/>
                <w:bCs/>
                <w:sz w:val="20"/>
                <w:szCs w:val="20"/>
              </w:rPr>
            </w:pPr>
            <w:r>
              <w:rPr>
                <w:b/>
                <w:bCs/>
                <w:sz w:val="20"/>
                <w:szCs w:val="20"/>
              </w:rPr>
              <w:t>179</w:t>
            </w:r>
          </w:p>
        </w:tc>
      </w:tr>
      <w:tr w14:paraId="176A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7" w:hRule="atLeast"/>
        </w:trPr>
        <w:tc>
          <w:tcPr>
            <w:tcW w:w="2661" w:type="dxa"/>
            <w:shd w:val="clear" w:color="auto" w:fill="FFFFFF"/>
          </w:tcPr>
          <w:p w14:paraId="1767EB95">
            <w:pPr>
              <w:numPr>
                <w:ilvl w:val="0"/>
                <w:numId w:val="21"/>
              </w:numPr>
              <w:autoSpaceDE w:val="0"/>
              <w:autoSpaceDN w:val="0"/>
              <w:adjustRightInd w:val="0"/>
              <w:spacing w:after="0" w:line="240" w:lineRule="auto"/>
              <w:rPr>
                <w:b/>
                <w:bCs/>
                <w:sz w:val="20"/>
                <w:szCs w:val="20"/>
              </w:rPr>
            </w:pPr>
            <w:r>
              <w:rPr>
                <w:b/>
                <w:bCs/>
                <w:sz w:val="20"/>
                <w:szCs w:val="20"/>
              </w:rPr>
              <w:t>SINIFLAR</w:t>
            </w:r>
          </w:p>
        </w:tc>
        <w:tc>
          <w:tcPr>
            <w:tcW w:w="890" w:type="dxa"/>
            <w:shd w:val="clear" w:color="auto" w:fill="FFFFFF"/>
          </w:tcPr>
          <w:p w14:paraId="23181025">
            <w:pPr>
              <w:autoSpaceDE w:val="0"/>
              <w:autoSpaceDN w:val="0"/>
              <w:adjustRightInd w:val="0"/>
              <w:jc w:val="center"/>
              <w:rPr>
                <w:b/>
                <w:bCs/>
                <w:sz w:val="20"/>
                <w:szCs w:val="20"/>
              </w:rPr>
            </w:pPr>
            <w:r>
              <w:rPr>
                <w:b/>
                <w:bCs/>
                <w:sz w:val="20"/>
                <w:szCs w:val="20"/>
              </w:rPr>
              <w:t>--------</w:t>
            </w:r>
          </w:p>
        </w:tc>
        <w:tc>
          <w:tcPr>
            <w:tcW w:w="850" w:type="dxa"/>
            <w:shd w:val="clear" w:color="auto" w:fill="FFFFFF"/>
          </w:tcPr>
          <w:p w14:paraId="32F21285">
            <w:pPr>
              <w:autoSpaceDE w:val="0"/>
              <w:autoSpaceDN w:val="0"/>
              <w:adjustRightInd w:val="0"/>
              <w:jc w:val="center"/>
              <w:rPr>
                <w:b/>
                <w:bCs/>
                <w:sz w:val="20"/>
                <w:szCs w:val="20"/>
              </w:rPr>
            </w:pPr>
            <w:r>
              <w:rPr>
                <w:b/>
                <w:bCs/>
                <w:sz w:val="20"/>
                <w:szCs w:val="20"/>
              </w:rPr>
              <w:t>--------</w:t>
            </w:r>
          </w:p>
        </w:tc>
        <w:tc>
          <w:tcPr>
            <w:tcW w:w="851" w:type="dxa"/>
            <w:shd w:val="clear" w:color="auto" w:fill="FFFFFF"/>
          </w:tcPr>
          <w:p w14:paraId="25377439">
            <w:pPr>
              <w:autoSpaceDE w:val="0"/>
              <w:autoSpaceDN w:val="0"/>
              <w:adjustRightInd w:val="0"/>
              <w:jc w:val="center"/>
              <w:rPr>
                <w:b/>
                <w:bCs/>
                <w:sz w:val="20"/>
                <w:szCs w:val="20"/>
              </w:rPr>
            </w:pPr>
            <w:r>
              <w:rPr>
                <w:b/>
                <w:bCs/>
                <w:sz w:val="20"/>
                <w:szCs w:val="20"/>
              </w:rPr>
              <w:t>--------</w:t>
            </w:r>
          </w:p>
        </w:tc>
        <w:tc>
          <w:tcPr>
            <w:tcW w:w="850" w:type="dxa"/>
            <w:shd w:val="clear" w:color="auto" w:fill="FFFFFF"/>
          </w:tcPr>
          <w:p w14:paraId="00121F81">
            <w:pPr>
              <w:autoSpaceDE w:val="0"/>
              <w:autoSpaceDN w:val="0"/>
              <w:adjustRightInd w:val="0"/>
              <w:jc w:val="center"/>
              <w:rPr>
                <w:b/>
                <w:bCs/>
                <w:sz w:val="20"/>
                <w:szCs w:val="20"/>
              </w:rPr>
            </w:pPr>
            <w:r>
              <w:rPr>
                <w:b/>
                <w:bCs/>
                <w:sz w:val="20"/>
                <w:szCs w:val="20"/>
              </w:rPr>
              <w:t>89</w:t>
            </w:r>
          </w:p>
        </w:tc>
        <w:tc>
          <w:tcPr>
            <w:tcW w:w="851" w:type="dxa"/>
            <w:shd w:val="clear" w:color="auto" w:fill="FFFFFF"/>
          </w:tcPr>
          <w:p w14:paraId="18E597C2">
            <w:pPr>
              <w:autoSpaceDE w:val="0"/>
              <w:autoSpaceDN w:val="0"/>
              <w:adjustRightInd w:val="0"/>
              <w:jc w:val="center"/>
              <w:rPr>
                <w:b/>
                <w:bCs/>
                <w:sz w:val="20"/>
                <w:szCs w:val="20"/>
              </w:rPr>
            </w:pPr>
            <w:r>
              <w:rPr>
                <w:b/>
                <w:bCs/>
                <w:sz w:val="20"/>
                <w:szCs w:val="20"/>
              </w:rPr>
              <w:t>71</w:t>
            </w:r>
          </w:p>
        </w:tc>
        <w:tc>
          <w:tcPr>
            <w:tcW w:w="850" w:type="dxa"/>
            <w:shd w:val="clear" w:color="auto" w:fill="FFFFFF"/>
          </w:tcPr>
          <w:p w14:paraId="320C41C3">
            <w:pPr>
              <w:autoSpaceDE w:val="0"/>
              <w:autoSpaceDN w:val="0"/>
              <w:adjustRightInd w:val="0"/>
              <w:jc w:val="center"/>
              <w:rPr>
                <w:b/>
                <w:bCs/>
                <w:sz w:val="20"/>
                <w:szCs w:val="20"/>
              </w:rPr>
            </w:pPr>
            <w:r>
              <w:rPr>
                <w:b/>
                <w:bCs/>
                <w:sz w:val="20"/>
                <w:szCs w:val="20"/>
              </w:rPr>
              <w:t>160</w:t>
            </w:r>
          </w:p>
        </w:tc>
        <w:tc>
          <w:tcPr>
            <w:tcW w:w="709" w:type="dxa"/>
            <w:shd w:val="clear" w:color="auto" w:fill="FFFFFF"/>
          </w:tcPr>
          <w:p w14:paraId="34C1C309">
            <w:pPr>
              <w:autoSpaceDE w:val="0"/>
              <w:autoSpaceDN w:val="0"/>
              <w:adjustRightInd w:val="0"/>
              <w:jc w:val="center"/>
              <w:rPr>
                <w:b/>
                <w:bCs/>
                <w:sz w:val="20"/>
                <w:szCs w:val="20"/>
              </w:rPr>
            </w:pPr>
            <w:r>
              <w:rPr>
                <w:b/>
                <w:bCs/>
                <w:sz w:val="20"/>
                <w:szCs w:val="20"/>
              </w:rPr>
              <w:t>94</w:t>
            </w:r>
          </w:p>
        </w:tc>
        <w:tc>
          <w:tcPr>
            <w:tcW w:w="709" w:type="dxa"/>
            <w:shd w:val="clear" w:color="auto" w:fill="FFFFFF"/>
          </w:tcPr>
          <w:p w14:paraId="7DBBB5D8">
            <w:pPr>
              <w:autoSpaceDE w:val="0"/>
              <w:autoSpaceDN w:val="0"/>
              <w:adjustRightInd w:val="0"/>
              <w:jc w:val="center"/>
              <w:rPr>
                <w:b/>
                <w:bCs/>
                <w:sz w:val="20"/>
                <w:szCs w:val="20"/>
              </w:rPr>
            </w:pPr>
            <w:r>
              <w:rPr>
                <w:b/>
                <w:bCs/>
                <w:sz w:val="20"/>
                <w:szCs w:val="20"/>
              </w:rPr>
              <w:t>100</w:t>
            </w:r>
          </w:p>
        </w:tc>
        <w:tc>
          <w:tcPr>
            <w:tcW w:w="850" w:type="dxa"/>
            <w:shd w:val="clear" w:color="auto" w:fill="FFFFFF"/>
          </w:tcPr>
          <w:p w14:paraId="19BE00B4">
            <w:pPr>
              <w:autoSpaceDE w:val="0"/>
              <w:autoSpaceDN w:val="0"/>
              <w:adjustRightInd w:val="0"/>
              <w:jc w:val="center"/>
              <w:rPr>
                <w:b/>
                <w:bCs/>
                <w:sz w:val="20"/>
                <w:szCs w:val="20"/>
              </w:rPr>
            </w:pPr>
            <w:r>
              <w:rPr>
                <w:b/>
                <w:bCs/>
                <w:sz w:val="20"/>
                <w:szCs w:val="20"/>
              </w:rPr>
              <w:t>194</w:t>
            </w:r>
          </w:p>
        </w:tc>
      </w:tr>
      <w:tr w14:paraId="0199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70AD47"/>
          <w:tblCellMar>
            <w:top w:w="0" w:type="dxa"/>
            <w:left w:w="70" w:type="dxa"/>
            <w:bottom w:w="0" w:type="dxa"/>
            <w:right w:w="70" w:type="dxa"/>
          </w:tblCellMar>
        </w:tblPrEx>
        <w:trPr>
          <w:trHeight w:val="147" w:hRule="atLeast"/>
        </w:trPr>
        <w:tc>
          <w:tcPr>
            <w:tcW w:w="2661" w:type="dxa"/>
            <w:shd w:val="clear" w:color="auto" w:fill="FFFFFF"/>
          </w:tcPr>
          <w:p w14:paraId="2D677609">
            <w:pPr>
              <w:pStyle w:val="66"/>
              <w:numPr>
                <w:ilvl w:val="0"/>
                <w:numId w:val="21"/>
              </w:numPr>
              <w:autoSpaceDE w:val="0"/>
              <w:autoSpaceDN w:val="0"/>
              <w:adjustRightInd w:val="0"/>
              <w:spacing w:after="0" w:line="240" w:lineRule="auto"/>
              <w:rPr>
                <w:b/>
                <w:bCs/>
                <w:sz w:val="20"/>
                <w:szCs w:val="20"/>
              </w:rPr>
            </w:pPr>
            <w:r>
              <w:rPr>
                <w:b/>
                <w:bCs/>
                <w:sz w:val="20"/>
                <w:szCs w:val="20"/>
              </w:rPr>
              <w:t>SINIFLAR</w:t>
            </w:r>
          </w:p>
        </w:tc>
        <w:tc>
          <w:tcPr>
            <w:tcW w:w="890" w:type="dxa"/>
            <w:shd w:val="clear" w:color="auto" w:fill="FFFFFF"/>
          </w:tcPr>
          <w:p w14:paraId="578CF207">
            <w:pPr>
              <w:autoSpaceDE w:val="0"/>
              <w:autoSpaceDN w:val="0"/>
              <w:adjustRightInd w:val="0"/>
              <w:jc w:val="center"/>
              <w:rPr>
                <w:b/>
                <w:bCs/>
                <w:sz w:val="20"/>
                <w:szCs w:val="20"/>
              </w:rPr>
            </w:pPr>
            <w:r>
              <w:rPr>
                <w:b/>
                <w:bCs/>
                <w:sz w:val="20"/>
                <w:szCs w:val="20"/>
              </w:rPr>
              <w:t>--------</w:t>
            </w:r>
          </w:p>
        </w:tc>
        <w:tc>
          <w:tcPr>
            <w:tcW w:w="850" w:type="dxa"/>
            <w:shd w:val="clear" w:color="auto" w:fill="FFFFFF"/>
          </w:tcPr>
          <w:p w14:paraId="4C45DE34">
            <w:pPr>
              <w:autoSpaceDE w:val="0"/>
              <w:autoSpaceDN w:val="0"/>
              <w:adjustRightInd w:val="0"/>
              <w:jc w:val="center"/>
              <w:rPr>
                <w:b/>
                <w:bCs/>
                <w:sz w:val="20"/>
                <w:szCs w:val="20"/>
              </w:rPr>
            </w:pPr>
            <w:r>
              <w:rPr>
                <w:b/>
                <w:bCs/>
                <w:sz w:val="20"/>
                <w:szCs w:val="20"/>
              </w:rPr>
              <w:t>--------</w:t>
            </w:r>
          </w:p>
        </w:tc>
        <w:tc>
          <w:tcPr>
            <w:tcW w:w="851" w:type="dxa"/>
            <w:shd w:val="clear" w:color="auto" w:fill="FFFFFF"/>
          </w:tcPr>
          <w:p w14:paraId="60717D79">
            <w:pPr>
              <w:autoSpaceDE w:val="0"/>
              <w:autoSpaceDN w:val="0"/>
              <w:adjustRightInd w:val="0"/>
              <w:jc w:val="center"/>
              <w:rPr>
                <w:b/>
                <w:bCs/>
                <w:sz w:val="20"/>
                <w:szCs w:val="20"/>
              </w:rPr>
            </w:pPr>
            <w:r>
              <w:rPr>
                <w:b/>
                <w:bCs/>
                <w:sz w:val="20"/>
                <w:szCs w:val="20"/>
              </w:rPr>
              <w:t>--------</w:t>
            </w:r>
          </w:p>
        </w:tc>
        <w:tc>
          <w:tcPr>
            <w:tcW w:w="850" w:type="dxa"/>
            <w:shd w:val="clear" w:color="auto" w:fill="FFFFFF"/>
          </w:tcPr>
          <w:p w14:paraId="5278FC5D">
            <w:pPr>
              <w:autoSpaceDE w:val="0"/>
              <w:autoSpaceDN w:val="0"/>
              <w:adjustRightInd w:val="0"/>
              <w:jc w:val="center"/>
              <w:rPr>
                <w:b/>
                <w:bCs/>
                <w:sz w:val="20"/>
                <w:szCs w:val="20"/>
              </w:rPr>
            </w:pPr>
            <w:r>
              <w:rPr>
                <w:b/>
                <w:bCs/>
                <w:sz w:val="20"/>
                <w:szCs w:val="20"/>
              </w:rPr>
              <w:t>96</w:t>
            </w:r>
          </w:p>
        </w:tc>
        <w:tc>
          <w:tcPr>
            <w:tcW w:w="851" w:type="dxa"/>
            <w:shd w:val="clear" w:color="auto" w:fill="FFFFFF"/>
          </w:tcPr>
          <w:p w14:paraId="1D8E1964">
            <w:pPr>
              <w:autoSpaceDE w:val="0"/>
              <w:autoSpaceDN w:val="0"/>
              <w:adjustRightInd w:val="0"/>
              <w:jc w:val="center"/>
              <w:rPr>
                <w:b/>
                <w:bCs/>
                <w:sz w:val="20"/>
                <w:szCs w:val="20"/>
              </w:rPr>
            </w:pPr>
            <w:r>
              <w:rPr>
                <w:b/>
                <w:bCs/>
                <w:sz w:val="20"/>
                <w:szCs w:val="20"/>
              </w:rPr>
              <w:t>79</w:t>
            </w:r>
          </w:p>
        </w:tc>
        <w:tc>
          <w:tcPr>
            <w:tcW w:w="850" w:type="dxa"/>
            <w:shd w:val="clear" w:color="auto" w:fill="FFFFFF"/>
          </w:tcPr>
          <w:p w14:paraId="5BE912DA">
            <w:pPr>
              <w:autoSpaceDE w:val="0"/>
              <w:autoSpaceDN w:val="0"/>
              <w:adjustRightInd w:val="0"/>
              <w:jc w:val="center"/>
              <w:rPr>
                <w:b/>
                <w:bCs/>
                <w:sz w:val="20"/>
                <w:szCs w:val="20"/>
              </w:rPr>
            </w:pPr>
            <w:r>
              <w:rPr>
                <w:b/>
                <w:bCs/>
                <w:sz w:val="20"/>
                <w:szCs w:val="20"/>
              </w:rPr>
              <w:t>175</w:t>
            </w:r>
          </w:p>
        </w:tc>
        <w:tc>
          <w:tcPr>
            <w:tcW w:w="709" w:type="dxa"/>
            <w:shd w:val="clear" w:color="auto" w:fill="FFFFFF"/>
          </w:tcPr>
          <w:p w14:paraId="74AA7F2C">
            <w:pPr>
              <w:autoSpaceDE w:val="0"/>
              <w:autoSpaceDN w:val="0"/>
              <w:adjustRightInd w:val="0"/>
              <w:jc w:val="center"/>
              <w:rPr>
                <w:b/>
                <w:bCs/>
                <w:sz w:val="20"/>
                <w:szCs w:val="20"/>
              </w:rPr>
            </w:pPr>
            <w:r>
              <w:rPr>
                <w:b/>
                <w:bCs/>
                <w:sz w:val="20"/>
                <w:szCs w:val="20"/>
              </w:rPr>
              <w:t>87</w:t>
            </w:r>
          </w:p>
        </w:tc>
        <w:tc>
          <w:tcPr>
            <w:tcW w:w="709" w:type="dxa"/>
            <w:shd w:val="clear" w:color="auto" w:fill="FFFFFF"/>
          </w:tcPr>
          <w:p w14:paraId="4BE19BE1">
            <w:pPr>
              <w:autoSpaceDE w:val="0"/>
              <w:autoSpaceDN w:val="0"/>
              <w:adjustRightInd w:val="0"/>
              <w:jc w:val="center"/>
              <w:rPr>
                <w:b/>
                <w:bCs/>
                <w:sz w:val="20"/>
                <w:szCs w:val="20"/>
              </w:rPr>
            </w:pPr>
            <w:r>
              <w:rPr>
                <w:b/>
                <w:bCs/>
                <w:sz w:val="20"/>
                <w:szCs w:val="20"/>
              </w:rPr>
              <w:t>70</w:t>
            </w:r>
          </w:p>
        </w:tc>
        <w:tc>
          <w:tcPr>
            <w:tcW w:w="850" w:type="dxa"/>
            <w:shd w:val="clear" w:color="auto" w:fill="FFFFFF"/>
          </w:tcPr>
          <w:p w14:paraId="1A234CC5">
            <w:pPr>
              <w:autoSpaceDE w:val="0"/>
              <w:autoSpaceDN w:val="0"/>
              <w:adjustRightInd w:val="0"/>
              <w:jc w:val="center"/>
              <w:rPr>
                <w:b/>
                <w:bCs/>
                <w:sz w:val="20"/>
                <w:szCs w:val="20"/>
              </w:rPr>
            </w:pPr>
            <w:r>
              <w:rPr>
                <w:b/>
                <w:bCs/>
                <w:sz w:val="20"/>
                <w:szCs w:val="20"/>
              </w:rPr>
              <w:t>157</w:t>
            </w:r>
          </w:p>
        </w:tc>
      </w:tr>
      <w:tr w14:paraId="00D3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1" w:hRule="atLeast"/>
        </w:trPr>
        <w:tc>
          <w:tcPr>
            <w:tcW w:w="2661" w:type="dxa"/>
            <w:shd w:val="clear" w:color="auto" w:fill="FFFFFF"/>
          </w:tcPr>
          <w:p w14:paraId="3C3CDA26">
            <w:pPr>
              <w:jc w:val="center"/>
              <w:rPr>
                <w:b/>
                <w:sz w:val="20"/>
                <w:szCs w:val="20"/>
              </w:rPr>
            </w:pPr>
            <w:r>
              <w:rPr>
                <w:b/>
                <w:sz w:val="20"/>
                <w:szCs w:val="20"/>
              </w:rPr>
              <w:t>TOPLAM</w:t>
            </w:r>
          </w:p>
        </w:tc>
        <w:tc>
          <w:tcPr>
            <w:tcW w:w="890" w:type="dxa"/>
            <w:shd w:val="clear" w:color="auto" w:fill="FFFFFF"/>
          </w:tcPr>
          <w:p w14:paraId="12673898">
            <w:pPr>
              <w:autoSpaceDE w:val="0"/>
              <w:autoSpaceDN w:val="0"/>
              <w:adjustRightInd w:val="0"/>
              <w:jc w:val="center"/>
              <w:rPr>
                <w:b/>
                <w:bCs/>
                <w:sz w:val="20"/>
                <w:szCs w:val="20"/>
              </w:rPr>
            </w:pPr>
            <w:r>
              <w:rPr>
                <w:b/>
                <w:bCs/>
                <w:sz w:val="20"/>
                <w:szCs w:val="20"/>
              </w:rPr>
              <w:t>--------</w:t>
            </w:r>
          </w:p>
        </w:tc>
        <w:tc>
          <w:tcPr>
            <w:tcW w:w="850" w:type="dxa"/>
            <w:shd w:val="clear" w:color="auto" w:fill="FFFFFF"/>
          </w:tcPr>
          <w:p w14:paraId="0FE1CEFF">
            <w:pPr>
              <w:autoSpaceDE w:val="0"/>
              <w:autoSpaceDN w:val="0"/>
              <w:adjustRightInd w:val="0"/>
              <w:jc w:val="center"/>
              <w:rPr>
                <w:b/>
                <w:bCs/>
                <w:sz w:val="20"/>
                <w:szCs w:val="20"/>
              </w:rPr>
            </w:pPr>
            <w:r>
              <w:rPr>
                <w:b/>
                <w:bCs/>
                <w:sz w:val="20"/>
                <w:szCs w:val="20"/>
              </w:rPr>
              <w:t>--------</w:t>
            </w:r>
          </w:p>
        </w:tc>
        <w:tc>
          <w:tcPr>
            <w:tcW w:w="851" w:type="dxa"/>
            <w:shd w:val="clear" w:color="auto" w:fill="FFFFFF"/>
          </w:tcPr>
          <w:p w14:paraId="36FF5023">
            <w:pPr>
              <w:autoSpaceDE w:val="0"/>
              <w:autoSpaceDN w:val="0"/>
              <w:adjustRightInd w:val="0"/>
              <w:jc w:val="center"/>
              <w:rPr>
                <w:b/>
                <w:bCs/>
                <w:sz w:val="20"/>
                <w:szCs w:val="20"/>
              </w:rPr>
            </w:pPr>
            <w:r>
              <w:rPr>
                <w:b/>
                <w:bCs/>
                <w:sz w:val="20"/>
                <w:szCs w:val="20"/>
              </w:rPr>
              <w:t>--------</w:t>
            </w:r>
          </w:p>
        </w:tc>
        <w:tc>
          <w:tcPr>
            <w:tcW w:w="850" w:type="dxa"/>
            <w:shd w:val="clear" w:color="auto" w:fill="FFFFFF"/>
          </w:tcPr>
          <w:p w14:paraId="1B9C645E">
            <w:pPr>
              <w:jc w:val="center"/>
              <w:rPr>
                <w:b/>
                <w:sz w:val="20"/>
                <w:szCs w:val="20"/>
              </w:rPr>
            </w:pPr>
            <w:r>
              <w:rPr>
                <w:b/>
                <w:sz w:val="20"/>
                <w:szCs w:val="20"/>
              </w:rPr>
              <w:t>396</w:t>
            </w:r>
          </w:p>
        </w:tc>
        <w:tc>
          <w:tcPr>
            <w:tcW w:w="851" w:type="dxa"/>
            <w:shd w:val="clear" w:color="auto" w:fill="FFFFFF"/>
          </w:tcPr>
          <w:p w14:paraId="5AF24C30">
            <w:pPr>
              <w:jc w:val="center"/>
              <w:rPr>
                <w:b/>
                <w:sz w:val="20"/>
                <w:szCs w:val="20"/>
              </w:rPr>
            </w:pPr>
            <w:r>
              <w:rPr>
                <w:b/>
                <w:sz w:val="20"/>
                <w:szCs w:val="20"/>
              </w:rPr>
              <w:t>365</w:t>
            </w:r>
          </w:p>
        </w:tc>
        <w:tc>
          <w:tcPr>
            <w:tcW w:w="850" w:type="dxa"/>
            <w:shd w:val="clear" w:color="auto" w:fill="FFFFFF"/>
          </w:tcPr>
          <w:p w14:paraId="39D12370">
            <w:pPr>
              <w:jc w:val="center"/>
              <w:rPr>
                <w:b/>
                <w:sz w:val="20"/>
                <w:szCs w:val="20"/>
              </w:rPr>
            </w:pPr>
            <w:r>
              <w:rPr>
                <w:b/>
                <w:sz w:val="20"/>
                <w:szCs w:val="20"/>
              </w:rPr>
              <w:t>761</w:t>
            </w:r>
          </w:p>
        </w:tc>
        <w:tc>
          <w:tcPr>
            <w:tcW w:w="709" w:type="dxa"/>
            <w:shd w:val="clear" w:color="auto" w:fill="FFFFFF"/>
          </w:tcPr>
          <w:p w14:paraId="4DCBB975">
            <w:pPr>
              <w:jc w:val="center"/>
              <w:rPr>
                <w:b/>
                <w:sz w:val="20"/>
                <w:szCs w:val="20"/>
              </w:rPr>
            </w:pPr>
            <w:r>
              <w:rPr>
                <w:b/>
                <w:sz w:val="20"/>
                <w:szCs w:val="20"/>
              </w:rPr>
              <w:t>381</w:t>
            </w:r>
          </w:p>
        </w:tc>
        <w:tc>
          <w:tcPr>
            <w:tcW w:w="709" w:type="dxa"/>
            <w:shd w:val="clear" w:color="auto" w:fill="FFFFFF"/>
          </w:tcPr>
          <w:p w14:paraId="42767CAB">
            <w:pPr>
              <w:jc w:val="center"/>
              <w:rPr>
                <w:b/>
                <w:sz w:val="20"/>
                <w:szCs w:val="20"/>
              </w:rPr>
            </w:pPr>
            <w:r>
              <w:rPr>
                <w:b/>
                <w:sz w:val="20"/>
                <w:szCs w:val="20"/>
              </w:rPr>
              <w:t>353</w:t>
            </w:r>
          </w:p>
        </w:tc>
        <w:tc>
          <w:tcPr>
            <w:tcW w:w="850" w:type="dxa"/>
            <w:shd w:val="clear" w:color="auto" w:fill="FFFFFF"/>
          </w:tcPr>
          <w:p w14:paraId="021CC7C7">
            <w:pPr>
              <w:jc w:val="center"/>
              <w:rPr>
                <w:b/>
                <w:sz w:val="20"/>
                <w:szCs w:val="20"/>
              </w:rPr>
            </w:pPr>
            <w:r>
              <w:rPr>
                <w:b/>
                <w:sz w:val="20"/>
                <w:szCs w:val="20"/>
              </w:rPr>
              <w:t>734</w:t>
            </w:r>
          </w:p>
        </w:tc>
      </w:tr>
    </w:tbl>
    <w:p w14:paraId="2DECE8C7">
      <w:pPr>
        <w:rPr>
          <w:bCs/>
          <w:sz w:val="20"/>
          <w:szCs w:val="20"/>
        </w:rPr>
      </w:pPr>
      <w:r>
        <w:rPr>
          <w:bCs/>
          <w:sz w:val="20"/>
          <w:szCs w:val="20"/>
        </w:rPr>
        <w:t>Tablo 10:Öğrenci mevcut listesi</w:t>
      </w:r>
    </w:p>
    <w:tbl>
      <w:tblPr>
        <w:tblStyle w:val="12"/>
        <w:tblW w:w="10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70AD47"/>
        <w:tblLayout w:type="autofit"/>
        <w:tblCellMar>
          <w:top w:w="0" w:type="dxa"/>
          <w:left w:w="108" w:type="dxa"/>
          <w:bottom w:w="0" w:type="dxa"/>
          <w:right w:w="108" w:type="dxa"/>
        </w:tblCellMar>
      </w:tblPr>
      <w:tblGrid>
        <w:gridCol w:w="2500"/>
        <w:gridCol w:w="2494"/>
        <w:gridCol w:w="2500"/>
        <w:gridCol w:w="2501"/>
        <w:gridCol w:w="6"/>
      </w:tblGrid>
      <w:tr w14:paraId="1873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70AD47"/>
          <w:tblCellMar>
            <w:top w:w="0" w:type="dxa"/>
            <w:left w:w="108" w:type="dxa"/>
            <w:bottom w:w="0" w:type="dxa"/>
            <w:right w:w="108" w:type="dxa"/>
          </w:tblCellMar>
        </w:tblPrEx>
        <w:trPr>
          <w:trHeight w:val="139" w:hRule="atLeast"/>
          <w:jc w:val="center"/>
        </w:trPr>
        <w:tc>
          <w:tcPr>
            <w:tcW w:w="10001" w:type="dxa"/>
            <w:gridSpan w:val="5"/>
            <w:tcBorders>
              <w:bottom w:val="single" w:color="auto" w:sz="4" w:space="0"/>
            </w:tcBorders>
            <w:shd w:val="clear" w:color="auto" w:fill="70AD47"/>
            <w:vAlign w:val="center"/>
          </w:tcPr>
          <w:p w14:paraId="2535D668">
            <w:pPr>
              <w:spacing w:after="0" w:line="240" w:lineRule="auto"/>
              <w:jc w:val="center"/>
              <w:rPr>
                <w:b/>
                <w:bCs/>
                <w:sz w:val="20"/>
                <w:szCs w:val="20"/>
              </w:rPr>
            </w:pPr>
            <w:r>
              <w:rPr>
                <w:b/>
                <w:bCs/>
                <w:sz w:val="20"/>
                <w:szCs w:val="20"/>
              </w:rPr>
              <w:t>Yıllara Göre Ortalama Sınıf Mevcutları</w:t>
            </w:r>
          </w:p>
        </w:tc>
      </w:tr>
      <w:tr w14:paraId="397F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70AD47"/>
          <w:tblCellMar>
            <w:top w:w="0" w:type="dxa"/>
            <w:left w:w="108" w:type="dxa"/>
            <w:bottom w:w="0" w:type="dxa"/>
            <w:right w:w="108" w:type="dxa"/>
          </w:tblCellMar>
        </w:tblPrEx>
        <w:trPr>
          <w:gridAfter w:val="1"/>
          <w:wAfter w:w="6" w:type="dxa"/>
          <w:trHeight w:val="315" w:hRule="atLeast"/>
          <w:jc w:val="center"/>
        </w:trPr>
        <w:tc>
          <w:tcPr>
            <w:tcW w:w="2500" w:type="dxa"/>
            <w:shd w:val="clear" w:color="auto" w:fill="FFFFFF"/>
          </w:tcPr>
          <w:p w14:paraId="0EC041AC">
            <w:pPr>
              <w:spacing w:after="0"/>
              <w:jc w:val="center"/>
              <w:rPr>
                <w:b/>
                <w:bCs/>
                <w:sz w:val="18"/>
                <w:szCs w:val="18"/>
              </w:rPr>
            </w:pPr>
            <w:r>
              <w:rPr>
                <w:b/>
                <w:bCs/>
                <w:sz w:val="18"/>
                <w:szCs w:val="18"/>
              </w:rPr>
              <w:t>2020</w:t>
            </w:r>
          </w:p>
        </w:tc>
        <w:tc>
          <w:tcPr>
            <w:tcW w:w="2494" w:type="dxa"/>
            <w:shd w:val="clear" w:color="auto" w:fill="FFFFFF"/>
          </w:tcPr>
          <w:p w14:paraId="7D5EB31A">
            <w:pPr>
              <w:spacing w:after="0"/>
              <w:jc w:val="center"/>
              <w:rPr>
                <w:b/>
                <w:bCs/>
                <w:sz w:val="18"/>
                <w:szCs w:val="18"/>
              </w:rPr>
            </w:pPr>
            <w:r>
              <w:rPr>
                <w:b/>
                <w:bCs/>
                <w:sz w:val="18"/>
                <w:szCs w:val="18"/>
              </w:rPr>
              <w:t>2021</w:t>
            </w:r>
          </w:p>
        </w:tc>
        <w:tc>
          <w:tcPr>
            <w:tcW w:w="2500" w:type="dxa"/>
            <w:shd w:val="clear" w:color="auto" w:fill="FFFFFF"/>
          </w:tcPr>
          <w:p w14:paraId="1E706D64">
            <w:pPr>
              <w:spacing w:after="0"/>
              <w:rPr>
                <w:b/>
                <w:bCs/>
                <w:sz w:val="18"/>
                <w:szCs w:val="18"/>
              </w:rPr>
            </w:pPr>
            <w:r>
              <w:rPr>
                <w:b/>
                <w:bCs/>
                <w:sz w:val="18"/>
                <w:szCs w:val="18"/>
              </w:rPr>
              <w:t>2022</w:t>
            </w:r>
          </w:p>
        </w:tc>
        <w:tc>
          <w:tcPr>
            <w:tcW w:w="2501" w:type="dxa"/>
            <w:shd w:val="clear" w:color="auto" w:fill="FFFFFF"/>
          </w:tcPr>
          <w:p w14:paraId="7F25DEBE">
            <w:pPr>
              <w:spacing w:after="0"/>
              <w:rPr>
                <w:b/>
                <w:bCs/>
                <w:sz w:val="18"/>
                <w:szCs w:val="18"/>
              </w:rPr>
            </w:pPr>
            <w:r>
              <w:rPr>
                <w:b/>
                <w:bCs/>
                <w:sz w:val="18"/>
                <w:szCs w:val="18"/>
              </w:rPr>
              <w:t>2023</w:t>
            </w:r>
          </w:p>
        </w:tc>
      </w:tr>
      <w:tr w14:paraId="5206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70AD47"/>
          <w:tblCellMar>
            <w:top w:w="0" w:type="dxa"/>
            <w:left w:w="108" w:type="dxa"/>
            <w:bottom w:w="0" w:type="dxa"/>
            <w:right w:w="108" w:type="dxa"/>
          </w:tblCellMar>
        </w:tblPrEx>
        <w:trPr>
          <w:gridAfter w:val="1"/>
          <w:wAfter w:w="6" w:type="dxa"/>
          <w:trHeight w:val="278" w:hRule="atLeast"/>
          <w:jc w:val="center"/>
        </w:trPr>
        <w:tc>
          <w:tcPr>
            <w:tcW w:w="2500" w:type="dxa"/>
            <w:shd w:val="clear" w:color="auto" w:fill="FFFFFF"/>
          </w:tcPr>
          <w:p w14:paraId="6AAC73C9">
            <w:pPr>
              <w:spacing w:after="0"/>
              <w:rPr>
                <w:bCs/>
                <w:i/>
                <w:sz w:val="20"/>
                <w:szCs w:val="20"/>
              </w:rPr>
            </w:pPr>
            <w:r>
              <w:rPr>
                <w:bCs/>
                <w:i/>
                <w:sz w:val="20"/>
                <w:szCs w:val="20"/>
              </w:rPr>
              <w:t>---------------------------------</w:t>
            </w:r>
          </w:p>
        </w:tc>
        <w:tc>
          <w:tcPr>
            <w:tcW w:w="2494" w:type="dxa"/>
            <w:shd w:val="clear" w:color="auto" w:fill="FFFFFF"/>
          </w:tcPr>
          <w:p w14:paraId="79DF8C20">
            <w:pPr>
              <w:spacing w:after="0"/>
              <w:rPr>
                <w:bCs/>
                <w:i/>
                <w:sz w:val="20"/>
                <w:szCs w:val="20"/>
              </w:rPr>
            </w:pPr>
            <w:r>
              <w:rPr>
                <w:bCs/>
                <w:i/>
                <w:sz w:val="20"/>
                <w:szCs w:val="20"/>
              </w:rPr>
              <w:t>----------------------------------</w:t>
            </w:r>
          </w:p>
        </w:tc>
        <w:tc>
          <w:tcPr>
            <w:tcW w:w="2500" w:type="dxa"/>
            <w:shd w:val="clear" w:color="auto" w:fill="FFFFFF"/>
          </w:tcPr>
          <w:p w14:paraId="22A47B61">
            <w:pPr>
              <w:spacing w:after="0"/>
              <w:rPr>
                <w:bCs/>
                <w:i/>
                <w:sz w:val="20"/>
                <w:szCs w:val="20"/>
              </w:rPr>
            </w:pPr>
            <w:r>
              <w:rPr>
                <w:bCs/>
                <w:i/>
                <w:sz w:val="20"/>
                <w:szCs w:val="20"/>
              </w:rPr>
              <w:t>27</w:t>
            </w:r>
          </w:p>
        </w:tc>
        <w:tc>
          <w:tcPr>
            <w:tcW w:w="2501" w:type="dxa"/>
            <w:shd w:val="clear" w:color="auto" w:fill="FFFFFF"/>
          </w:tcPr>
          <w:p w14:paraId="2F45D726">
            <w:pPr>
              <w:spacing w:after="0"/>
              <w:rPr>
                <w:bCs/>
                <w:i/>
                <w:sz w:val="20"/>
                <w:szCs w:val="20"/>
              </w:rPr>
            </w:pPr>
            <w:r>
              <w:rPr>
                <w:bCs/>
                <w:i/>
                <w:sz w:val="20"/>
                <w:szCs w:val="20"/>
              </w:rPr>
              <w:t>26</w:t>
            </w:r>
          </w:p>
        </w:tc>
      </w:tr>
    </w:tbl>
    <w:p w14:paraId="1C434920">
      <w:pPr>
        <w:rPr>
          <w:bCs/>
          <w:sz w:val="20"/>
          <w:szCs w:val="20"/>
        </w:rPr>
      </w:pPr>
      <w:r>
        <w:rPr>
          <w:bCs/>
          <w:sz w:val="20"/>
          <w:szCs w:val="20"/>
        </w:rPr>
        <w:t>Tablo 11:Yıllara göre Ortalama sınıf mevcutları</w:t>
      </w:r>
    </w:p>
    <w:p w14:paraId="33444DCC">
      <w:pPr>
        <w:spacing w:after="0" w:line="240" w:lineRule="auto"/>
        <w:jc w:val="left"/>
        <w:rPr>
          <w:bCs/>
          <w:sz w:val="20"/>
          <w:szCs w:val="20"/>
        </w:rPr>
      </w:pPr>
      <w:r>
        <w:rPr>
          <w:bCs/>
          <w:sz w:val="20"/>
          <w:szCs w:val="20"/>
        </w:rPr>
        <w:br w:type="page"/>
      </w:r>
    </w:p>
    <w:p w14:paraId="1A16CE3A">
      <w:pPr>
        <w:rPr>
          <w:bCs/>
          <w:sz w:val="20"/>
          <w:szCs w:val="20"/>
        </w:rPr>
      </w:pPr>
    </w:p>
    <w:tbl>
      <w:tblPr>
        <w:tblStyle w:val="12"/>
        <w:tblpPr w:leftFromText="141" w:rightFromText="141" w:vertAnchor="text" w:horzAnchor="margin" w:tblpXSpec="center" w:tblpY="84"/>
        <w:tblW w:w="10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3424"/>
        <w:gridCol w:w="2193"/>
      </w:tblGrid>
      <w:tr w14:paraId="21B3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0038" w:type="dxa"/>
            <w:gridSpan w:val="3"/>
            <w:shd w:val="clear" w:color="auto" w:fill="70AD47"/>
          </w:tcPr>
          <w:p w14:paraId="5B80D0BF">
            <w:pPr>
              <w:jc w:val="center"/>
              <w:rPr>
                <w:b/>
                <w:bCs/>
                <w:sz w:val="20"/>
                <w:szCs w:val="20"/>
              </w:rPr>
            </w:pPr>
            <w:r>
              <w:rPr>
                <w:b/>
                <w:bCs/>
                <w:sz w:val="20"/>
                <w:szCs w:val="20"/>
              </w:rPr>
              <w:t>Sosyal alanlar ve kapasiteleri</w:t>
            </w:r>
          </w:p>
        </w:tc>
      </w:tr>
      <w:tr w14:paraId="4AC2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421" w:type="dxa"/>
            <w:vAlign w:val="center"/>
          </w:tcPr>
          <w:p w14:paraId="3227E8B4">
            <w:pPr>
              <w:spacing w:line="240" w:lineRule="auto"/>
              <w:rPr>
                <w:b/>
                <w:bCs/>
                <w:sz w:val="20"/>
                <w:szCs w:val="20"/>
              </w:rPr>
            </w:pPr>
            <w:r>
              <w:rPr>
                <w:b/>
                <w:bCs/>
                <w:sz w:val="20"/>
                <w:szCs w:val="20"/>
              </w:rPr>
              <w:t>Tesisin adı</w:t>
            </w:r>
          </w:p>
        </w:tc>
        <w:tc>
          <w:tcPr>
            <w:tcW w:w="3424" w:type="dxa"/>
            <w:vAlign w:val="center"/>
          </w:tcPr>
          <w:p w14:paraId="1E24ECC5">
            <w:pPr>
              <w:spacing w:line="240" w:lineRule="auto"/>
              <w:rPr>
                <w:b/>
                <w:bCs/>
                <w:sz w:val="20"/>
                <w:szCs w:val="20"/>
              </w:rPr>
            </w:pPr>
            <w:r>
              <w:rPr>
                <w:b/>
                <w:bCs/>
                <w:sz w:val="20"/>
                <w:szCs w:val="20"/>
              </w:rPr>
              <w:t>Kapasitesi (Kişi Sayısı)</w:t>
            </w:r>
          </w:p>
        </w:tc>
        <w:tc>
          <w:tcPr>
            <w:tcW w:w="2193" w:type="dxa"/>
            <w:vAlign w:val="center"/>
          </w:tcPr>
          <w:p w14:paraId="0443671B">
            <w:pPr>
              <w:spacing w:line="240" w:lineRule="auto"/>
              <w:rPr>
                <w:b/>
                <w:bCs/>
                <w:sz w:val="20"/>
                <w:szCs w:val="20"/>
              </w:rPr>
            </w:pPr>
            <w:r>
              <w:rPr>
                <w:b/>
                <w:bCs/>
                <w:sz w:val="20"/>
                <w:szCs w:val="20"/>
              </w:rPr>
              <w:t>Alanı</w:t>
            </w:r>
          </w:p>
        </w:tc>
      </w:tr>
      <w:tr w14:paraId="2A6D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421" w:type="dxa"/>
          </w:tcPr>
          <w:p w14:paraId="487D6D04">
            <w:pPr>
              <w:spacing w:line="240" w:lineRule="auto"/>
              <w:rPr>
                <w:bCs/>
                <w:sz w:val="20"/>
                <w:szCs w:val="20"/>
              </w:rPr>
            </w:pPr>
            <w:r>
              <w:rPr>
                <w:bCs/>
                <w:sz w:val="20"/>
                <w:szCs w:val="20"/>
              </w:rPr>
              <w:t>Kantin</w:t>
            </w:r>
          </w:p>
        </w:tc>
        <w:tc>
          <w:tcPr>
            <w:tcW w:w="3424" w:type="dxa"/>
          </w:tcPr>
          <w:p w14:paraId="69ABA263">
            <w:pPr>
              <w:spacing w:line="240" w:lineRule="auto"/>
              <w:rPr>
                <w:bCs/>
                <w:sz w:val="20"/>
                <w:szCs w:val="20"/>
              </w:rPr>
            </w:pPr>
          </w:p>
        </w:tc>
        <w:tc>
          <w:tcPr>
            <w:tcW w:w="2193" w:type="dxa"/>
          </w:tcPr>
          <w:p w14:paraId="52657AE9">
            <w:pPr>
              <w:spacing w:line="240" w:lineRule="auto"/>
              <w:rPr>
                <w:bCs/>
                <w:sz w:val="20"/>
                <w:szCs w:val="20"/>
              </w:rPr>
            </w:pPr>
            <w:r>
              <w:rPr>
                <w:bCs/>
                <w:sz w:val="20"/>
                <w:szCs w:val="20"/>
              </w:rPr>
              <w:t>44</w:t>
            </w:r>
            <w:r>
              <w:rPr>
                <w:sz w:val="20"/>
                <w:szCs w:val="20"/>
              </w:rPr>
              <w:t>(m2)</w:t>
            </w:r>
          </w:p>
        </w:tc>
      </w:tr>
      <w:tr w14:paraId="35CB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1" w:type="dxa"/>
          </w:tcPr>
          <w:p w14:paraId="036CD23F">
            <w:pPr>
              <w:spacing w:line="240" w:lineRule="auto"/>
              <w:rPr>
                <w:bCs/>
                <w:sz w:val="20"/>
                <w:szCs w:val="20"/>
              </w:rPr>
            </w:pPr>
            <w:r>
              <w:rPr>
                <w:bCs/>
                <w:sz w:val="20"/>
                <w:szCs w:val="20"/>
              </w:rPr>
              <w:t>Çok Amaçlı Salon</w:t>
            </w:r>
          </w:p>
        </w:tc>
        <w:tc>
          <w:tcPr>
            <w:tcW w:w="3424" w:type="dxa"/>
          </w:tcPr>
          <w:p w14:paraId="43E4B5C0">
            <w:pPr>
              <w:spacing w:line="240" w:lineRule="auto"/>
              <w:rPr>
                <w:bCs/>
                <w:sz w:val="20"/>
                <w:szCs w:val="20"/>
              </w:rPr>
            </w:pPr>
            <w:r>
              <w:rPr>
                <w:bCs/>
                <w:sz w:val="20"/>
                <w:szCs w:val="20"/>
              </w:rPr>
              <w:t>150</w:t>
            </w:r>
          </w:p>
        </w:tc>
        <w:tc>
          <w:tcPr>
            <w:tcW w:w="2193" w:type="dxa"/>
          </w:tcPr>
          <w:p w14:paraId="4D86DACA">
            <w:pPr>
              <w:spacing w:line="240" w:lineRule="auto"/>
              <w:rPr>
                <w:bCs/>
                <w:sz w:val="20"/>
                <w:szCs w:val="20"/>
              </w:rPr>
            </w:pPr>
            <w:r>
              <w:rPr>
                <w:bCs/>
                <w:sz w:val="20"/>
                <w:szCs w:val="20"/>
              </w:rPr>
              <w:t>98</w:t>
            </w:r>
            <w:r>
              <w:rPr>
                <w:sz w:val="20"/>
                <w:szCs w:val="20"/>
              </w:rPr>
              <w:t>(m2)</w:t>
            </w:r>
          </w:p>
        </w:tc>
      </w:tr>
      <w:tr w14:paraId="508F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1" w:type="dxa"/>
          </w:tcPr>
          <w:p w14:paraId="24020C11">
            <w:pPr>
              <w:spacing w:line="240" w:lineRule="auto"/>
              <w:rPr>
                <w:bCs/>
                <w:sz w:val="20"/>
                <w:szCs w:val="20"/>
              </w:rPr>
            </w:pPr>
            <w:r>
              <w:rPr>
                <w:bCs/>
                <w:sz w:val="20"/>
                <w:szCs w:val="20"/>
              </w:rPr>
              <w:t>Kütüphane</w:t>
            </w:r>
          </w:p>
        </w:tc>
        <w:tc>
          <w:tcPr>
            <w:tcW w:w="3424" w:type="dxa"/>
          </w:tcPr>
          <w:p w14:paraId="13EE31BF">
            <w:pPr>
              <w:spacing w:line="240" w:lineRule="auto"/>
              <w:rPr>
                <w:bCs/>
                <w:sz w:val="20"/>
                <w:szCs w:val="20"/>
              </w:rPr>
            </w:pPr>
            <w:r>
              <w:rPr>
                <w:bCs/>
                <w:sz w:val="20"/>
                <w:szCs w:val="20"/>
              </w:rPr>
              <w:t>30</w:t>
            </w:r>
          </w:p>
        </w:tc>
        <w:tc>
          <w:tcPr>
            <w:tcW w:w="2193" w:type="dxa"/>
          </w:tcPr>
          <w:p w14:paraId="51C72EB5">
            <w:pPr>
              <w:spacing w:line="240" w:lineRule="auto"/>
              <w:rPr>
                <w:bCs/>
                <w:sz w:val="20"/>
                <w:szCs w:val="20"/>
              </w:rPr>
            </w:pPr>
            <w:r>
              <w:rPr>
                <w:bCs/>
                <w:sz w:val="20"/>
                <w:szCs w:val="20"/>
              </w:rPr>
              <w:t>25</w:t>
            </w:r>
            <w:r>
              <w:rPr>
                <w:sz w:val="20"/>
                <w:szCs w:val="20"/>
              </w:rPr>
              <w:t>(m2)</w:t>
            </w:r>
          </w:p>
        </w:tc>
      </w:tr>
    </w:tbl>
    <w:p w14:paraId="32ED3B5B">
      <w:pPr>
        <w:rPr>
          <w:bCs/>
          <w:sz w:val="20"/>
          <w:szCs w:val="20"/>
        </w:rPr>
      </w:pPr>
      <w:r>
        <w:rPr>
          <w:bCs/>
          <w:sz w:val="20"/>
          <w:szCs w:val="20"/>
        </w:rPr>
        <w:t>Tablo 12:Sosyal alanlar ve kapasite listesi</w:t>
      </w:r>
    </w:p>
    <w:tbl>
      <w:tblPr>
        <w:tblStyle w:val="12"/>
        <w:tblpPr w:leftFromText="141" w:rightFromText="141" w:vertAnchor="text" w:horzAnchor="margin" w:tblpXSpec="center" w:tblpY="93"/>
        <w:tblOverlap w:val="never"/>
        <w:tblW w:w="9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3330"/>
        <w:gridCol w:w="3330"/>
        <w:gridCol w:w="3331"/>
      </w:tblGrid>
      <w:tr w14:paraId="5F6C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8" w:hRule="atLeast"/>
        </w:trPr>
        <w:tc>
          <w:tcPr>
            <w:tcW w:w="9991" w:type="dxa"/>
            <w:gridSpan w:val="3"/>
            <w:tcBorders>
              <w:bottom w:val="single" w:color="auto" w:sz="4" w:space="0"/>
            </w:tcBorders>
            <w:shd w:val="clear" w:color="auto" w:fill="70AD47"/>
          </w:tcPr>
          <w:p w14:paraId="0C65EB08">
            <w:pPr>
              <w:spacing w:after="0"/>
              <w:jc w:val="center"/>
              <w:rPr>
                <w:b/>
                <w:sz w:val="20"/>
                <w:szCs w:val="20"/>
              </w:rPr>
            </w:pPr>
            <w:r>
              <w:rPr>
                <w:b/>
                <w:sz w:val="20"/>
                <w:szCs w:val="20"/>
              </w:rPr>
              <w:t>Sınıf Tekrarı Yapan Öğrenci Sayısı</w:t>
            </w:r>
          </w:p>
        </w:tc>
      </w:tr>
      <w:tr w14:paraId="264B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58" w:hRule="atLeast"/>
        </w:trPr>
        <w:tc>
          <w:tcPr>
            <w:tcW w:w="3330" w:type="dxa"/>
            <w:shd w:val="clear" w:color="auto" w:fill="auto"/>
          </w:tcPr>
          <w:p w14:paraId="4BAD8C6D">
            <w:pPr>
              <w:spacing w:after="0"/>
              <w:jc w:val="center"/>
              <w:rPr>
                <w:sz w:val="20"/>
                <w:szCs w:val="20"/>
              </w:rPr>
            </w:pPr>
            <w:r>
              <w:rPr>
                <w:sz w:val="20"/>
                <w:szCs w:val="20"/>
              </w:rPr>
              <w:t>Öğretim Yılı</w:t>
            </w:r>
          </w:p>
        </w:tc>
        <w:tc>
          <w:tcPr>
            <w:tcW w:w="3330" w:type="dxa"/>
            <w:shd w:val="clear" w:color="auto" w:fill="auto"/>
          </w:tcPr>
          <w:p w14:paraId="66398AC2">
            <w:pPr>
              <w:spacing w:after="0"/>
              <w:jc w:val="center"/>
              <w:rPr>
                <w:sz w:val="20"/>
                <w:szCs w:val="20"/>
              </w:rPr>
            </w:pPr>
            <w:r>
              <w:rPr>
                <w:sz w:val="20"/>
                <w:szCs w:val="20"/>
              </w:rPr>
              <w:t>Toplam Öğrenci Sayısı</w:t>
            </w:r>
          </w:p>
        </w:tc>
        <w:tc>
          <w:tcPr>
            <w:tcW w:w="3331" w:type="dxa"/>
            <w:shd w:val="clear" w:color="auto" w:fill="auto"/>
          </w:tcPr>
          <w:p w14:paraId="1CFDE76B">
            <w:pPr>
              <w:spacing w:after="0"/>
              <w:jc w:val="center"/>
              <w:rPr>
                <w:sz w:val="20"/>
                <w:szCs w:val="20"/>
              </w:rPr>
            </w:pPr>
            <w:r>
              <w:rPr>
                <w:sz w:val="20"/>
                <w:szCs w:val="20"/>
              </w:rPr>
              <w:t>Sınıf Tekrarı Yapan Öğrenci Sayısı</w:t>
            </w:r>
          </w:p>
        </w:tc>
      </w:tr>
      <w:tr w14:paraId="44AD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330" w:type="dxa"/>
            <w:shd w:val="clear" w:color="auto" w:fill="auto"/>
          </w:tcPr>
          <w:p w14:paraId="5669FCE5">
            <w:pPr>
              <w:spacing w:after="0"/>
              <w:rPr>
                <w:sz w:val="20"/>
                <w:szCs w:val="20"/>
              </w:rPr>
            </w:pPr>
            <w:r>
              <w:rPr>
                <w:sz w:val="20"/>
                <w:szCs w:val="20"/>
              </w:rPr>
              <w:t>2021</w:t>
            </w:r>
          </w:p>
        </w:tc>
        <w:tc>
          <w:tcPr>
            <w:tcW w:w="3330" w:type="dxa"/>
            <w:shd w:val="clear" w:color="auto" w:fill="auto"/>
            <w:vAlign w:val="center"/>
          </w:tcPr>
          <w:p w14:paraId="17E9A857">
            <w:pPr>
              <w:spacing w:after="0"/>
              <w:rPr>
                <w:sz w:val="20"/>
                <w:szCs w:val="20"/>
              </w:rPr>
            </w:pPr>
            <w:r>
              <w:rPr>
                <w:sz w:val="20"/>
                <w:szCs w:val="20"/>
              </w:rPr>
              <w:t>782</w:t>
            </w:r>
          </w:p>
        </w:tc>
        <w:tc>
          <w:tcPr>
            <w:tcW w:w="3331" w:type="dxa"/>
            <w:shd w:val="clear" w:color="auto" w:fill="auto"/>
          </w:tcPr>
          <w:p w14:paraId="562940A8">
            <w:pPr>
              <w:spacing w:after="0"/>
              <w:rPr>
                <w:sz w:val="20"/>
                <w:szCs w:val="20"/>
              </w:rPr>
            </w:pPr>
            <w:r>
              <w:rPr>
                <w:sz w:val="20"/>
                <w:szCs w:val="20"/>
              </w:rPr>
              <w:t>0</w:t>
            </w:r>
          </w:p>
        </w:tc>
      </w:tr>
      <w:tr w14:paraId="0AF6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3330" w:type="dxa"/>
            <w:shd w:val="clear" w:color="auto" w:fill="auto"/>
          </w:tcPr>
          <w:p w14:paraId="3AD7C163">
            <w:pPr>
              <w:spacing w:after="0"/>
              <w:rPr>
                <w:sz w:val="20"/>
                <w:szCs w:val="20"/>
              </w:rPr>
            </w:pPr>
            <w:r>
              <w:rPr>
                <w:sz w:val="20"/>
                <w:szCs w:val="20"/>
              </w:rPr>
              <w:t>2022</w:t>
            </w:r>
          </w:p>
        </w:tc>
        <w:tc>
          <w:tcPr>
            <w:tcW w:w="3330" w:type="dxa"/>
            <w:shd w:val="clear" w:color="auto" w:fill="auto"/>
            <w:vAlign w:val="center"/>
          </w:tcPr>
          <w:p w14:paraId="11A1C320">
            <w:pPr>
              <w:spacing w:after="0"/>
              <w:rPr>
                <w:sz w:val="20"/>
                <w:szCs w:val="20"/>
              </w:rPr>
            </w:pPr>
            <w:r>
              <w:rPr>
                <w:sz w:val="20"/>
                <w:szCs w:val="20"/>
              </w:rPr>
              <w:t>761</w:t>
            </w:r>
          </w:p>
        </w:tc>
        <w:tc>
          <w:tcPr>
            <w:tcW w:w="3331" w:type="dxa"/>
            <w:shd w:val="clear" w:color="auto" w:fill="auto"/>
          </w:tcPr>
          <w:p w14:paraId="0D5D69AC">
            <w:pPr>
              <w:spacing w:after="0"/>
              <w:rPr>
                <w:sz w:val="20"/>
                <w:szCs w:val="20"/>
              </w:rPr>
            </w:pPr>
            <w:r>
              <w:rPr>
                <w:sz w:val="20"/>
                <w:szCs w:val="20"/>
              </w:rPr>
              <w:t>0</w:t>
            </w:r>
          </w:p>
        </w:tc>
      </w:tr>
      <w:tr w14:paraId="44FB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30" w:type="dxa"/>
            <w:shd w:val="clear" w:color="auto" w:fill="auto"/>
          </w:tcPr>
          <w:p w14:paraId="377814A9">
            <w:pPr>
              <w:spacing w:after="0"/>
              <w:rPr>
                <w:sz w:val="20"/>
                <w:szCs w:val="20"/>
              </w:rPr>
            </w:pPr>
            <w:r>
              <w:rPr>
                <w:sz w:val="20"/>
                <w:szCs w:val="20"/>
              </w:rPr>
              <w:t>2023</w:t>
            </w:r>
          </w:p>
        </w:tc>
        <w:tc>
          <w:tcPr>
            <w:tcW w:w="3330" w:type="dxa"/>
            <w:shd w:val="clear" w:color="auto" w:fill="auto"/>
          </w:tcPr>
          <w:p w14:paraId="5CC08342">
            <w:pPr>
              <w:spacing w:after="0"/>
              <w:rPr>
                <w:bCs/>
                <w:sz w:val="20"/>
                <w:szCs w:val="20"/>
              </w:rPr>
            </w:pPr>
            <w:r>
              <w:rPr>
                <w:bCs/>
                <w:sz w:val="20"/>
                <w:szCs w:val="20"/>
              </w:rPr>
              <w:t>734</w:t>
            </w:r>
          </w:p>
        </w:tc>
        <w:tc>
          <w:tcPr>
            <w:tcW w:w="3331" w:type="dxa"/>
            <w:shd w:val="clear" w:color="auto" w:fill="auto"/>
          </w:tcPr>
          <w:p w14:paraId="417F3E02">
            <w:pPr>
              <w:spacing w:after="0"/>
              <w:rPr>
                <w:bCs/>
                <w:sz w:val="20"/>
                <w:szCs w:val="20"/>
              </w:rPr>
            </w:pPr>
          </w:p>
        </w:tc>
      </w:tr>
    </w:tbl>
    <w:p w14:paraId="251A65CE">
      <w:pPr>
        <w:rPr>
          <w:bCs/>
          <w:sz w:val="20"/>
          <w:szCs w:val="20"/>
        </w:rPr>
      </w:pPr>
      <w:r>
        <w:rPr>
          <w:bCs/>
          <w:sz w:val="20"/>
          <w:szCs w:val="20"/>
        </w:rPr>
        <w:t>Tablo 13:Sınıf tekrarı yapan öğrenci listesi</w:t>
      </w:r>
    </w:p>
    <w:p w14:paraId="0EEEC47A">
      <w:pPr>
        <w:ind w:firstLine="708"/>
        <w:rPr>
          <w:b/>
          <w:bCs/>
          <w:sz w:val="24"/>
          <w:szCs w:val="24"/>
        </w:rPr>
      </w:pPr>
    </w:p>
    <w:p w14:paraId="2B4FE0AE">
      <w:pPr>
        <w:ind w:firstLine="708"/>
        <w:rPr>
          <w:bCs/>
          <w:sz w:val="24"/>
          <w:szCs w:val="24"/>
        </w:rPr>
      </w:pPr>
      <w:r>
        <w:rPr>
          <w:b/>
          <w:bCs/>
          <w:sz w:val="24"/>
          <w:szCs w:val="24"/>
        </w:rPr>
        <w:t>Çalışanların Görev Dağılımı</w:t>
      </w:r>
      <w:r>
        <w:rPr>
          <w:bCs/>
          <w:sz w:val="24"/>
          <w:szCs w:val="24"/>
        </w:rPr>
        <w:t xml:space="preserve"> :</w:t>
      </w:r>
    </w:p>
    <w:p w14:paraId="74806670">
      <w:pPr>
        <w:rPr>
          <w:b/>
          <w:bCs/>
          <w:sz w:val="20"/>
          <w:szCs w:val="20"/>
        </w:rPr>
      </w:pPr>
      <w:r>
        <w:rPr>
          <w:b/>
          <w:bCs/>
          <w:sz w:val="20"/>
          <w:szCs w:val="20"/>
        </w:rPr>
        <w:t>Okul müdürü</w:t>
      </w:r>
    </w:p>
    <w:p w14:paraId="4502014B">
      <w:pPr>
        <w:numPr>
          <w:ilvl w:val="0"/>
          <w:numId w:val="23"/>
        </w:numPr>
        <w:tabs>
          <w:tab w:val="left" w:pos="0"/>
        </w:tabs>
        <w:spacing w:after="0" w:line="240" w:lineRule="auto"/>
        <w:rPr>
          <w:bCs/>
          <w:sz w:val="20"/>
          <w:szCs w:val="20"/>
        </w:rPr>
      </w:pPr>
      <w:r>
        <w:rPr>
          <w:bCs/>
          <w:sz w:val="20"/>
          <w:szCs w:val="20"/>
        </w:rPr>
        <w:t>Ders okutmak</w:t>
      </w:r>
    </w:p>
    <w:p w14:paraId="42FF1768">
      <w:pPr>
        <w:numPr>
          <w:ilvl w:val="0"/>
          <w:numId w:val="23"/>
        </w:numPr>
        <w:tabs>
          <w:tab w:val="left" w:pos="0"/>
        </w:tabs>
        <w:spacing w:after="0" w:line="240" w:lineRule="auto"/>
        <w:rPr>
          <w:bCs/>
          <w:sz w:val="20"/>
          <w:szCs w:val="20"/>
        </w:rPr>
      </w:pPr>
      <w:r>
        <w:rPr>
          <w:bCs/>
          <w:sz w:val="20"/>
          <w:szCs w:val="20"/>
        </w:rPr>
        <w:t>Kanun, tüzük, yönetmelik, yönerge, program ve emirlere uygun olarak görevlerini yürütmeye,</w:t>
      </w:r>
    </w:p>
    <w:p w14:paraId="4AB9F237">
      <w:pPr>
        <w:numPr>
          <w:ilvl w:val="0"/>
          <w:numId w:val="23"/>
        </w:numPr>
        <w:tabs>
          <w:tab w:val="left" w:pos="0"/>
        </w:tabs>
        <w:spacing w:after="0" w:line="240" w:lineRule="auto"/>
        <w:rPr>
          <w:bCs/>
          <w:sz w:val="20"/>
          <w:szCs w:val="20"/>
        </w:rPr>
      </w:pPr>
      <w:r>
        <w:rPr>
          <w:bCs/>
          <w:sz w:val="20"/>
          <w:szCs w:val="20"/>
        </w:rPr>
        <w:t>Okulu düzene koyar</w:t>
      </w:r>
    </w:p>
    <w:p w14:paraId="3323A151">
      <w:pPr>
        <w:numPr>
          <w:ilvl w:val="0"/>
          <w:numId w:val="23"/>
        </w:numPr>
        <w:tabs>
          <w:tab w:val="left" w:pos="0"/>
        </w:tabs>
        <w:spacing w:after="0" w:line="240" w:lineRule="auto"/>
        <w:rPr>
          <w:bCs/>
          <w:sz w:val="20"/>
          <w:szCs w:val="20"/>
        </w:rPr>
      </w:pPr>
      <w:r>
        <w:rPr>
          <w:bCs/>
          <w:sz w:val="20"/>
          <w:szCs w:val="20"/>
        </w:rPr>
        <w:t>Denetler.</w:t>
      </w:r>
    </w:p>
    <w:p w14:paraId="39A7783F">
      <w:pPr>
        <w:numPr>
          <w:ilvl w:val="0"/>
          <w:numId w:val="23"/>
        </w:numPr>
        <w:tabs>
          <w:tab w:val="left" w:pos="0"/>
        </w:tabs>
        <w:spacing w:after="0" w:line="240" w:lineRule="auto"/>
        <w:rPr>
          <w:bCs/>
          <w:sz w:val="20"/>
          <w:szCs w:val="20"/>
        </w:rPr>
      </w:pPr>
      <w:r>
        <w:rPr>
          <w:bCs/>
          <w:sz w:val="20"/>
          <w:szCs w:val="20"/>
        </w:rPr>
        <w:t>Okulun amaçlarına uygun olarak yönetilmesinden, değerlendirilmesinden ve geliştirmesinden sorumludur.</w:t>
      </w:r>
    </w:p>
    <w:p w14:paraId="705196BA">
      <w:pPr>
        <w:rPr>
          <w:bCs/>
          <w:sz w:val="20"/>
          <w:szCs w:val="20"/>
        </w:rPr>
      </w:pPr>
      <w:r>
        <w:rPr>
          <w:bCs/>
          <w:sz w:val="20"/>
          <w:szCs w:val="20"/>
        </w:rPr>
        <w:t>Okul müdürü, görev tanımında belirtilen diğer görevleri de yapar.</w:t>
      </w:r>
    </w:p>
    <w:p w14:paraId="6A39DEE2">
      <w:pPr>
        <w:rPr>
          <w:b/>
          <w:bCs/>
          <w:sz w:val="20"/>
          <w:szCs w:val="20"/>
        </w:rPr>
      </w:pPr>
      <w:r>
        <w:rPr>
          <w:b/>
          <w:bCs/>
          <w:sz w:val="20"/>
          <w:szCs w:val="20"/>
        </w:rPr>
        <w:t>Müdür Yardımcıları</w:t>
      </w:r>
    </w:p>
    <w:p w14:paraId="618D38B8">
      <w:pPr>
        <w:numPr>
          <w:ilvl w:val="0"/>
          <w:numId w:val="24"/>
        </w:numPr>
        <w:tabs>
          <w:tab w:val="left" w:pos="0"/>
        </w:tabs>
        <w:spacing w:after="0" w:line="240" w:lineRule="auto"/>
        <w:rPr>
          <w:sz w:val="20"/>
          <w:szCs w:val="20"/>
        </w:rPr>
      </w:pPr>
      <w:r>
        <w:rPr>
          <w:sz w:val="20"/>
          <w:szCs w:val="20"/>
        </w:rPr>
        <w:t>Ders okutur</w:t>
      </w:r>
    </w:p>
    <w:p w14:paraId="273A1A3D">
      <w:pPr>
        <w:numPr>
          <w:ilvl w:val="0"/>
          <w:numId w:val="24"/>
        </w:numPr>
        <w:tabs>
          <w:tab w:val="left" w:pos="0"/>
        </w:tabs>
        <w:spacing w:after="0" w:line="240" w:lineRule="auto"/>
        <w:rPr>
          <w:sz w:val="20"/>
          <w:szCs w:val="20"/>
        </w:rPr>
      </w:pPr>
      <w:r>
        <w:rPr>
          <w:sz w:val="20"/>
          <w:szCs w:val="20"/>
        </w:rPr>
        <w:t xml:space="preserve">Müdürün en yakın yardımcısıdır. </w:t>
      </w:r>
    </w:p>
    <w:p w14:paraId="28C121EF">
      <w:pPr>
        <w:numPr>
          <w:ilvl w:val="0"/>
          <w:numId w:val="24"/>
        </w:numPr>
        <w:tabs>
          <w:tab w:val="left" w:pos="0"/>
        </w:tabs>
        <w:spacing w:after="0" w:line="240" w:lineRule="auto"/>
        <w:rPr>
          <w:sz w:val="20"/>
          <w:szCs w:val="20"/>
        </w:rPr>
      </w:pPr>
      <w:r>
        <w:rPr>
          <w:sz w:val="20"/>
          <w:szCs w:val="20"/>
        </w:rPr>
        <w:t>Müdürün olmadığı zamanlarda müdüre vekâlet eder.</w:t>
      </w:r>
    </w:p>
    <w:p w14:paraId="0036323F">
      <w:pPr>
        <w:numPr>
          <w:ilvl w:val="0"/>
          <w:numId w:val="24"/>
        </w:numPr>
        <w:tabs>
          <w:tab w:val="left" w:pos="0"/>
        </w:tabs>
        <w:spacing w:after="0" w:line="240" w:lineRule="auto"/>
        <w:rPr>
          <w:sz w:val="20"/>
          <w:szCs w:val="20"/>
        </w:rPr>
      </w:pPr>
      <w:r>
        <w:rPr>
          <w:sz w:val="20"/>
          <w:szCs w:val="20"/>
        </w:rPr>
        <w:t>Okulun her türlü eğitim-öğretim, yönetim, öğrenci, personel, tahakkuk, ayniyat, yazışma, eğitici etkinlikler, yatılılık, bursluluk, güvenlik, beslenme, bakım, koruma, temizlik, düzen, nöbet, halkla ilişkiler gibi işleriyle ilgili olarak okul müdürü tarafından verilen görevleri yapar.</w:t>
      </w:r>
    </w:p>
    <w:p w14:paraId="7294AC05">
      <w:pPr>
        <w:rPr>
          <w:b/>
          <w:bCs/>
          <w:sz w:val="20"/>
          <w:szCs w:val="20"/>
        </w:rPr>
      </w:pPr>
      <w:r>
        <w:rPr>
          <w:b/>
          <w:bCs/>
          <w:sz w:val="20"/>
          <w:szCs w:val="20"/>
        </w:rPr>
        <w:t>Öğretmenler</w:t>
      </w:r>
    </w:p>
    <w:p w14:paraId="21A4505A">
      <w:pPr>
        <w:numPr>
          <w:ilvl w:val="0"/>
          <w:numId w:val="25"/>
        </w:numPr>
        <w:tabs>
          <w:tab w:val="left" w:pos="0"/>
        </w:tabs>
        <w:spacing w:after="0" w:line="240" w:lineRule="auto"/>
        <w:rPr>
          <w:sz w:val="20"/>
          <w:szCs w:val="20"/>
        </w:rPr>
      </w:pPr>
      <w:r>
        <w:rPr>
          <w:sz w:val="20"/>
          <w:szCs w:val="20"/>
        </w:rPr>
        <w:t>Dersler branş öğretmenleri tarafından okutulur.</w:t>
      </w:r>
    </w:p>
    <w:p w14:paraId="18992B56">
      <w:pPr>
        <w:numPr>
          <w:ilvl w:val="0"/>
          <w:numId w:val="25"/>
        </w:numPr>
        <w:tabs>
          <w:tab w:val="left" w:pos="0"/>
        </w:tabs>
        <w:spacing w:after="0" w:line="240" w:lineRule="auto"/>
        <w:rPr>
          <w:sz w:val="20"/>
          <w:szCs w:val="20"/>
        </w:rPr>
      </w:pPr>
      <w:r>
        <w:rPr>
          <w:sz w:val="20"/>
          <w:szCs w:val="20"/>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14:paraId="113A1609">
      <w:pPr>
        <w:numPr>
          <w:ilvl w:val="0"/>
          <w:numId w:val="25"/>
        </w:numPr>
        <w:tabs>
          <w:tab w:val="left" w:pos="0"/>
        </w:tabs>
        <w:spacing w:after="0" w:line="240" w:lineRule="auto"/>
        <w:rPr>
          <w:sz w:val="20"/>
          <w:szCs w:val="20"/>
        </w:rPr>
      </w:pPr>
      <w:r>
        <w:rPr>
          <w:sz w:val="20"/>
          <w:szCs w:val="20"/>
        </w:rPr>
        <w:t xml:space="preserve">Okulun bina ve tesisleri ile öğrenci mevcudu,  okul müdürlüğünce düzenlenen nöbet çizelgesine göre öğretmenlerin, normal öğretim yapan okullarda gün süresince, nöbet tutmaları sağlanır. </w:t>
      </w:r>
    </w:p>
    <w:p w14:paraId="1D7C994E">
      <w:pPr>
        <w:numPr>
          <w:ilvl w:val="0"/>
          <w:numId w:val="25"/>
        </w:numPr>
        <w:tabs>
          <w:tab w:val="left" w:pos="0"/>
        </w:tabs>
        <w:spacing w:after="0" w:line="240" w:lineRule="auto"/>
        <w:rPr>
          <w:sz w:val="20"/>
          <w:szCs w:val="20"/>
        </w:rPr>
      </w:pPr>
      <w:r>
        <w:rPr>
          <w:sz w:val="20"/>
          <w:szCs w:val="20"/>
        </w:rPr>
        <w:t>Yönetici ve öğretmenler; Resmî Gazete, Tebliğler Dergisi, genelge ve duyurulardan elektronik ortamda yayımlananları Bakanlığın web sayfasından takip eder.</w:t>
      </w:r>
    </w:p>
    <w:p w14:paraId="798EE6E1">
      <w:pPr>
        <w:numPr>
          <w:ilvl w:val="0"/>
          <w:numId w:val="25"/>
        </w:numPr>
        <w:tabs>
          <w:tab w:val="left" w:pos="0"/>
        </w:tabs>
        <w:spacing w:after="0" w:line="240" w:lineRule="auto"/>
        <w:rPr>
          <w:sz w:val="20"/>
          <w:szCs w:val="20"/>
        </w:rPr>
      </w:pPr>
      <w:r>
        <w:rPr>
          <w:sz w:val="20"/>
          <w:szCs w:val="20"/>
        </w:rPr>
        <w:t>Elektronik ortamda yayımlanmayanları ise okur, ilgili yeri imzalar ve uygularlar.</w:t>
      </w:r>
    </w:p>
    <w:p w14:paraId="6DA38007">
      <w:pPr>
        <w:numPr>
          <w:ilvl w:val="0"/>
          <w:numId w:val="25"/>
        </w:numPr>
        <w:rPr>
          <w:b/>
          <w:bCs/>
          <w:sz w:val="20"/>
          <w:szCs w:val="20"/>
        </w:rPr>
      </w:pPr>
      <w:r>
        <w:rPr>
          <w:sz w:val="20"/>
          <w:szCs w:val="20"/>
        </w:rPr>
        <w:t>Öğretmenler dersleri ile ilgili araç-gereç, laboratuar ve işliklerdeki eşyayı, okul kütüphanesindeki kitapları korur ve iyi kullanılmasını sağlarlar.</w:t>
      </w:r>
    </w:p>
    <w:p w14:paraId="60A75090">
      <w:pPr>
        <w:rPr>
          <w:b/>
          <w:bCs/>
          <w:sz w:val="20"/>
          <w:szCs w:val="20"/>
        </w:rPr>
      </w:pPr>
      <w:r>
        <w:rPr>
          <w:b/>
          <w:bCs/>
          <w:sz w:val="20"/>
          <w:szCs w:val="20"/>
        </w:rPr>
        <w:t>Yönetim işleri ve büro memuru</w:t>
      </w:r>
    </w:p>
    <w:p w14:paraId="7813D0E1">
      <w:pPr>
        <w:numPr>
          <w:ilvl w:val="0"/>
          <w:numId w:val="26"/>
        </w:numPr>
        <w:tabs>
          <w:tab w:val="left" w:pos="0"/>
        </w:tabs>
        <w:spacing w:after="0" w:line="240" w:lineRule="auto"/>
        <w:rPr>
          <w:sz w:val="20"/>
          <w:szCs w:val="20"/>
        </w:rPr>
      </w:pPr>
      <w:r>
        <w:rPr>
          <w:sz w:val="20"/>
          <w:szCs w:val="20"/>
        </w:rPr>
        <w:t xml:space="preserve">Müdür veya müdür yardımcıları tarafından kendilerine verilen yazı ve büro işlerini yaparlar. </w:t>
      </w:r>
    </w:p>
    <w:p w14:paraId="13F19566">
      <w:pPr>
        <w:numPr>
          <w:ilvl w:val="0"/>
          <w:numId w:val="26"/>
        </w:numPr>
        <w:tabs>
          <w:tab w:val="left" w:pos="0"/>
        </w:tabs>
        <w:spacing w:after="0" w:line="240" w:lineRule="auto"/>
        <w:rPr>
          <w:sz w:val="20"/>
          <w:szCs w:val="20"/>
        </w:rPr>
      </w:pPr>
      <w:r>
        <w:rPr>
          <w:sz w:val="20"/>
          <w:szCs w:val="20"/>
        </w:rPr>
        <w:t>Gelen ve giden yazılarla ilgili dosya ve defterleri tutar, yazılanların asıl veya örneklerini dosyalar ve saklar, gerekenlere cevap hazırlarlar.</w:t>
      </w:r>
    </w:p>
    <w:p w14:paraId="4CCE76A3">
      <w:pPr>
        <w:numPr>
          <w:ilvl w:val="0"/>
          <w:numId w:val="26"/>
        </w:numPr>
        <w:tabs>
          <w:tab w:val="left" w:pos="0"/>
        </w:tabs>
        <w:spacing w:after="0" w:line="240" w:lineRule="auto"/>
        <w:rPr>
          <w:sz w:val="20"/>
          <w:szCs w:val="20"/>
        </w:rPr>
      </w:pPr>
      <w:r>
        <w:rPr>
          <w:sz w:val="20"/>
          <w:szCs w:val="20"/>
        </w:rPr>
        <w:t xml:space="preserve">Gizli ya da şahıslarla ilgili yazıların saklanmasından ve gizli tutulmasından sorumludurlar. </w:t>
      </w:r>
    </w:p>
    <w:p w14:paraId="594DFF61">
      <w:pPr>
        <w:numPr>
          <w:ilvl w:val="0"/>
          <w:numId w:val="26"/>
        </w:numPr>
        <w:tabs>
          <w:tab w:val="left" w:pos="0"/>
        </w:tabs>
        <w:spacing w:after="0" w:line="240" w:lineRule="auto"/>
        <w:rPr>
          <w:sz w:val="20"/>
          <w:szCs w:val="20"/>
        </w:rPr>
      </w:pPr>
      <w:r>
        <w:rPr>
          <w:sz w:val="20"/>
          <w:szCs w:val="20"/>
        </w:rPr>
        <w:t xml:space="preserve">Öğretmen, memur ve hizmetlilerin özlük dosyalarını tutar ve bunlarla ilgili değişiklikleri günü gününe işlerler. </w:t>
      </w:r>
    </w:p>
    <w:p w14:paraId="4801907C">
      <w:pPr>
        <w:numPr>
          <w:ilvl w:val="0"/>
          <w:numId w:val="26"/>
        </w:numPr>
        <w:tabs>
          <w:tab w:val="left" w:pos="0"/>
        </w:tabs>
        <w:spacing w:after="0" w:line="240" w:lineRule="auto"/>
        <w:rPr>
          <w:sz w:val="20"/>
          <w:szCs w:val="20"/>
        </w:rPr>
      </w:pPr>
      <w:r>
        <w:rPr>
          <w:sz w:val="20"/>
          <w:szCs w:val="20"/>
        </w:rPr>
        <w:t xml:space="preserve">Arşiv işlerini düzenlerler. </w:t>
      </w:r>
    </w:p>
    <w:p w14:paraId="4854D24C">
      <w:pPr>
        <w:rPr>
          <w:sz w:val="20"/>
          <w:szCs w:val="20"/>
        </w:rPr>
      </w:pPr>
      <w:r>
        <w:rPr>
          <w:sz w:val="20"/>
          <w:szCs w:val="20"/>
        </w:rPr>
        <w:t>Müdürün vereceği hizmete yönelik diğer görevleri de yaparlar</w:t>
      </w:r>
    </w:p>
    <w:p w14:paraId="4C8F4D91">
      <w:pPr>
        <w:rPr>
          <w:b/>
          <w:bCs/>
          <w:sz w:val="20"/>
          <w:szCs w:val="20"/>
        </w:rPr>
      </w:pPr>
    </w:p>
    <w:p w14:paraId="55B75B58">
      <w:pPr>
        <w:rPr>
          <w:b/>
          <w:bCs/>
          <w:sz w:val="20"/>
          <w:szCs w:val="20"/>
        </w:rPr>
      </w:pPr>
      <w:r>
        <w:rPr>
          <w:b/>
          <w:bCs/>
          <w:sz w:val="20"/>
          <w:szCs w:val="20"/>
        </w:rPr>
        <w:t>Yardımcı hizmetler personeli</w:t>
      </w:r>
    </w:p>
    <w:p w14:paraId="68DDED48">
      <w:pPr>
        <w:numPr>
          <w:ilvl w:val="0"/>
          <w:numId w:val="27"/>
        </w:numPr>
        <w:tabs>
          <w:tab w:val="left" w:pos="0"/>
        </w:tabs>
        <w:spacing w:after="0" w:line="240" w:lineRule="auto"/>
        <w:rPr>
          <w:sz w:val="20"/>
          <w:szCs w:val="20"/>
        </w:rPr>
      </w:pPr>
      <w:r>
        <w:rPr>
          <w:sz w:val="20"/>
          <w:szCs w:val="20"/>
        </w:rPr>
        <w:t xml:space="preserve">Yardımcı hizmetler sınıfı personeli, okul yönetimince yapılacak plânlama ve iş bölümüne göre her türlü yazı ve dosyayı dağıtmak ve toplamak, </w:t>
      </w:r>
    </w:p>
    <w:p w14:paraId="11B4FCF5">
      <w:pPr>
        <w:numPr>
          <w:ilvl w:val="0"/>
          <w:numId w:val="27"/>
        </w:numPr>
        <w:tabs>
          <w:tab w:val="left" w:pos="0"/>
        </w:tabs>
        <w:spacing w:after="0" w:line="240" w:lineRule="auto"/>
        <w:rPr>
          <w:sz w:val="20"/>
          <w:szCs w:val="20"/>
        </w:rPr>
      </w:pPr>
      <w:r>
        <w:rPr>
          <w:sz w:val="20"/>
          <w:szCs w:val="20"/>
        </w:rPr>
        <w:t xml:space="preserve">Başvuru sahiplerini karşılamak ve yol göstermek, </w:t>
      </w:r>
    </w:p>
    <w:p w14:paraId="00F98DFF">
      <w:pPr>
        <w:numPr>
          <w:ilvl w:val="0"/>
          <w:numId w:val="27"/>
        </w:numPr>
        <w:tabs>
          <w:tab w:val="left" w:pos="0"/>
        </w:tabs>
        <w:spacing w:after="0" w:line="240" w:lineRule="auto"/>
        <w:rPr>
          <w:sz w:val="20"/>
          <w:szCs w:val="20"/>
        </w:rPr>
      </w:pPr>
      <w:r>
        <w:rPr>
          <w:sz w:val="20"/>
          <w:szCs w:val="20"/>
        </w:rPr>
        <w:t xml:space="preserve">Hizmet yerlerini temizlemek, </w:t>
      </w:r>
    </w:p>
    <w:p w14:paraId="37BAF480">
      <w:pPr>
        <w:numPr>
          <w:ilvl w:val="0"/>
          <w:numId w:val="27"/>
        </w:numPr>
        <w:tabs>
          <w:tab w:val="left" w:pos="0"/>
        </w:tabs>
        <w:spacing w:after="0" w:line="240" w:lineRule="auto"/>
        <w:rPr>
          <w:sz w:val="20"/>
          <w:szCs w:val="20"/>
        </w:rPr>
      </w:pPr>
      <w:r>
        <w:rPr>
          <w:sz w:val="20"/>
          <w:szCs w:val="20"/>
        </w:rPr>
        <w:t xml:space="preserve">Aydınlatmak ve ısıtma yerlerinde çalışmak, </w:t>
      </w:r>
    </w:p>
    <w:p w14:paraId="4467FB5F">
      <w:pPr>
        <w:numPr>
          <w:ilvl w:val="0"/>
          <w:numId w:val="27"/>
        </w:numPr>
        <w:tabs>
          <w:tab w:val="left" w:pos="0"/>
        </w:tabs>
        <w:spacing w:after="0" w:line="240" w:lineRule="auto"/>
        <w:rPr>
          <w:sz w:val="20"/>
          <w:szCs w:val="20"/>
        </w:rPr>
      </w:pPr>
      <w:r>
        <w:rPr>
          <w:sz w:val="20"/>
          <w:szCs w:val="20"/>
        </w:rPr>
        <w:t xml:space="preserve">Nöbet tutmak, </w:t>
      </w:r>
    </w:p>
    <w:p w14:paraId="050D75EC">
      <w:pPr>
        <w:numPr>
          <w:ilvl w:val="0"/>
          <w:numId w:val="27"/>
        </w:numPr>
        <w:tabs>
          <w:tab w:val="left" w:pos="0"/>
        </w:tabs>
        <w:spacing w:after="0" w:line="240" w:lineRule="auto"/>
        <w:rPr>
          <w:sz w:val="20"/>
          <w:szCs w:val="20"/>
        </w:rPr>
      </w:pPr>
      <w:r>
        <w:rPr>
          <w:sz w:val="20"/>
          <w:szCs w:val="20"/>
        </w:rPr>
        <w:t>Okula getirilen ve çıkarılan her türlü araç-gereç ve malzeme ile eşyayı taşıma ve yerleştirme işlerini yapmakla yükümlüdürler.</w:t>
      </w:r>
    </w:p>
    <w:p w14:paraId="2C276677">
      <w:pPr>
        <w:rPr>
          <w:sz w:val="20"/>
          <w:szCs w:val="20"/>
        </w:rPr>
      </w:pPr>
      <w:r>
        <w:rPr>
          <w:sz w:val="20"/>
          <w:szCs w:val="20"/>
        </w:rPr>
        <w:t>Bu görevlerini yaparken okul yöneticilerine ve nöbetçi öğretmene karşı sorumludurlar.</w:t>
      </w:r>
    </w:p>
    <w:p w14:paraId="4F5C087E">
      <w:pPr>
        <w:ind w:firstLine="708"/>
        <w:rPr>
          <w:b/>
          <w:sz w:val="24"/>
          <w:szCs w:val="24"/>
        </w:rPr>
      </w:pPr>
      <w:r>
        <w:rPr>
          <w:b/>
          <w:bCs/>
          <w:sz w:val="24"/>
          <w:szCs w:val="24"/>
        </w:rPr>
        <w:t>2.5.1.3.Teknolojik Düzey</w:t>
      </w:r>
    </w:p>
    <w:p w14:paraId="119043E8">
      <w:pPr>
        <w:pStyle w:val="89"/>
        <w:spacing w:line="360" w:lineRule="auto"/>
        <w:ind w:left="142"/>
        <w:jc w:val="both"/>
        <w:rPr>
          <w:rFonts w:ascii="Calibri" w:hAnsi="Calibri" w:cs="Times New Roman"/>
          <w:sz w:val="22"/>
          <w:szCs w:val="22"/>
        </w:rPr>
      </w:pPr>
      <w:r>
        <w:rPr>
          <w:rFonts w:ascii="Calibri" w:hAnsi="Calibri" w:cs="Times New Roman"/>
        </w:rPr>
        <w:t xml:space="preserve">   </w:t>
      </w:r>
      <w:r>
        <w:rPr>
          <w:rFonts w:ascii="Calibri" w:hAnsi="Calibri" w:cs="Times New Roman"/>
        </w:rPr>
        <w:tab/>
      </w:r>
      <w:r>
        <w:rPr>
          <w:rFonts w:ascii="Calibri" w:hAnsi="Calibri" w:cs="Times New Roman"/>
          <w:sz w:val="22"/>
          <w:szCs w:val="22"/>
        </w:rPr>
        <w:t>Okulumuzda Milli Eğitim Bakanlığının kullanıma açtığı MEBBİS,e-Okul,EBA,TEFBİS,İKS gibi modüller okul idaresi ve personeli tarafından etkin ve verimli kullanılmaktadır.</w:t>
      </w:r>
    </w:p>
    <w:p w14:paraId="5220DCEB">
      <w:pPr>
        <w:pStyle w:val="89"/>
        <w:spacing w:line="360" w:lineRule="auto"/>
        <w:ind w:left="142" w:firstLine="284"/>
        <w:jc w:val="both"/>
        <w:rPr>
          <w:rFonts w:ascii="Calibri" w:hAnsi="Calibri" w:cs="Times New Roman"/>
          <w:bCs/>
          <w:i/>
          <w:sz w:val="22"/>
          <w:szCs w:val="22"/>
        </w:rPr>
      </w:pPr>
      <w:r>
        <w:rPr>
          <w:rFonts w:ascii="Calibri" w:hAnsi="Calibri" w:cs="Times New Roman"/>
          <w:sz w:val="22"/>
          <w:szCs w:val="22"/>
        </w:rPr>
        <w:t xml:space="preserve">     Okulumuzda Eğitim alanında yeni teknolojiler kullanılmaktadır. Fotokopi Makinesi,yazıcılar, ve internet bağlantımız bulunmaktadır.Teknolojinin önemi ve çağdaş eğitim anlayışımızdan hareketle öğretmenlerimiz, ders ortamında bilgisayar, projeksiyon, internet vb. araç-gereçleri ihtiyaç duyduklarında kullanmaktadırlar. Ayrıca okulumuzun internet sitesi bulunmaktadır. </w:t>
      </w:r>
      <w:r>
        <w:rPr>
          <w:rFonts w:ascii="Calibri" w:hAnsi="Calibri"/>
          <w:sz w:val="22"/>
          <w:szCs w:val="22"/>
        </w:rPr>
        <w:t xml:space="preserve">Okulumuzda öğrenciye soru çözme, konu öğrenme ve uygulanan ölçme değerlendirme sınavlarındaki eksikliklerini görme ve telafi etme imkânı sağlanmaktadır. Sınıf seviyelerine uygun konu anlatımları görsel ve işitsel içerikli cd vb. araçlar her sınıf düzeyinde kullanılmaktadır. Okulumuzda günün şartlarına ve ekonomik koşullarına uygun olmayan araç-gereçler yenileri ile değiştirilmektedir. </w:t>
      </w:r>
    </w:p>
    <w:p w14:paraId="42FB37E9">
      <w:pPr>
        <w:pStyle w:val="78"/>
        <w:spacing w:line="360" w:lineRule="auto"/>
        <w:ind w:left="142" w:firstLine="284"/>
        <w:jc w:val="both"/>
      </w:pPr>
      <w:r>
        <w:t>Bu bilgiler; öğretmenlerin yaptığı planlar aracılığı ile şube, zümre ve çeşitli toplantılarla öğretmen, veli ve öğrencilerle paylaşılmaktadır. Öğrenci ve velinin bilgiye ulaşımı; duyuru panoları, anons, birebir görüşmeler, web sayfası, e-okul veli bilgilendirme sistemi ve toplantılar ile sağlanmaktadır. Çalışanların bilgiye erişimi ise birebir görüşmeler, internet, anons, duyurular,  panolar ve dosyalar ile gerçekleştirilmektedir</w:t>
      </w:r>
    </w:p>
    <w:p w14:paraId="27AF142F">
      <w:pPr>
        <w:spacing w:after="0" w:line="240" w:lineRule="auto"/>
        <w:rPr>
          <w:b/>
          <w:sz w:val="24"/>
          <w:szCs w:val="24"/>
        </w:rPr>
      </w:pPr>
      <w:r>
        <w:t xml:space="preserve">           </w:t>
      </w:r>
      <w:r>
        <w:rPr>
          <w:b/>
        </w:rPr>
        <w:t xml:space="preserve">Okulun Teknolojik Altyapısı: </w:t>
      </w:r>
    </w:p>
    <w:tbl>
      <w:tblPr>
        <w:tblStyle w:val="12"/>
        <w:tblW w:w="9781" w:type="dxa"/>
        <w:tblInd w:w="25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4868"/>
        <w:gridCol w:w="4913"/>
      </w:tblGrid>
      <w:tr w14:paraId="57FD5C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390" w:hRule="exact"/>
        </w:trPr>
        <w:tc>
          <w:tcPr>
            <w:tcW w:w="4868" w:type="dxa"/>
            <w:tcBorders>
              <w:top w:val="single" w:color="auto" w:sz="8" w:space="0"/>
              <w:bottom w:val="single" w:color="auto" w:sz="6" w:space="0"/>
            </w:tcBorders>
            <w:shd w:val="clear" w:color="auto" w:fill="70AD47"/>
            <w:vAlign w:val="center"/>
          </w:tcPr>
          <w:p w14:paraId="397536F3">
            <w:pPr>
              <w:spacing w:after="0" w:line="240" w:lineRule="auto"/>
              <w:jc w:val="center"/>
              <w:rPr>
                <w:rFonts w:cs="Calibri"/>
                <w:b/>
                <w:bCs/>
                <w:sz w:val="20"/>
                <w:szCs w:val="20"/>
              </w:rPr>
            </w:pPr>
            <w:r>
              <w:rPr>
                <w:rFonts w:cs="Calibri"/>
                <w:b/>
                <w:bCs/>
                <w:sz w:val="20"/>
                <w:szCs w:val="20"/>
              </w:rPr>
              <w:t>Araç-Gereçler</w:t>
            </w:r>
          </w:p>
          <w:p w14:paraId="24E54E87">
            <w:pPr>
              <w:spacing w:after="0" w:line="240" w:lineRule="auto"/>
              <w:jc w:val="center"/>
              <w:rPr>
                <w:rFonts w:cs="Calibri"/>
                <w:b/>
                <w:bCs/>
                <w:sz w:val="20"/>
                <w:szCs w:val="20"/>
              </w:rPr>
            </w:pPr>
          </w:p>
          <w:p w14:paraId="5F6B588E">
            <w:pPr>
              <w:spacing w:after="0" w:line="240" w:lineRule="auto"/>
              <w:jc w:val="center"/>
              <w:rPr>
                <w:rFonts w:cs="Calibri"/>
                <w:b/>
                <w:bCs/>
                <w:sz w:val="20"/>
                <w:szCs w:val="20"/>
              </w:rPr>
            </w:pPr>
          </w:p>
          <w:p w14:paraId="3D5D978E">
            <w:pPr>
              <w:spacing w:after="0" w:line="240" w:lineRule="auto"/>
              <w:jc w:val="center"/>
              <w:rPr>
                <w:rFonts w:cs="Calibri"/>
                <w:b/>
                <w:bCs/>
                <w:sz w:val="20"/>
                <w:szCs w:val="20"/>
              </w:rPr>
            </w:pPr>
          </w:p>
          <w:p w14:paraId="33D94735">
            <w:pPr>
              <w:spacing w:after="0" w:line="240" w:lineRule="auto"/>
              <w:jc w:val="center"/>
              <w:rPr>
                <w:rFonts w:cs="Calibri"/>
                <w:b/>
                <w:bCs/>
                <w:sz w:val="20"/>
                <w:szCs w:val="20"/>
              </w:rPr>
            </w:pPr>
          </w:p>
          <w:p w14:paraId="4EA4BE38">
            <w:pPr>
              <w:spacing w:after="0" w:line="240" w:lineRule="auto"/>
              <w:jc w:val="center"/>
              <w:rPr>
                <w:rFonts w:cs="Calibri"/>
                <w:b/>
                <w:bCs/>
                <w:sz w:val="20"/>
                <w:szCs w:val="20"/>
              </w:rPr>
            </w:pPr>
          </w:p>
          <w:p w14:paraId="1FF591AA">
            <w:pPr>
              <w:spacing w:after="0" w:line="240" w:lineRule="auto"/>
              <w:jc w:val="center"/>
              <w:rPr>
                <w:rFonts w:cs="Calibri"/>
                <w:b/>
                <w:bCs/>
                <w:sz w:val="20"/>
                <w:szCs w:val="20"/>
              </w:rPr>
            </w:pPr>
          </w:p>
          <w:p w14:paraId="43BF6907">
            <w:pPr>
              <w:spacing w:after="0" w:line="240" w:lineRule="auto"/>
              <w:jc w:val="center"/>
              <w:rPr>
                <w:rFonts w:cs="Calibri"/>
                <w:b/>
                <w:bCs/>
                <w:sz w:val="20"/>
                <w:szCs w:val="20"/>
              </w:rPr>
            </w:pPr>
          </w:p>
          <w:p w14:paraId="42B8DF58">
            <w:pPr>
              <w:tabs>
                <w:tab w:val="left" w:pos="1080"/>
                <w:tab w:val="left" w:pos="1620"/>
                <w:tab w:val="left" w:pos="2340"/>
                <w:tab w:val="left" w:pos="2520"/>
              </w:tabs>
              <w:spacing w:after="0" w:line="240" w:lineRule="auto"/>
              <w:jc w:val="center"/>
              <w:rPr>
                <w:rFonts w:cs="Calibri"/>
                <w:b/>
                <w:bCs/>
                <w:sz w:val="20"/>
                <w:szCs w:val="20"/>
              </w:rPr>
            </w:pPr>
          </w:p>
          <w:p w14:paraId="74D3F44A">
            <w:pPr>
              <w:tabs>
                <w:tab w:val="left" w:pos="1080"/>
                <w:tab w:val="left" w:pos="1620"/>
                <w:tab w:val="left" w:pos="2340"/>
                <w:tab w:val="left" w:pos="2520"/>
              </w:tabs>
              <w:spacing w:after="0" w:line="240" w:lineRule="auto"/>
              <w:jc w:val="center"/>
              <w:rPr>
                <w:rFonts w:cs="Calibri"/>
                <w:b/>
                <w:bCs/>
                <w:sz w:val="20"/>
                <w:szCs w:val="20"/>
              </w:rPr>
            </w:pPr>
          </w:p>
          <w:p w14:paraId="3EB18B34">
            <w:pPr>
              <w:tabs>
                <w:tab w:val="left" w:pos="1080"/>
                <w:tab w:val="left" w:pos="1620"/>
                <w:tab w:val="left" w:pos="2340"/>
                <w:tab w:val="left" w:pos="2520"/>
              </w:tabs>
              <w:spacing w:after="0" w:line="240" w:lineRule="auto"/>
              <w:jc w:val="center"/>
              <w:rPr>
                <w:rFonts w:cs="Calibri"/>
                <w:b/>
                <w:bCs/>
                <w:sz w:val="20"/>
                <w:szCs w:val="20"/>
              </w:rPr>
            </w:pPr>
          </w:p>
        </w:tc>
        <w:tc>
          <w:tcPr>
            <w:tcW w:w="4913" w:type="dxa"/>
            <w:tcBorders>
              <w:top w:val="single" w:color="auto" w:sz="8" w:space="0"/>
              <w:bottom w:val="single" w:color="auto" w:sz="6" w:space="0"/>
            </w:tcBorders>
            <w:shd w:val="clear" w:color="auto" w:fill="70AD47"/>
            <w:vAlign w:val="center"/>
          </w:tcPr>
          <w:p w14:paraId="0DF0C5FF">
            <w:pPr>
              <w:tabs>
                <w:tab w:val="left" w:pos="1080"/>
                <w:tab w:val="left" w:pos="1620"/>
                <w:tab w:val="left" w:pos="2340"/>
                <w:tab w:val="left" w:pos="2520"/>
              </w:tabs>
              <w:spacing w:after="0" w:line="240" w:lineRule="auto"/>
              <w:jc w:val="center"/>
              <w:rPr>
                <w:rFonts w:cs="Calibri"/>
                <w:b/>
                <w:bCs/>
                <w:sz w:val="20"/>
                <w:szCs w:val="20"/>
              </w:rPr>
            </w:pPr>
            <w:r>
              <w:rPr>
                <w:rFonts w:cs="Calibri"/>
                <w:b/>
                <w:bCs/>
                <w:sz w:val="20"/>
                <w:szCs w:val="20"/>
              </w:rPr>
              <w:t>2023</w:t>
            </w:r>
          </w:p>
        </w:tc>
      </w:tr>
      <w:tr w14:paraId="5EF344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8" w:hRule="exact"/>
        </w:trPr>
        <w:tc>
          <w:tcPr>
            <w:tcW w:w="4868" w:type="dxa"/>
            <w:tcBorders>
              <w:top w:val="single" w:color="auto" w:sz="6" w:space="0"/>
            </w:tcBorders>
            <w:shd w:val="clear" w:color="auto" w:fill="FFFFFF"/>
            <w:vAlign w:val="center"/>
          </w:tcPr>
          <w:p w14:paraId="701923AB">
            <w:pPr>
              <w:tabs>
                <w:tab w:val="left" w:pos="1080"/>
                <w:tab w:val="left" w:pos="1620"/>
                <w:tab w:val="left" w:pos="2340"/>
                <w:tab w:val="left" w:pos="2520"/>
              </w:tabs>
              <w:spacing w:after="0" w:line="240" w:lineRule="auto"/>
              <w:rPr>
                <w:rFonts w:cs="Calibri"/>
                <w:bCs/>
                <w:sz w:val="20"/>
                <w:szCs w:val="20"/>
              </w:rPr>
            </w:pPr>
            <w:r>
              <w:rPr>
                <w:rFonts w:cs="Calibri"/>
                <w:bCs/>
                <w:sz w:val="20"/>
                <w:szCs w:val="20"/>
              </w:rPr>
              <w:t>Bilgisayar</w:t>
            </w:r>
          </w:p>
          <w:p w14:paraId="06E10D7B">
            <w:pPr>
              <w:tabs>
                <w:tab w:val="left" w:pos="1080"/>
                <w:tab w:val="left" w:pos="1620"/>
                <w:tab w:val="left" w:pos="2340"/>
                <w:tab w:val="left" w:pos="2520"/>
              </w:tabs>
              <w:spacing w:after="0" w:line="240" w:lineRule="auto"/>
              <w:rPr>
                <w:rFonts w:cs="Calibri"/>
                <w:bCs/>
                <w:sz w:val="20"/>
                <w:szCs w:val="20"/>
              </w:rPr>
            </w:pPr>
          </w:p>
          <w:p w14:paraId="5A68E9AD">
            <w:pPr>
              <w:tabs>
                <w:tab w:val="left" w:pos="1080"/>
                <w:tab w:val="left" w:pos="1620"/>
                <w:tab w:val="left" w:pos="2340"/>
                <w:tab w:val="left" w:pos="2520"/>
              </w:tabs>
              <w:spacing w:after="0" w:line="240" w:lineRule="auto"/>
              <w:rPr>
                <w:rFonts w:cs="Calibri"/>
                <w:bCs/>
                <w:sz w:val="20"/>
                <w:szCs w:val="20"/>
              </w:rPr>
            </w:pPr>
          </w:p>
          <w:p w14:paraId="67B556A4">
            <w:pPr>
              <w:tabs>
                <w:tab w:val="left" w:pos="1080"/>
                <w:tab w:val="left" w:pos="1620"/>
                <w:tab w:val="left" w:pos="2340"/>
                <w:tab w:val="left" w:pos="2520"/>
              </w:tabs>
              <w:spacing w:after="0" w:line="240" w:lineRule="auto"/>
              <w:rPr>
                <w:rFonts w:cs="Calibri"/>
                <w:bCs/>
                <w:sz w:val="20"/>
                <w:szCs w:val="20"/>
              </w:rPr>
            </w:pPr>
          </w:p>
          <w:p w14:paraId="166C8F51">
            <w:pPr>
              <w:tabs>
                <w:tab w:val="left" w:pos="1080"/>
                <w:tab w:val="left" w:pos="1620"/>
                <w:tab w:val="left" w:pos="2340"/>
                <w:tab w:val="left" w:pos="2520"/>
              </w:tabs>
              <w:spacing w:after="0" w:line="240" w:lineRule="auto"/>
              <w:rPr>
                <w:rFonts w:cs="Calibri"/>
                <w:bCs/>
                <w:sz w:val="20"/>
                <w:szCs w:val="20"/>
              </w:rPr>
            </w:pPr>
          </w:p>
          <w:p w14:paraId="7A56E474">
            <w:pPr>
              <w:tabs>
                <w:tab w:val="left" w:pos="1080"/>
                <w:tab w:val="left" w:pos="1620"/>
                <w:tab w:val="left" w:pos="2340"/>
                <w:tab w:val="left" w:pos="2520"/>
              </w:tabs>
              <w:spacing w:after="0" w:line="240" w:lineRule="auto"/>
              <w:rPr>
                <w:rFonts w:cs="Calibri"/>
                <w:bCs/>
                <w:sz w:val="20"/>
                <w:szCs w:val="20"/>
              </w:rPr>
            </w:pPr>
          </w:p>
          <w:p w14:paraId="7420B545">
            <w:pPr>
              <w:tabs>
                <w:tab w:val="left" w:pos="1080"/>
                <w:tab w:val="left" w:pos="1620"/>
                <w:tab w:val="left" w:pos="2340"/>
                <w:tab w:val="left" w:pos="2520"/>
              </w:tabs>
              <w:spacing w:after="0" w:line="240" w:lineRule="auto"/>
              <w:rPr>
                <w:rFonts w:cs="Calibri"/>
                <w:bCs/>
                <w:sz w:val="20"/>
                <w:szCs w:val="20"/>
              </w:rPr>
            </w:pPr>
          </w:p>
        </w:tc>
        <w:tc>
          <w:tcPr>
            <w:tcW w:w="4913" w:type="dxa"/>
            <w:tcBorders>
              <w:top w:val="single" w:color="auto" w:sz="6" w:space="0"/>
            </w:tcBorders>
            <w:shd w:val="clear" w:color="auto" w:fill="FFFFFF"/>
          </w:tcPr>
          <w:p w14:paraId="52F7B08F">
            <w:pPr>
              <w:tabs>
                <w:tab w:val="left" w:pos="1080"/>
                <w:tab w:val="left" w:pos="1620"/>
                <w:tab w:val="left" w:pos="2340"/>
                <w:tab w:val="left" w:pos="2520"/>
              </w:tabs>
              <w:spacing w:line="360" w:lineRule="auto"/>
              <w:jc w:val="center"/>
              <w:rPr>
                <w:rFonts w:cs="Calibri"/>
                <w:bCs/>
                <w:sz w:val="20"/>
                <w:szCs w:val="20"/>
              </w:rPr>
            </w:pPr>
            <w:r>
              <w:rPr>
                <w:rFonts w:cs="Calibri"/>
                <w:bCs/>
                <w:sz w:val="20"/>
                <w:szCs w:val="20"/>
              </w:rPr>
              <w:t>16</w:t>
            </w:r>
          </w:p>
        </w:tc>
      </w:tr>
      <w:tr w14:paraId="45B362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1" w:hRule="exact"/>
        </w:trPr>
        <w:tc>
          <w:tcPr>
            <w:tcW w:w="4868" w:type="dxa"/>
            <w:shd w:val="clear" w:color="auto" w:fill="FFFFFF"/>
            <w:vAlign w:val="center"/>
          </w:tcPr>
          <w:p w14:paraId="584DAD69">
            <w:pPr>
              <w:tabs>
                <w:tab w:val="left" w:pos="1080"/>
                <w:tab w:val="left" w:pos="1620"/>
                <w:tab w:val="left" w:pos="2340"/>
                <w:tab w:val="left" w:pos="2520"/>
              </w:tabs>
              <w:spacing w:after="0" w:line="240" w:lineRule="auto"/>
              <w:rPr>
                <w:rFonts w:cs="Calibri"/>
                <w:bCs/>
                <w:sz w:val="20"/>
                <w:szCs w:val="20"/>
              </w:rPr>
            </w:pPr>
            <w:r>
              <w:rPr>
                <w:rFonts w:cs="Calibri"/>
                <w:bCs/>
                <w:sz w:val="20"/>
                <w:szCs w:val="20"/>
              </w:rPr>
              <w:t>Akıllı Tahta</w:t>
            </w:r>
          </w:p>
        </w:tc>
        <w:tc>
          <w:tcPr>
            <w:tcW w:w="4913" w:type="dxa"/>
            <w:shd w:val="clear" w:color="auto" w:fill="FFFFFF"/>
          </w:tcPr>
          <w:p w14:paraId="235A6D83">
            <w:pPr>
              <w:tabs>
                <w:tab w:val="left" w:pos="601"/>
              </w:tabs>
              <w:spacing w:line="360" w:lineRule="auto"/>
              <w:jc w:val="center"/>
              <w:rPr>
                <w:rFonts w:cs="Calibri"/>
                <w:bCs/>
                <w:sz w:val="20"/>
                <w:szCs w:val="20"/>
              </w:rPr>
            </w:pPr>
            <w:r>
              <w:rPr>
                <w:rFonts w:cs="Calibri"/>
                <w:bCs/>
                <w:sz w:val="20"/>
                <w:szCs w:val="20"/>
              </w:rPr>
              <w:t>28</w:t>
            </w:r>
          </w:p>
        </w:tc>
      </w:tr>
      <w:tr w14:paraId="63D78E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6" w:hRule="exact"/>
        </w:trPr>
        <w:tc>
          <w:tcPr>
            <w:tcW w:w="4868" w:type="dxa"/>
            <w:shd w:val="clear" w:color="auto" w:fill="FFFFFF"/>
            <w:vAlign w:val="center"/>
          </w:tcPr>
          <w:p w14:paraId="29E2518E">
            <w:pPr>
              <w:tabs>
                <w:tab w:val="left" w:pos="1080"/>
                <w:tab w:val="left" w:pos="1620"/>
                <w:tab w:val="left" w:pos="2340"/>
                <w:tab w:val="left" w:pos="2520"/>
              </w:tabs>
              <w:spacing w:after="0" w:line="240" w:lineRule="auto"/>
              <w:rPr>
                <w:rFonts w:cs="Calibri"/>
                <w:bCs/>
                <w:sz w:val="20"/>
                <w:szCs w:val="20"/>
              </w:rPr>
            </w:pPr>
            <w:r>
              <w:rPr>
                <w:rFonts w:cs="Calibri"/>
                <w:bCs/>
                <w:sz w:val="20"/>
                <w:szCs w:val="20"/>
              </w:rPr>
              <w:t>İnternet bağlantısı</w:t>
            </w:r>
          </w:p>
        </w:tc>
        <w:tc>
          <w:tcPr>
            <w:tcW w:w="4913" w:type="dxa"/>
            <w:shd w:val="clear" w:color="auto" w:fill="FFFFFF"/>
          </w:tcPr>
          <w:p w14:paraId="7C63C5DD">
            <w:pPr>
              <w:tabs>
                <w:tab w:val="left" w:pos="601"/>
              </w:tabs>
              <w:spacing w:line="360" w:lineRule="auto"/>
              <w:jc w:val="center"/>
              <w:rPr>
                <w:rFonts w:cs="Calibri"/>
                <w:bCs/>
                <w:sz w:val="20"/>
                <w:szCs w:val="20"/>
              </w:rPr>
            </w:pPr>
            <w:r>
              <w:rPr>
                <w:rFonts w:cs="Calibri"/>
                <w:bCs/>
                <w:sz w:val="20"/>
                <w:szCs w:val="20"/>
              </w:rPr>
              <w:t>1</w:t>
            </w:r>
          </w:p>
        </w:tc>
      </w:tr>
      <w:tr w14:paraId="0812CB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1" w:hRule="exact"/>
        </w:trPr>
        <w:tc>
          <w:tcPr>
            <w:tcW w:w="4868" w:type="dxa"/>
            <w:shd w:val="clear" w:color="auto" w:fill="FFFFFF"/>
            <w:vAlign w:val="center"/>
          </w:tcPr>
          <w:p w14:paraId="0408AA84">
            <w:pPr>
              <w:tabs>
                <w:tab w:val="left" w:pos="1080"/>
                <w:tab w:val="left" w:pos="1620"/>
                <w:tab w:val="left" w:pos="2340"/>
                <w:tab w:val="left" w:pos="2520"/>
              </w:tabs>
              <w:spacing w:after="0" w:line="240" w:lineRule="auto"/>
              <w:rPr>
                <w:rFonts w:cs="Calibri"/>
                <w:bCs/>
                <w:sz w:val="20"/>
                <w:szCs w:val="20"/>
              </w:rPr>
            </w:pPr>
            <w:r>
              <w:rPr>
                <w:rFonts w:cs="Calibri"/>
                <w:bCs/>
                <w:sz w:val="20"/>
                <w:szCs w:val="20"/>
              </w:rPr>
              <w:t>Okul Web Sayfası takip oranı</w:t>
            </w:r>
          </w:p>
        </w:tc>
        <w:tc>
          <w:tcPr>
            <w:tcW w:w="4913" w:type="dxa"/>
            <w:shd w:val="clear" w:color="auto" w:fill="FFFFFF"/>
          </w:tcPr>
          <w:p w14:paraId="68D4F5C6">
            <w:pPr>
              <w:tabs>
                <w:tab w:val="left" w:pos="601"/>
              </w:tabs>
              <w:spacing w:line="360" w:lineRule="auto"/>
              <w:jc w:val="center"/>
              <w:rPr>
                <w:rFonts w:cs="Calibri"/>
                <w:bCs/>
                <w:sz w:val="20"/>
                <w:szCs w:val="20"/>
              </w:rPr>
            </w:pPr>
            <w:r>
              <w:rPr>
                <w:rFonts w:cs="Calibri"/>
                <w:bCs/>
                <w:sz w:val="20"/>
                <w:szCs w:val="20"/>
              </w:rPr>
              <w:t>80</w:t>
            </w:r>
          </w:p>
        </w:tc>
      </w:tr>
      <w:tr w14:paraId="5643B7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exact"/>
        </w:trPr>
        <w:tc>
          <w:tcPr>
            <w:tcW w:w="4868" w:type="dxa"/>
            <w:shd w:val="clear" w:color="auto" w:fill="FFFFFF"/>
            <w:vAlign w:val="center"/>
          </w:tcPr>
          <w:p w14:paraId="252D1F8A">
            <w:pPr>
              <w:tabs>
                <w:tab w:val="left" w:pos="1080"/>
                <w:tab w:val="left" w:pos="1620"/>
                <w:tab w:val="left" w:pos="2340"/>
                <w:tab w:val="left" w:pos="2520"/>
              </w:tabs>
              <w:spacing w:after="0" w:line="240" w:lineRule="auto"/>
              <w:rPr>
                <w:rFonts w:cs="Calibri"/>
                <w:bCs/>
                <w:sz w:val="20"/>
                <w:szCs w:val="20"/>
              </w:rPr>
            </w:pPr>
            <w:r>
              <w:rPr>
                <w:rFonts w:cs="Calibri"/>
                <w:bCs/>
                <w:sz w:val="20"/>
                <w:szCs w:val="20"/>
              </w:rPr>
              <w:t>Bilgisayar Lab.</w:t>
            </w:r>
          </w:p>
        </w:tc>
        <w:tc>
          <w:tcPr>
            <w:tcW w:w="4913" w:type="dxa"/>
            <w:shd w:val="clear" w:color="auto" w:fill="FFFFFF"/>
          </w:tcPr>
          <w:p w14:paraId="7B8F9AF8">
            <w:pPr>
              <w:tabs>
                <w:tab w:val="left" w:pos="601"/>
              </w:tabs>
              <w:spacing w:line="360" w:lineRule="auto"/>
              <w:jc w:val="center"/>
              <w:rPr>
                <w:rFonts w:cs="Calibri"/>
                <w:bCs/>
                <w:sz w:val="20"/>
                <w:szCs w:val="20"/>
              </w:rPr>
            </w:pPr>
            <w:r>
              <w:rPr>
                <w:rFonts w:cs="Calibri"/>
                <w:bCs/>
                <w:sz w:val="20"/>
                <w:szCs w:val="20"/>
              </w:rPr>
              <w:t>0</w:t>
            </w:r>
          </w:p>
        </w:tc>
      </w:tr>
      <w:tr w14:paraId="1CB7871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5" w:hRule="exact"/>
        </w:trPr>
        <w:tc>
          <w:tcPr>
            <w:tcW w:w="4868" w:type="dxa"/>
            <w:shd w:val="clear" w:color="auto" w:fill="FFFFFF"/>
            <w:vAlign w:val="center"/>
          </w:tcPr>
          <w:p w14:paraId="13F17BD6">
            <w:pPr>
              <w:tabs>
                <w:tab w:val="left" w:pos="1080"/>
                <w:tab w:val="left" w:pos="1620"/>
                <w:tab w:val="left" w:pos="2340"/>
                <w:tab w:val="left" w:pos="2520"/>
              </w:tabs>
              <w:spacing w:after="0" w:line="240" w:lineRule="auto"/>
              <w:rPr>
                <w:rFonts w:cs="Calibri"/>
                <w:bCs/>
                <w:sz w:val="20"/>
                <w:szCs w:val="20"/>
              </w:rPr>
            </w:pPr>
            <w:r>
              <w:rPr>
                <w:rFonts w:cs="Calibri"/>
                <w:bCs/>
                <w:sz w:val="20"/>
                <w:szCs w:val="20"/>
              </w:rPr>
              <w:t>Okul/kurumun İnternet sitesi</w:t>
            </w:r>
          </w:p>
        </w:tc>
        <w:tc>
          <w:tcPr>
            <w:tcW w:w="4913" w:type="dxa"/>
            <w:shd w:val="clear" w:color="auto" w:fill="FFFFFF"/>
          </w:tcPr>
          <w:p w14:paraId="27D908CB">
            <w:pPr>
              <w:tabs>
                <w:tab w:val="left" w:pos="601"/>
              </w:tabs>
              <w:spacing w:line="360" w:lineRule="auto"/>
              <w:jc w:val="center"/>
              <w:rPr>
                <w:rFonts w:cs="Calibri"/>
                <w:bCs/>
                <w:sz w:val="20"/>
                <w:szCs w:val="20"/>
              </w:rPr>
            </w:pPr>
            <w:r>
              <w:rPr>
                <w:rFonts w:cs="Calibri"/>
                <w:bCs/>
                <w:sz w:val="20"/>
                <w:szCs w:val="20"/>
              </w:rPr>
              <w:t>1</w:t>
            </w:r>
          </w:p>
        </w:tc>
      </w:tr>
      <w:tr w14:paraId="2B0D5B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9" w:hRule="exact"/>
        </w:trPr>
        <w:tc>
          <w:tcPr>
            <w:tcW w:w="4868" w:type="dxa"/>
            <w:shd w:val="clear" w:color="auto" w:fill="FFFFFF"/>
            <w:vAlign w:val="center"/>
          </w:tcPr>
          <w:p w14:paraId="1C73686B">
            <w:pPr>
              <w:tabs>
                <w:tab w:val="left" w:pos="1080"/>
                <w:tab w:val="left" w:pos="1620"/>
                <w:tab w:val="left" w:pos="2340"/>
                <w:tab w:val="left" w:pos="2520"/>
              </w:tabs>
              <w:spacing w:after="0" w:line="240" w:lineRule="auto"/>
              <w:rPr>
                <w:rFonts w:cs="Calibri"/>
                <w:bCs/>
                <w:sz w:val="20"/>
                <w:szCs w:val="20"/>
              </w:rPr>
            </w:pPr>
            <w:r>
              <w:rPr>
                <w:rFonts w:cs="Calibri"/>
                <w:bCs/>
                <w:sz w:val="20"/>
                <w:szCs w:val="20"/>
              </w:rPr>
              <w:t>Personel/e-mail adresi oranı</w:t>
            </w:r>
          </w:p>
        </w:tc>
        <w:tc>
          <w:tcPr>
            <w:tcW w:w="4913" w:type="dxa"/>
            <w:shd w:val="clear" w:color="auto" w:fill="FFFFFF"/>
          </w:tcPr>
          <w:p w14:paraId="7521CF35">
            <w:pPr>
              <w:tabs>
                <w:tab w:val="left" w:pos="601"/>
              </w:tabs>
              <w:spacing w:line="360" w:lineRule="auto"/>
              <w:jc w:val="center"/>
              <w:rPr>
                <w:rFonts w:cs="Calibri"/>
                <w:bCs/>
                <w:sz w:val="20"/>
                <w:szCs w:val="20"/>
              </w:rPr>
            </w:pPr>
            <w:r>
              <w:rPr>
                <w:rFonts w:cs="Calibri"/>
                <w:bCs/>
                <w:sz w:val="20"/>
                <w:szCs w:val="20"/>
              </w:rPr>
              <w:t>%80</w:t>
            </w:r>
          </w:p>
        </w:tc>
      </w:tr>
    </w:tbl>
    <w:p w14:paraId="1C01ABFE">
      <w:pPr>
        <w:rPr>
          <w:bCs/>
          <w:sz w:val="20"/>
          <w:szCs w:val="20"/>
        </w:rPr>
      </w:pPr>
      <w:r>
        <w:rPr>
          <w:bCs/>
          <w:sz w:val="20"/>
          <w:szCs w:val="20"/>
        </w:rPr>
        <w:t>Tablo 14:Teknolojik araç listesi</w:t>
      </w:r>
    </w:p>
    <w:p w14:paraId="253525EA">
      <w:pPr>
        <w:spacing w:after="0" w:line="240" w:lineRule="auto"/>
        <w:jc w:val="left"/>
        <w:rPr>
          <w:bCs/>
          <w:sz w:val="20"/>
          <w:szCs w:val="20"/>
        </w:rPr>
      </w:pPr>
      <w:r>
        <w:rPr>
          <w:bCs/>
          <w:sz w:val="20"/>
          <w:szCs w:val="20"/>
        </w:rPr>
        <w:br w:type="page"/>
      </w:r>
    </w:p>
    <w:p w14:paraId="40194D2D">
      <w:pPr>
        <w:rPr>
          <w:bCs/>
          <w:sz w:val="20"/>
          <w:szCs w:val="20"/>
        </w:rPr>
      </w:pPr>
    </w:p>
    <w:p w14:paraId="5DDC85AC">
      <w:pPr>
        <w:spacing w:after="0" w:line="360" w:lineRule="auto"/>
        <w:ind w:firstLine="708"/>
        <w:rPr>
          <w:b/>
        </w:rPr>
      </w:pPr>
      <w:r>
        <w:rPr>
          <w:b/>
        </w:rPr>
        <w:t>2.5.1.4 Mali Kaynaklar</w:t>
      </w:r>
    </w:p>
    <w:p w14:paraId="5EABE9F8">
      <w:pPr>
        <w:pStyle w:val="78"/>
        <w:spacing w:line="360" w:lineRule="auto"/>
        <w:ind w:firstLine="708"/>
        <w:jc w:val="both"/>
      </w:pPr>
      <w:r>
        <w:t xml:space="preserve">Giderlerle ilgili düzenlemeler Okul Aile Birliği tarafından yapılmaktadır. Okulumuz kâr amacı gütmeyen bir kuruluştur. Okulumuz bütçesi oluşturulurken çalışanlar bilgilendirilmektedir. Toplantılarda belirlenen ihtiyaçlar okulumuz finansal kaynaklarından sağlanmaktadır. Okul Aile Birliği çalışanları, Okul Gelişim Yönetim Ekibi ve toplantılarda birlikte olunarak bilgi birikimi aktarılmaktadır. Ayrıca tüm gelir ve giderler Tefbis sistemine işlenmektedir. Bütçenin stratejik plana dayalı olarak hazırlanması, Hizmet etkinliğinin ölçülmesine, performans göstergelerinin oluşturulmasına ve kontrol-izleme süreçlerinin etkin ve hızlı şekilde yapılması sağlanacaktır. </w:t>
      </w:r>
    </w:p>
    <w:p w14:paraId="7EF408E4">
      <w:pPr>
        <w:spacing w:line="360" w:lineRule="auto"/>
        <w:ind w:firstLine="708"/>
      </w:pPr>
      <w:r>
        <w:t>Söz konusu amaçların gerçekleştirilmesi bir yandan kaynakların etkinlik, verimlilik ve tutumluluk ilkelerinin hayata geçirilmesine diğer yandan hesap verilebilirlik ile mali saydamlığın sağlanmasına hizmet edecektir.</w:t>
      </w:r>
    </w:p>
    <w:p w14:paraId="30ADDF91">
      <w:pPr>
        <w:ind w:firstLine="708"/>
        <w:rPr>
          <w:b/>
        </w:rPr>
      </w:pPr>
      <w:r>
        <w:t xml:space="preserve"> </w:t>
      </w:r>
      <w:r>
        <w:rPr>
          <w:b/>
        </w:rPr>
        <w:t xml:space="preserve">Okul Kaynak Tablosu: </w:t>
      </w:r>
    </w:p>
    <w:tbl>
      <w:tblPr>
        <w:tblStyle w:val="12"/>
        <w:tblW w:w="95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27"/>
        <w:gridCol w:w="1159"/>
        <w:gridCol w:w="885"/>
        <w:gridCol w:w="1123"/>
        <w:gridCol w:w="1312"/>
        <w:gridCol w:w="1328"/>
      </w:tblGrid>
      <w:tr w14:paraId="5B08A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3727" w:type="dxa"/>
            <w:shd w:val="clear" w:color="auto" w:fill="70AD47"/>
          </w:tcPr>
          <w:p w14:paraId="256081C6">
            <w:pPr>
              <w:spacing w:line="240" w:lineRule="auto"/>
              <w:jc w:val="center"/>
              <w:rPr>
                <w:sz w:val="20"/>
                <w:szCs w:val="20"/>
              </w:rPr>
            </w:pPr>
            <w:r>
              <w:rPr>
                <w:sz w:val="20"/>
                <w:szCs w:val="20"/>
              </w:rPr>
              <w:t>Kaynaklar</w:t>
            </w:r>
          </w:p>
        </w:tc>
        <w:tc>
          <w:tcPr>
            <w:tcW w:w="1159" w:type="dxa"/>
            <w:shd w:val="clear" w:color="auto" w:fill="70AD47"/>
          </w:tcPr>
          <w:p w14:paraId="6455E868">
            <w:pPr>
              <w:spacing w:line="240" w:lineRule="auto"/>
              <w:jc w:val="center"/>
              <w:rPr>
                <w:sz w:val="20"/>
                <w:szCs w:val="20"/>
              </w:rPr>
            </w:pPr>
            <w:r>
              <w:rPr>
                <w:sz w:val="20"/>
                <w:szCs w:val="20"/>
              </w:rPr>
              <w:t>2021</w:t>
            </w:r>
          </w:p>
        </w:tc>
        <w:tc>
          <w:tcPr>
            <w:tcW w:w="885" w:type="dxa"/>
            <w:shd w:val="clear" w:color="auto" w:fill="70AD47"/>
          </w:tcPr>
          <w:p w14:paraId="0B64E5DC">
            <w:pPr>
              <w:spacing w:line="240" w:lineRule="auto"/>
              <w:jc w:val="center"/>
              <w:rPr>
                <w:sz w:val="20"/>
                <w:szCs w:val="20"/>
              </w:rPr>
            </w:pPr>
            <w:r>
              <w:rPr>
                <w:sz w:val="20"/>
                <w:szCs w:val="20"/>
              </w:rPr>
              <w:t>2022</w:t>
            </w:r>
          </w:p>
        </w:tc>
        <w:tc>
          <w:tcPr>
            <w:tcW w:w="1123" w:type="dxa"/>
            <w:shd w:val="clear" w:color="auto" w:fill="70AD47"/>
          </w:tcPr>
          <w:p w14:paraId="49D15569">
            <w:pPr>
              <w:spacing w:line="240" w:lineRule="auto"/>
              <w:jc w:val="center"/>
              <w:rPr>
                <w:sz w:val="20"/>
                <w:szCs w:val="20"/>
              </w:rPr>
            </w:pPr>
            <w:r>
              <w:rPr>
                <w:sz w:val="20"/>
                <w:szCs w:val="20"/>
              </w:rPr>
              <w:t>2023</w:t>
            </w:r>
          </w:p>
        </w:tc>
        <w:tc>
          <w:tcPr>
            <w:tcW w:w="1312" w:type="dxa"/>
            <w:shd w:val="clear" w:color="auto" w:fill="70AD47"/>
          </w:tcPr>
          <w:p w14:paraId="5D85FC56">
            <w:pPr>
              <w:spacing w:line="240" w:lineRule="auto"/>
              <w:jc w:val="center"/>
              <w:rPr>
                <w:sz w:val="20"/>
                <w:szCs w:val="20"/>
              </w:rPr>
            </w:pPr>
            <w:r>
              <w:rPr>
                <w:sz w:val="20"/>
                <w:szCs w:val="20"/>
              </w:rPr>
              <w:t>2024</w:t>
            </w:r>
          </w:p>
        </w:tc>
        <w:tc>
          <w:tcPr>
            <w:tcW w:w="1328" w:type="dxa"/>
            <w:shd w:val="clear" w:color="auto" w:fill="70AD47"/>
          </w:tcPr>
          <w:p w14:paraId="11E98DD3">
            <w:pPr>
              <w:spacing w:line="240" w:lineRule="auto"/>
              <w:jc w:val="center"/>
              <w:rPr>
                <w:sz w:val="20"/>
                <w:szCs w:val="20"/>
              </w:rPr>
            </w:pPr>
            <w:r>
              <w:rPr>
                <w:sz w:val="20"/>
                <w:szCs w:val="20"/>
              </w:rPr>
              <w:t>2028</w:t>
            </w:r>
          </w:p>
        </w:tc>
      </w:tr>
      <w:tr w14:paraId="2DB50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3727" w:type="dxa"/>
          </w:tcPr>
          <w:p w14:paraId="32736B3C">
            <w:pPr>
              <w:spacing w:after="0" w:line="240" w:lineRule="auto"/>
              <w:rPr>
                <w:sz w:val="20"/>
                <w:szCs w:val="20"/>
              </w:rPr>
            </w:pPr>
            <w:r>
              <w:rPr>
                <w:sz w:val="20"/>
                <w:szCs w:val="20"/>
              </w:rPr>
              <w:t>Okul aile Birliği Gelirleri</w:t>
            </w:r>
          </w:p>
        </w:tc>
        <w:tc>
          <w:tcPr>
            <w:tcW w:w="1159" w:type="dxa"/>
          </w:tcPr>
          <w:p w14:paraId="63354139">
            <w:pPr>
              <w:tabs>
                <w:tab w:val="left" w:pos="810"/>
              </w:tabs>
              <w:spacing w:after="0" w:line="240" w:lineRule="auto"/>
              <w:jc w:val="center"/>
              <w:rPr>
                <w:sz w:val="20"/>
                <w:szCs w:val="20"/>
              </w:rPr>
            </w:pPr>
            <w:r>
              <w:rPr>
                <w:sz w:val="20"/>
                <w:szCs w:val="20"/>
              </w:rPr>
              <w:t>--------</w:t>
            </w:r>
          </w:p>
        </w:tc>
        <w:tc>
          <w:tcPr>
            <w:tcW w:w="885" w:type="dxa"/>
          </w:tcPr>
          <w:p w14:paraId="7A2D6CDE">
            <w:pPr>
              <w:spacing w:after="0" w:line="240" w:lineRule="auto"/>
              <w:jc w:val="center"/>
              <w:rPr>
                <w:sz w:val="20"/>
                <w:szCs w:val="20"/>
              </w:rPr>
            </w:pPr>
            <w:r>
              <w:rPr>
                <w:sz w:val="20"/>
                <w:szCs w:val="20"/>
              </w:rPr>
              <w:t>16000</w:t>
            </w:r>
          </w:p>
        </w:tc>
        <w:tc>
          <w:tcPr>
            <w:tcW w:w="1123" w:type="dxa"/>
          </w:tcPr>
          <w:p w14:paraId="42286099">
            <w:pPr>
              <w:spacing w:after="0" w:line="240" w:lineRule="auto"/>
              <w:jc w:val="center"/>
              <w:rPr>
                <w:sz w:val="20"/>
                <w:szCs w:val="20"/>
              </w:rPr>
            </w:pPr>
            <w:r>
              <w:rPr>
                <w:sz w:val="20"/>
                <w:szCs w:val="20"/>
              </w:rPr>
              <w:t>16406,2</w:t>
            </w:r>
          </w:p>
        </w:tc>
        <w:tc>
          <w:tcPr>
            <w:tcW w:w="1312" w:type="dxa"/>
          </w:tcPr>
          <w:p w14:paraId="191375BD">
            <w:pPr>
              <w:spacing w:after="0" w:line="240" w:lineRule="auto"/>
              <w:jc w:val="center"/>
              <w:rPr>
                <w:sz w:val="20"/>
                <w:szCs w:val="20"/>
              </w:rPr>
            </w:pPr>
            <w:r>
              <w:rPr>
                <w:sz w:val="20"/>
                <w:szCs w:val="20"/>
              </w:rPr>
              <w:t>--------</w:t>
            </w:r>
          </w:p>
        </w:tc>
        <w:tc>
          <w:tcPr>
            <w:tcW w:w="1328" w:type="dxa"/>
          </w:tcPr>
          <w:p w14:paraId="4E1B2E14">
            <w:pPr>
              <w:spacing w:after="0" w:line="240" w:lineRule="auto"/>
              <w:jc w:val="center"/>
              <w:rPr>
                <w:sz w:val="20"/>
                <w:szCs w:val="20"/>
              </w:rPr>
            </w:pPr>
            <w:r>
              <w:rPr>
                <w:sz w:val="20"/>
                <w:szCs w:val="20"/>
              </w:rPr>
              <w:t>----------</w:t>
            </w:r>
          </w:p>
        </w:tc>
      </w:tr>
      <w:tr w14:paraId="2EBA8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3727" w:type="dxa"/>
          </w:tcPr>
          <w:p w14:paraId="24E8E679">
            <w:pPr>
              <w:spacing w:after="0" w:line="240" w:lineRule="auto"/>
              <w:rPr>
                <w:sz w:val="20"/>
                <w:szCs w:val="20"/>
              </w:rPr>
            </w:pPr>
            <w:r>
              <w:rPr>
                <w:sz w:val="20"/>
                <w:szCs w:val="20"/>
              </w:rPr>
              <w:t xml:space="preserve">Kantin Kira Gelirleri </w:t>
            </w:r>
          </w:p>
        </w:tc>
        <w:tc>
          <w:tcPr>
            <w:tcW w:w="1159" w:type="dxa"/>
          </w:tcPr>
          <w:p w14:paraId="7EA62F21">
            <w:pPr>
              <w:spacing w:after="0" w:line="240" w:lineRule="auto"/>
              <w:jc w:val="center"/>
              <w:rPr>
                <w:sz w:val="20"/>
                <w:szCs w:val="20"/>
              </w:rPr>
            </w:pPr>
            <w:r>
              <w:rPr>
                <w:sz w:val="20"/>
                <w:szCs w:val="20"/>
              </w:rPr>
              <w:t>--------</w:t>
            </w:r>
          </w:p>
        </w:tc>
        <w:tc>
          <w:tcPr>
            <w:tcW w:w="885" w:type="dxa"/>
          </w:tcPr>
          <w:p w14:paraId="07E9F607">
            <w:pPr>
              <w:spacing w:after="0" w:line="240" w:lineRule="auto"/>
              <w:jc w:val="center"/>
              <w:rPr>
                <w:sz w:val="20"/>
                <w:szCs w:val="20"/>
              </w:rPr>
            </w:pPr>
            <w:r>
              <w:rPr>
                <w:sz w:val="20"/>
                <w:szCs w:val="20"/>
              </w:rPr>
              <w:t>21129,5</w:t>
            </w:r>
          </w:p>
        </w:tc>
        <w:tc>
          <w:tcPr>
            <w:tcW w:w="1123" w:type="dxa"/>
          </w:tcPr>
          <w:p w14:paraId="14BA71E7">
            <w:pPr>
              <w:spacing w:after="0" w:line="240" w:lineRule="auto"/>
              <w:jc w:val="center"/>
              <w:rPr>
                <w:sz w:val="20"/>
                <w:szCs w:val="20"/>
              </w:rPr>
            </w:pPr>
            <w:r>
              <w:rPr>
                <w:sz w:val="20"/>
                <w:szCs w:val="20"/>
              </w:rPr>
              <w:t>15781,16</w:t>
            </w:r>
          </w:p>
        </w:tc>
        <w:tc>
          <w:tcPr>
            <w:tcW w:w="1312" w:type="dxa"/>
          </w:tcPr>
          <w:p w14:paraId="285C4DA3">
            <w:pPr>
              <w:spacing w:after="0" w:line="240" w:lineRule="auto"/>
              <w:jc w:val="center"/>
              <w:rPr>
                <w:sz w:val="20"/>
                <w:szCs w:val="20"/>
              </w:rPr>
            </w:pPr>
            <w:r>
              <w:rPr>
                <w:sz w:val="20"/>
                <w:szCs w:val="20"/>
              </w:rPr>
              <w:t>--------</w:t>
            </w:r>
          </w:p>
        </w:tc>
        <w:tc>
          <w:tcPr>
            <w:tcW w:w="1328" w:type="dxa"/>
          </w:tcPr>
          <w:p w14:paraId="0A41933D">
            <w:pPr>
              <w:spacing w:after="0" w:line="240" w:lineRule="auto"/>
              <w:jc w:val="center"/>
              <w:rPr>
                <w:sz w:val="20"/>
                <w:szCs w:val="20"/>
              </w:rPr>
            </w:pPr>
            <w:r>
              <w:rPr>
                <w:sz w:val="20"/>
                <w:szCs w:val="20"/>
              </w:rPr>
              <w:t>------------</w:t>
            </w:r>
          </w:p>
        </w:tc>
      </w:tr>
      <w:tr w14:paraId="737A7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3727" w:type="dxa"/>
          </w:tcPr>
          <w:p w14:paraId="327533B9">
            <w:pPr>
              <w:spacing w:after="0" w:line="240" w:lineRule="auto"/>
              <w:rPr>
                <w:sz w:val="20"/>
                <w:szCs w:val="20"/>
              </w:rPr>
            </w:pPr>
            <w:r>
              <w:rPr>
                <w:sz w:val="20"/>
                <w:szCs w:val="20"/>
              </w:rPr>
              <w:t>Diğer Gelirler</w:t>
            </w:r>
          </w:p>
        </w:tc>
        <w:tc>
          <w:tcPr>
            <w:tcW w:w="1159" w:type="dxa"/>
          </w:tcPr>
          <w:p w14:paraId="23C15BB7">
            <w:pPr>
              <w:spacing w:after="0" w:line="240" w:lineRule="auto"/>
              <w:jc w:val="center"/>
              <w:rPr>
                <w:sz w:val="20"/>
                <w:szCs w:val="20"/>
              </w:rPr>
            </w:pPr>
            <w:r>
              <w:rPr>
                <w:sz w:val="20"/>
                <w:szCs w:val="20"/>
              </w:rPr>
              <w:t>1000</w:t>
            </w:r>
          </w:p>
        </w:tc>
        <w:tc>
          <w:tcPr>
            <w:tcW w:w="885" w:type="dxa"/>
          </w:tcPr>
          <w:p w14:paraId="10772DD2">
            <w:pPr>
              <w:spacing w:after="0" w:line="240" w:lineRule="auto"/>
              <w:jc w:val="center"/>
              <w:rPr>
                <w:sz w:val="20"/>
                <w:szCs w:val="20"/>
              </w:rPr>
            </w:pPr>
            <w:r>
              <w:rPr>
                <w:sz w:val="20"/>
                <w:szCs w:val="20"/>
              </w:rPr>
              <w:t>----------</w:t>
            </w:r>
          </w:p>
        </w:tc>
        <w:tc>
          <w:tcPr>
            <w:tcW w:w="1123" w:type="dxa"/>
          </w:tcPr>
          <w:p w14:paraId="42342942">
            <w:pPr>
              <w:spacing w:after="0" w:line="240" w:lineRule="auto"/>
              <w:jc w:val="center"/>
              <w:rPr>
                <w:sz w:val="20"/>
                <w:szCs w:val="20"/>
              </w:rPr>
            </w:pPr>
            <w:r>
              <w:rPr>
                <w:sz w:val="20"/>
                <w:szCs w:val="20"/>
              </w:rPr>
              <w:t>---------</w:t>
            </w:r>
          </w:p>
        </w:tc>
        <w:tc>
          <w:tcPr>
            <w:tcW w:w="1312" w:type="dxa"/>
          </w:tcPr>
          <w:p w14:paraId="7F58E371">
            <w:pPr>
              <w:spacing w:after="0" w:line="240" w:lineRule="auto"/>
              <w:jc w:val="center"/>
              <w:rPr>
                <w:sz w:val="20"/>
                <w:szCs w:val="20"/>
              </w:rPr>
            </w:pPr>
            <w:r>
              <w:rPr>
                <w:sz w:val="20"/>
                <w:szCs w:val="20"/>
              </w:rPr>
              <w:t>--------</w:t>
            </w:r>
          </w:p>
        </w:tc>
        <w:tc>
          <w:tcPr>
            <w:tcW w:w="1328" w:type="dxa"/>
          </w:tcPr>
          <w:p w14:paraId="3F83D738">
            <w:pPr>
              <w:spacing w:after="0" w:line="240" w:lineRule="auto"/>
              <w:jc w:val="center"/>
              <w:rPr>
                <w:sz w:val="20"/>
                <w:szCs w:val="20"/>
              </w:rPr>
            </w:pPr>
            <w:r>
              <w:rPr>
                <w:sz w:val="20"/>
                <w:szCs w:val="20"/>
              </w:rPr>
              <w:t>---------</w:t>
            </w:r>
          </w:p>
        </w:tc>
      </w:tr>
      <w:tr w14:paraId="3F696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3727" w:type="dxa"/>
          </w:tcPr>
          <w:p w14:paraId="079A037F">
            <w:pPr>
              <w:spacing w:after="0" w:line="240" w:lineRule="auto"/>
              <w:rPr>
                <w:b/>
                <w:sz w:val="20"/>
                <w:szCs w:val="20"/>
              </w:rPr>
            </w:pPr>
            <w:r>
              <w:rPr>
                <w:b/>
                <w:sz w:val="20"/>
                <w:szCs w:val="20"/>
              </w:rPr>
              <w:t xml:space="preserve">TOPLAM </w:t>
            </w:r>
          </w:p>
        </w:tc>
        <w:tc>
          <w:tcPr>
            <w:tcW w:w="1159" w:type="dxa"/>
          </w:tcPr>
          <w:p w14:paraId="4C71014C">
            <w:pPr>
              <w:spacing w:after="0" w:line="240" w:lineRule="auto"/>
              <w:jc w:val="center"/>
              <w:rPr>
                <w:sz w:val="20"/>
                <w:szCs w:val="20"/>
              </w:rPr>
            </w:pPr>
            <w:r>
              <w:rPr>
                <w:sz w:val="20"/>
                <w:szCs w:val="20"/>
              </w:rPr>
              <w:t>1000</w:t>
            </w:r>
          </w:p>
        </w:tc>
        <w:tc>
          <w:tcPr>
            <w:tcW w:w="885" w:type="dxa"/>
          </w:tcPr>
          <w:p w14:paraId="0EFC3F2E">
            <w:pPr>
              <w:spacing w:after="0" w:line="240" w:lineRule="auto"/>
              <w:jc w:val="center"/>
              <w:rPr>
                <w:sz w:val="20"/>
                <w:szCs w:val="20"/>
              </w:rPr>
            </w:pPr>
            <w:r>
              <w:rPr>
                <w:sz w:val="20"/>
                <w:szCs w:val="20"/>
              </w:rPr>
              <w:t>37129,5</w:t>
            </w:r>
          </w:p>
        </w:tc>
        <w:tc>
          <w:tcPr>
            <w:tcW w:w="1123" w:type="dxa"/>
          </w:tcPr>
          <w:p w14:paraId="77904246">
            <w:pPr>
              <w:spacing w:after="0" w:line="240" w:lineRule="auto"/>
              <w:jc w:val="center"/>
              <w:rPr>
                <w:sz w:val="20"/>
                <w:szCs w:val="20"/>
              </w:rPr>
            </w:pPr>
            <w:r>
              <w:rPr>
                <w:sz w:val="20"/>
                <w:szCs w:val="20"/>
              </w:rPr>
              <w:t>32187,36</w:t>
            </w:r>
          </w:p>
        </w:tc>
        <w:tc>
          <w:tcPr>
            <w:tcW w:w="1312" w:type="dxa"/>
          </w:tcPr>
          <w:p w14:paraId="197A4017">
            <w:pPr>
              <w:spacing w:after="0" w:line="240" w:lineRule="auto"/>
              <w:jc w:val="center"/>
              <w:rPr>
                <w:sz w:val="20"/>
                <w:szCs w:val="20"/>
              </w:rPr>
            </w:pPr>
          </w:p>
        </w:tc>
        <w:tc>
          <w:tcPr>
            <w:tcW w:w="1328" w:type="dxa"/>
          </w:tcPr>
          <w:p w14:paraId="40F68D47">
            <w:pPr>
              <w:spacing w:after="0" w:line="240" w:lineRule="auto"/>
              <w:jc w:val="center"/>
              <w:rPr>
                <w:sz w:val="20"/>
                <w:szCs w:val="20"/>
              </w:rPr>
            </w:pPr>
          </w:p>
        </w:tc>
      </w:tr>
    </w:tbl>
    <w:p w14:paraId="6D96A62C">
      <w:pPr>
        <w:rPr>
          <w:bCs/>
          <w:sz w:val="20"/>
          <w:szCs w:val="20"/>
        </w:rPr>
      </w:pPr>
      <w:r>
        <w:rPr>
          <w:b/>
          <w:bCs/>
          <w:sz w:val="24"/>
          <w:szCs w:val="24"/>
        </w:rPr>
        <w:t xml:space="preserve">       </w:t>
      </w:r>
      <w:r>
        <w:rPr>
          <w:bCs/>
          <w:sz w:val="20"/>
          <w:szCs w:val="20"/>
        </w:rPr>
        <w:t>Tablo 15:Gelir tablosu</w:t>
      </w:r>
    </w:p>
    <w:p w14:paraId="4918A612">
      <w:pPr>
        <w:rPr>
          <w:bCs/>
          <w:sz w:val="20"/>
          <w:szCs w:val="20"/>
        </w:rPr>
      </w:pPr>
    </w:p>
    <w:p w14:paraId="6DFDCE51">
      <w:pPr>
        <w:rPr>
          <w:bCs/>
          <w:sz w:val="20"/>
          <w:szCs w:val="20"/>
        </w:rPr>
      </w:pPr>
    </w:p>
    <w:p w14:paraId="73EE5B55">
      <w:pPr>
        <w:rPr>
          <w:bCs/>
          <w:sz w:val="20"/>
          <w:szCs w:val="20"/>
        </w:rPr>
      </w:pPr>
    </w:p>
    <w:p w14:paraId="62DE5F52">
      <w:pPr>
        <w:rPr>
          <w:bCs/>
          <w:sz w:val="20"/>
          <w:szCs w:val="20"/>
        </w:rPr>
      </w:pPr>
    </w:p>
    <w:tbl>
      <w:tblPr>
        <w:tblStyle w:val="12"/>
        <w:tblpPr w:leftFromText="141" w:rightFromText="141" w:vertAnchor="text" w:horzAnchor="margin" w:tblpXSpec="center" w:tblpY="249"/>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131"/>
        <w:gridCol w:w="981"/>
        <w:gridCol w:w="992"/>
        <w:gridCol w:w="1134"/>
        <w:gridCol w:w="1134"/>
        <w:gridCol w:w="1134"/>
        <w:gridCol w:w="1065"/>
      </w:tblGrid>
      <w:tr w14:paraId="6D5A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trPr>
        <w:tc>
          <w:tcPr>
            <w:tcW w:w="3131" w:type="dxa"/>
            <w:shd w:val="clear" w:color="auto" w:fill="70AD47"/>
            <w:noWrap/>
            <w:vAlign w:val="bottom"/>
          </w:tcPr>
          <w:p w14:paraId="0B50B1A4">
            <w:pPr>
              <w:spacing w:after="0" w:line="240" w:lineRule="auto"/>
              <w:jc w:val="center"/>
              <w:rPr>
                <w:rFonts w:cs="Arial TUR"/>
                <w:b/>
                <w:sz w:val="20"/>
                <w:szCs w:val="20"/>
              </w:rPr>
            </w:pPr>
            <w:r>
              <w:rPr>
                <w:rFonts w:cs="Arial TUR"/>
                <w:b/>
                <w:sz w:val="20"/>
                <w:szCs w:val="20"/>
              </w:rPr>
              <w:t>YILLAR</w:t>
            </w:r>
          </w:p>
        </w:tc>
        <w:tc>
          <w:tcPr>
            <w:tcW w:w="1973" w:type="dxa"/>
            <w:gridSpan w:val="2"/>
            <w:shd w:val="clear" w:color="auto" w:fill="70AD47"/>
            <w:vAlign w:val="bottom"/>
          </w:tcPr>
          <w:p w14:paraId="08966691">
            <w:pPr>
              <w:spacing w:after="0" w:line="240" w:lineRule="auto"/>
              <w:jc w:val="center"/>
              <w:rPr>
                <w:rFonts w:cs="Arial TUR"/>
                <w:b/>
                <w:sz w:val="20"/>
                <w:szCs w:val="20"/>
              </w:rPr>
            </w:pPr>
            <w:r>
              <w:rPr>
                <w:rFonts w:cs="Arial TUR"/>
                <w:b/>
                <w:sz w:val="20"/>
                <w:szCs w:val="20"/>
              </w:rPr>
              <w:t>2021</w:t>
            </w:r>
          </w:p>
        </w:tc>
        <w:tc>
          <w:tcPr>
            <w:tcW w:w="2268" w:type="dxa"/>
            <w:gridSpan w:val="2"/>
            <w:shd w:val="clear" w:color="auto" w:fill="70AD47"/>
            <w:noWrap/>
            <w:vAlign w:val="bottom"/>
          </w:tcPr>
          <w:p w14:paraId="2D6BA36D">
            <w:pPr>
              <w:spacing w:after="0" w:line="240" w:lineRule="auto"/>
              <w:jc w:val="center"/>
              <w:rPr>
                <w:rFonts w:cs="Arial TUR"/>
                <w:b/>
                <w:sz w:val="20"/>
                <w:szCs w:val="20"/>
              </w:rPr>
            </w:pPr>
            <w:r>
              <w:rPr>
                <w:rFonts w:cs="Arial TUR"/>
                <w:b/>
                <w:sz w:val="20"/>
                <w:szCs w:val="20"/>
              </w:rPr>
              <w:t>2022</w:t>
            </w:r>
          </w:p>
        </w:tc>
        <w:tc>
          <w:tcPr>
            <w:tcW w:w="2199" w:type="dxa"/>
            <w:gridSpan w:val="2"/>
            <w:shd w:val="clear" w:color="auto" w:fill="70AD47"/>
            <w:noWrap/>
            <w:vAlign w:val="bottom"/>
          </w:tcPr>
          <w:p w14:paraId="22258051">
            <w:pPr>
              <w:spacing w:after="0" w:line="240" w:lineRule="auto"/>
              <w:jc w:val="center"/>
              <w:rPr>
                <w:rFonts w:cs="Arial TUR"/>
                <w:b/>
                <w:sz w:val="20"/>
                <w:szCs w:val="20"/>
              </w:rPr>
            </w:pPr>
            <w:r>
              <w:rPr>
                <w:rFonts w:cs="Arial TUR"/>
                <w:b/>
                <w:sz w:val="20"/>
                <w:szCs w:val="20"/>
              </w:rPr>
              <w:t>2023</w:t>
            </w:r>
          </w:p>
        </w:tc>
      </w:tr>
      <w:tr w14:paraId="142A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trPr>
        <w:tc>
          <w:tcPr>
            <w:tcW w:w="3131" w:type="dxa"/>
            <w:shd w:val="clear" w:color="auto" w:fill="auto"/>
            <w:noWrap/>
            <w:vAlign w:val="bottom"/>
          </w:tcPr>
          <w:p w14:paraId="777CC5E0">
            <w:pPr>
              <w:spacing w:after="0" w:line="240" w:lineRule="auto"/>
              <w:rPr>
                <w:rFonts w:cs="Arial TUR"/>
                <w:sz w:val="20"/>
                <w:szCs w:val="20"/>
              </w:rPr>
            </w:pPr>
            <w:r>
              <w:rPr>
                <w:rFonts w:cs="Arial TUR"/>
                <w:sz w:val="20"/>
                <w:szCs w:val="20"/>
              </w:rPr>
              <w:t>HARCAMA KALEMLERİ</w:t>
            </w:r>
          </w:p>
        </w:tc>
        <w:tc>
          <w:tcPr>
            <w:tcW w:w="981" w:type="dxa"/>
            <w:tcBorders>
              <w:bottom w:val="single" w:color="auto" w:sz="4" w:space="0"/>
            </w:tcBorders>
            <w:shd w:val="clear" w:color="auto" w:fill="auto"/>
            <w:vAlign w:val="bottom"/>
          </w:tcPr>
          <w:p w14:paraId="087DC6E3">
            <w:pPr>
              <w:spacing w:after="0" w:line="240" w:lineRule="auto"/>
              <w:rPr>
                <w:rFonts w:cs="Arial TUR"/>
                <w:sz w:val="20"/>
                <w:szCs w:val="20"/>
              </w:rPr>
            </w:pPr>
            <w:r>
              <w:rPr>
                <w:rFonts w:cs="Arial TUR"/>
                <w:sz w:val="20"/>
                <w:szCs w:val="20"/>
              </w:rPr>
              <w:t>GELİR</w:t>
            </w:r>
          </w:p>
        </w:tc>
        <w:tc>
          <w:tcPr>
            <w:tcW w:w="992" w:type="dxa"/>
            <w:shd w:val="clear" w:color="auto" w:fill="auto"/>
            <w:vAlign w:val="bottom"/>
          </w:tcPr>
          <w:p w14:paraId="4ED2CDFB">
            <w:pPr>
              <w:spacing w:after="0" w:line="240" w:lineRule="auto"/>
              <w:rPr>
                <w:rFonts w:cs="Arial TUR"/>
                <w:sz w:val="20"/>
                <w:szCs w:val="20"/>
              </w:rPr>
            </w:pPr>
            <w:r>
              <w:rPr>
                <w:rFonts w:cs="Arial TUR"/>
                <w:sz w:val="20"/>
                <w:szCs w:val="20"/>
              </w:rPr>
              <w:t>GİDER</w:t>
            </w:r>
          </w:p>
        </w:tc>
        <w:tc>
          <w:tcPr>
            <w:tcW w:w="1134" w:type="dxa"/>
            <w:shd w:val="clear" w:color="auto" w:fill="FFFFFF"/>
            <w:noWrap/>
            <w:vAlign w:val="bottom"/>
          </w:tcPr>
          <w:p w14:paraId="1F893A3D">
            <w:pPr>
              <w:spacing w:after="0" w:line="240" w:lineRule="auto"/>
              <w:jc w:val="center"/>
              <w:rPr>
                <w:rFonts w:cs="Arial TUR"/>
                <w:sz w:val="20"/>
                <w:szCs w:val="20"/>
              </w:rPr>
            </w:pPr>
            <w:r>
              <w:rPr>
                <w:rFonts w:cs="Arial TUR"/>
                <w:sz w:val="20"/>
                <w:szCs w:val="20"/>
              </w:rPr>
              <w:t>GELİR</w:t>
            </w:r>
          </w:p>
        </w:tc>
        <w:tc>
          <w:tcPr>
            <w:tcW w:w="1134" w:type="dxa"/>
            <w:shd w:val="clear" w:color="auto" w:fill="FFFFFF"/>
            <w:noWrap/>
            <w:vAlign w:val="bottom"/>
          </w:tcPr>
          <w:p w14:paraId="35D08955">
            <w:pPr>
              <w:spacing w:after="0" w:line="240" w:lineRule="auto"/>
              <w:jc w:val="center"/>
              <w:rPr>
                <w:rFonts w:cs="Arial TUR"/>
                <w:sz w:val="20"/>
                <w:szCs w:val="20"/>
              </w:rPr>
            </w:pPr>
            <w:r>
              <w:rPr>
                <w:rFonts w:cs="Arial TUR"/>
                <w:sz w:val="20"/>
                <w:szCs w:val="20"/>
              </w:rPr>
              <w:t>GİDER</w:t>
            </w:r>
          </w:p>
        </w:tc>
        <w:tc>
          <w:tcPr>
            <w:tcW w:w="1134" w:type="dxa"/>
            <w:shd w:val="clear" w:color="auto" w:fill="FFFFFF"/>
            <w:noWrap/>
            <w:vAlign w:val="bottom"/>
          </w:tcPr>
          <w:p w14:paraId="5695BBCB">
            <w:pPr>
              <w:spacing w:after="0" w:line="240" w:lineRule="auto"/>
              <w:jc w:val="center"/>
              <w:rPr>
                <w:rFonts w:cs="Arial TUR"/>
                <w:sz w:val="20"/>
                <w:szCs w:val="20"/>
              </w:rPr>
            </w:pPr>
            <w:r>
              <w:rPr>
                <w:rFonts w:cs="Arial TUR"/>
                <w:sz w:val="20"/>
                <w:szCs w:val="20"/>
              </w:rPr>
              <w:t>GELİR</w:t>
            </w:r>
          </w:p>
        </w:tc>
        <w:tc>
          <w:tcPr>
            <w:tcW w:w="1065" w:type="dxa"/>
            <w:shd w:val="clear" w:color="auto" w:fill="FFFFFF"/>
            <w:noWrap/>
            <w:vAlign w:val="bottom"/>
          </w:tcPr>
          <w:p w14:paraId="4042D6E9">
            <w:pPr>
              <w:spacing w:after="0" w:line="240" w:lineRule="auto"/>
              <w:jc w:val="center"/>
              <w:rPr>
                <w:rFonts w:cs="Arial TUR"/>
                <w:sz w:val="20"/>
                <w:szCs w:val="20"/>
              </w:rPr>
            </w:pPr>
            <w:r>
              <w:rPr>
                <w:rFonts w:cs="Arial TUR"/>
                <w:sz w:val="20"/>
                <w:szCs w:val="20"/>
              </w:rPr>
              <w:t>GİDER</w:t>
            </w:r>
          </w:p>
        </w:tc>
      </w:tr>
      <w:tr w14:paraId="644A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trPr>
        <w:tc>
          <w:tcPr>
            <w:tcW w:w="3131" w:type="dxa"/>
            <w:shd w:val="clear" w:color="auto" w:fill="auto"/>
            <w:noWrap/>
            <w:vAlign w:val="bottom"/>
          </w:tcPr>
          <w:p w14:paraId="0CEA8982">
            <w:pPr>
              <w:spacing w:after="0" w:line="240" w:lineRule="auto"/>
              <w:rPr>
                <w:rFonts w:cs="Arial TUR"/>
                <w:sz w:val="20"/>
                <w:szCs w:val="20"/>
              </w:rPr>
            </w:pPr>
            <w:r>
              <w:rPr>
                <w:rFonts w:cs="Arial TUR"/>
                <w:sz w:val="20"/>
                <w:szCs w:val="20"/>
              </w:rPr>
              <w:t>Temizlik</w:t>
            </w:r>
          </w:p>
        </w:tc>
        <w:tc>
          <w:tcPr>
            <w:tcW w:w="981" w:type="dxa"/>
            <w:tcBorders>
              <w:bottom w:val="nil"/>
            </w:tcBorders>
            <w:shd w:val="clear" w:color="auto" w:fill="auto"/>
            <w:vAlign w:val="bottom"/>
          </w:tcPr>
          <w:p w14:paraId="0807C568">
            <w:pPr>
              <w:spacing w:after="0" w:line="240" w:lineRule="auto"/>
              <w:jc w:val="center"/>
              <w:rPr>
                <w:rFonts w:cs="Arial TUR"/>
                <w:sz w:val="20"/>
                <w:szCs w:val="20"/>
              </w:rPr>
            </w:pPr>
          </w:p>
        </w:tc>
        <w:tc>
          <w:tcPr>
            <w:tcW w:w="992" w:type="dxa"/>
            <w:shd w:val="clear" w:color="auto" w:fill="auto"/>
            <w:vAlign w:val="bottom"/>
          </w:tcPr>
          <w:p w14:paraId="3075832E">
            <w:pPr>
              <w:spacing w:after="0" w:line="240" w:lineRule="auto"/>
              <w:rPr>
                <w:rFonts w:cs="Arial TUR"/>
                <w:sz w:val="20"/>
                <w:szCs w:val="20"/>
              </w:rPr>
            </w:pPr>
          </w:p>
        </w:tc>
        <w:tc>
          <w:tcPr>
            <w:tcW w:w="1134" w:type="dxa"/>
            <w:vMerge w:val="restart"/>
            <w:shd w:val="clear" w:color="auto" w:fill="FFFFFF"/>
            <w:noWrap/>
            <w:vAlign w:val="center"/>
          </w:tcPr>
          <w:p w14:paraId="12335C7B">
            <w:pPr>
              <w:spacing w:after="0" w:line="240" w:lineRule="auto"/>
              <w:jc w:val="center"/>
              <w:rPr>
                <w:rFonts w:cs="Arial TUR"/>
                <w:sz w:val="20"/>
                <w:szCs w:val="20"/>
              </w:rPr>
            </w:pPr>
            <w:r>
              <w:rPr>
                <w:rFonts w:cs="Arial TUR"/>
                <w:sz w:val="20"/>
                <w:szCs w:val="20"/>
              </w:rPr>
              <w:t>37129,5</w:t>
            </w:r>
          </w:p>
        </w:tc>
        <w:tc>
          <w:tcPr>
            <w:tcW w:w="1134" w:type="dxa"/>
            <w:shd w:val="clear" w:color="auto" w:fill="FFFFFF"/>
            <w:noWrap/>
            <w:vAlign w:val="bottom"/>
          </w:tcPr>
          <w:p w14:paraId="67CBAF8E">
            <w:pPr>
              <w:spacing w:after="0" w:line="240" w:lineRule="auto"/>
              <w:jc w:val="center"/>
              <w:rPr>
                <w:rFonts w:cs="Arial TUR"/>
                <w:sz w:val="20"/>
                <w:szCs w:val="20"/>
              </w:rPr>
            </w:pPr>
          </w:p>
        </w:tc>
        <w:tc>
          <w:tcPr>
            <w:tcW w:w="1134" w:type="dxa"/>
            <w:vMerge w:val="restart"/>
            <w:shd w:val="clear" w:color="auto" w:fill="FFFFFF"/>
            <w:noWrap/>
            <w:vAlign w:val="center"/>
          </w:tcPr>
          <w:p w14:paraId="48218E5C">
            <w:pPr>
              <w:spacing w:after="0" w:line="240" w:lineRule="auto"/>
              <w:jc w:val="center"/>
              <w:rPr>
                <w:rFonts w:cs="Arial TUR"/>
                <w:sz w:val="20"/>
                <w:szCs w:val="20"/>
              </w:rPr>
            </w:pPr>
            <w:r>
              <w:rPr>
                <w:rFonts w:cs="Arial TUR"/>
                <w:sz w:val="20"/>
                <w:szCs w:val="20"/>
              </w:rPr>
              <w:t>32187,36</w:t>
            </w:r>
          </w:p>
        </w:tc>
        <w:tc>
          <w:tcPr>
            <w:tcW w:w="1065" w:type="dxa"/>
            <w:shd w:val="clear" w:color="auto" w:fill="FFFFFF"/>
            <w:noWrap/>
            <w:vAlign w:val="bottom"/>
          </w:tcPr>
          <w:p w14:paraId="05F8AC27">
            <w:pPr>
              <w:spacing w:after="0" w:line="240" w:lineRule="auto"/>
              <w:jc w:val="center"/>
              <w:rPr>
                <w:rFonts w:cs="Arial TUR"/>
                <w:sz w:val="20"/>
                <w:szCs w:val="20"/>
              </w:rPr>
            </w:pPr>
            <w:r>
              <w:rPr>
                <w:rFonts w:cs="Arial TUR"/>
                <w:sz w:val="20"/>
                <w:szCs w:val="20"/>
              </w:rPr>
              <w:t>11100</w:t>
            </w:r>
          </w:p>
        </w:tc>
      </w:tr>
      <w:tr w14:paraId="4B21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trPr>
        <w:tc>
          <w:tcPr>
            <w:tcW w:w="3131" w:type="dxa"/>
            <w:shd w:val="clear" w:color="auto" w:fill="auto"/>
            <w:noWrap/>
            <w:vAlign w:val="bottom"/>
          </w:tcPr>
          <w:p w14:paraId="0C805620">
            <w:pPr>
              <w:spacing w:after="0" w:line="240" w:lineRule="auto"/>
              <w:rPr>
                <w:rFonts w:cs="Arial TUR"/>
                <w:sz w:val="20"/>
                <w:szCs w:val="20"/>
              </w:rPr>
            </w:pPr>
            <w:r>
              <w:rPr>
                <w:rFonts w:cs="Arial TUR"/>
                <w:sz w:val="20"/>
                <w:szCs w:val="20"/>
              </w:rPr>
              <w:t>Küçük onarım</w:t>
            </w:r>
          </w:p>
        </w:tc>
        <w:tc>
          <w:tcPr>
            <w:tcW w:w="981" w:type="dxa"/>
            <w:tcBorders>
              <w:top w:val="nil"/>
              <w:bottom w:val="nil"/>
            </w:tcBorders>
            <w:shd w:val="clear" w:color="auto" w:fill="auto"/>
            <w:vAlign w:val="bottom"/>
          </w:tcPr>
          <w:p w14:paraId="4275B3E1">
            <w:pPr>
              <w:spacing w:after="0" w:line="240" w:lineRule="auto"/>
              <w:jc w:val="center"/>
              <w:rPr>
                <w:rFonts w:cs="Arial TUR"/>
                <w:sz w:val="20"/>
                <w:szCs w:val="20"/>
              </w:rPr>
            </w:pPr>
          </w:p>
        </w:tc>
        <w:tc>
          <w:tcPr>
            <w:tcW w:w="992" w:type="dxa"/>
            <w:shd w:val="clear" w:color="auto" w:fill="auto"/>
            <w:vAlign w:val="bottom"/>
          </w:tcPr>
          <w:p w14:paraId="0E90911E">
            <w:pPr>
              <w:spacing w:after="0" w:line="240" w:lineRule="auto"/>
              <w:jc w:val="center"/>
              <w:rPr>
                <w:rFonts w:cs="Arial TUR"/>
                <w:sz w:val="20"/>
                <w:szCs w:val="20"/>
              </w:rPr>
            </w:pPr>
          </w:p>
        </w:tc>
        <w:tc>
          <w:tcPr>
            <w:tcW w:w="1134" w:type="dxa"/>
            <w:vMerge w:val="continue"/>
            <w:shd w:val="clear" w:color="auto" w:fill="FFFFFF"/>
            <w:noWrap/>
            <w:vAlign w:val="bottom"/>
          </w:tcPr>
          <w:p w14:paraId="575893A8">
            <w:pPr>
              <w:spacing w:after="0" w:line="240" w:lineRule="auto"/>
              <w:jc w:val="center"/>
              <w:rPr>
                <w:rFonts w:cs="Arial TUR"/>
                <w:sz w:val="20"/>
                <w:szCs w:val="20"/>
              </w:rPr>
            </w:pPr>
          </w:p>
        </w:tc>
        <w:tc>
          <w:tcPr>
            <w:tcW w:w="1134" w:type="dxa"/>
            <w:shd w:val="clear" w:color="auto" w:fill="FFFFFF"/>
            <w:noWrap/>
            <w:vAlign w:val="bottom"/>
          </w:tcPr>
          <w:p w14:paraId="2D4ED0EC">
            <w:pPr>
              <w:spacing w:after="0" w:line="240" w:lineRule="auto"/>
              <w:jc w:val="center"/>
              <w:rPr>
                <w:rFonts w:cs="Arial TUR"/>
                <w:sz w:val="20"/>
                <w:szCs w:val="20"/>
              </w:rPr>
            </w:pPr>
            <w:r>
              <w:rPr>
                <w:rFonts w:cs="Arial TUR"/>
                <w:sz w:val="20"/>
                <w:szCs w:val="20"/>
              </w:rPr>
              <w:t>19263</w:t>
            </w:r>
          </w:p>
        </w:tc>
        <w:tc>
          <w:tcPr>
            <w:tcW w:w="1134" w:type="dxa"/>
            <w:vMerge w:val="continue"/>
            <w:shd w:val="clear" w:color="auto" w:fill="FFFFFF"/>
            <w:noWrap/>
            <w:vAlign w:val="bottom"/>
          </w:tcPr>
          <w:p w14:paraId="7FA98178">
            <w:pPr>
              <w:spacing w:after="0" w:line="240" w:lineRule="auto"/>
              <w:jc w:val="center"/>
              <w:rPr>
                <w:rFonts w:cs="Arial TUR"/>
                <w:sz w:val="20"/>
                <w:szCs w:val="20"/>
              </w:rPr>
            </w:pPr>
          </w:p>
        </w:tc>
        <w:tc>
          <w:tcPr>
            <w:tcW w:w="1065" w:type="dxa"/>
            <w:shd w:val="clear" w:color="auto" w:fill="FFFFFF"/>
            <w:noWrap/>
            <w:vAlign w:val="bottom"/>
          </w:tcPr>
          <w:p w14:paraId="3323A3C4">
            <w:pPr>
              <w:spacing w:after="0" w:line="240" w:lineRule="auto"/>
              <w:jc w:val="center"/>
              <w:rPr>
                <w:rFonts w:cs="Arial TUR"/>
                <w:sz w:val="20"/>
                <w:szCs w:val="20"/>
              </w:rPr>
            </w:pPr>
            <w:r>
              <w:rPr>
                <w:rFonts w:cs="Arial TUR"/>
                <w:sz w:val="20"/>
                <w:szCs w:val="20"/>
              </w:rPr>
              <w:t>19650,01</w:t>
            </w:r>
          </w:p>
        </w:tc>
      </w:tr>
      <w:tr w14:paraId="1234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trPr>
        <w:tc>
          <w:tcPr>
            <w:tcW w:w="3131" w:type="dxa"/>
            <w:shd w:val="clear" w:color="auto" w:fill="auto"/>
            <w:noWrap/>
            <w:vAlign w:val="bottom"/>
          </w:tcPr>
          <w:p w14:paraId="6543C7CE">
            <w:pPr>
              <w:spacing w:after="0" w:line="240" w:lineRule="auto"/>
              <w:rPr>
                <w:rFonts w:cs="Arial TUR"/>
                <w:sz w:val="20"/>
                <w:szCs w:val="20"/>
              </w:rPr>
            </w:pPr>
            <w:r>
              <w:rPr>
                <w:rFonts w:cs="Arial TUR"/>
                <w:sz w:val="20"/>
                <w:szCs w:val="20"/>
              </w:rPr>
              <w:t>Bilgisayar harcamaları</w:t>
            </w:r>
          </w:p>
        </w:tc>
        <w:tc>
          <w:tcPr>
            <w:tcW w:w="981" w:type="dxa"/>
            <w:tcBorders>
              <w:top w:val="nil"/>
              <w:bottom w:val="nil"/>
            </w:tcBorders>
            <w:shd w:val="clear" w:color="auto" w:fill="auto"/>
            <w:vAlign w:val="bottom"/>
          </w:tcPr>
          <w:p w14:paraId="1BD0C5BA">
            <w:pPr>
              <w:spacing w:after="0" w:line="240" w:lineRule="auto"/>
              <w:jc w:val="center"/>
              <w:rPr>
                <w:rFonts w:cs="Arial TUR"/>
                <w:sz w:val="20"/>
                <w:szCs w:val="20"/>
              </w:rPr>
            </w:pPr>
            <w:r>
              <w:rPr>
                <w:rFonts w:cs="Arial TUR"/>
                <w:sz w:val="20"/>
                <w:szCs w:val="20"/>
              </w:rPr>
              <w:t>1000</w:t>
            </w:r>
          </w:p>
        </w:tc>
        <w:tc>
          <w:tcPr>
            <w:tcW w:w="992" w:type="dxa"/>
            <w:shd w:val="clear" w:color="auto" w:fill="auto"/>
            <w:vAlign w:val="bottom"/>
          </w:tcPr>
          <w:p w14:paraId="703212CE">
            <w:pPr>
              <w:spacing w:after="0" w:line="240" w:lineRule="auto"/>
              <w:jc w:val="center"/>
              <w:rPr>
                <w:rFonts w:cs="Arial TUR"/>
                <w:sz w:val="20"/>
                <w:szCs w:val="20"/>
              </w:rPr>
            </w:pPr>
          </w:p>
        </w:tc>
        <w:tc>
          <w:tcPr>
            <w:tcW w:w="1134" w:type="dxa"/>
            <w:vMerge w:val="continue"/>
            <w:shd w:val="clear" w:color="auto" w:fill="FFFFFF"/>
            <w:noWrap/>
            <w:vAlign w:val="bottom"/>
          </w:tcPr>
          <w:p w14:paraId="2EFECF0C">
            <w:pPr>
              <w:spacing w:after="0" w:line="240" w:lineRule="auto"/>
              <w:jc w:val="center"/>
              <w:rPr>
                <w:rFonts w:cs="Arial TUR"/>
                <w:sz w:val="20"/>
                <w:szCs w:val="20"/>
              </w:rPr>
            </w:pPr>
          </w:p>
        </w:tc>
        <w:tc>
          <w:tcPr>
            <w:tcW w:w="1134" w:type="dxa"/>
            <w:shd w:val="clear" w:color="auto" w:fill="FFFFFF"/>
            <w:noWrap/>
            <w:vAlign w:val="bottom"/>
          </w:tcPr>
          <w:p w14:paraId="337A81FD">
            <w:pPr>
              <w:spacing w:after="0" w:line="240" w:lineRule="auto"/>
              <w:jc w:val="center"/>
              <w:rPr>
                <w:rFonts w:cs="Arial TUR"/>
                <w:sz w:val="20"/>
                <w:szCs w:val="20"/>
              </w:rPr>
            </w:pPr>
            <w:r>
              <w:rPr>
                <w:rFonts w:cs="Arial TUR"/>
                <w:sz w:val="20"/>
                <w:szCs w:val="20"/>
              </w:rPr>
              <w:t>4385</w:t>
            </w:r>
          </w:p>
        </w:tc>
        <w:tc>
          <w:tcPr>
            <w:tcW w:w="1134" w:type="dxa"/>
            <w:vMerge w:val="continue"/>
            <w:shd w:val="clear" w:color="auto" w:fill="FFFFFF"/>
            <w:noWrap/>
            <w:vAlign w:val="bottom"/>
          </w:tcPr>
          <w:p w14:paraId="2C66AD61">
            <w:pPr>
              <w:spacing w:after="0" w:line="240" w:lineRule="auto"/>
              <w:jc w:val="center"/>
              <w:rPr>
                <w:rFonts w:cs="Arial TUR"/>
                <w:sz w:val="20"/>
                <w:szCs w:val="20"/>
              </w:rPr>
            </w:pPr>
          </w:p>
        </w:tc>
        <w:tc>
          <w:tcPr>
            <w:tcW w:w="1065" w:type="dxa"/>
            <w:shd w:val="clear" w:color="auto" w:fill="FFFFFF"/>
            <w:noWrap/>
            <w:vAlign w:val="bottom"/>
          </w:tcPr>
          <w:p w14:paraId="225EA0FA">
            <w:pPr>
              <w:spacing w:after="0" w:line="240" w:lineRule="auto"/>
              <w:jc w:val="center"/>
              <w:rPr>
                <w:rFonts w:cs="Arial TUR"/>
                <w:sz w:val="20"/>
                <w:szCs w:val="20"/>
              </w:rPr>
            </w:pPr>
          </w:p>
        </w:tc>
      </w:tr>
      <w:tr w14:paraId="48D2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trPr>
        <w:tc>
          <w:tcPr>
            <w:tcW w:w="3131" w:type="dxa"/>
            <w:shd w:val="clear" w:color="auto" w:fill="auto"/>
            <w:noWrap/>
            <w:vAlign w:val="bottom"/>
          </w:tcPr>
          <w:p w14:paraId="4CB148EC">
            <w:pPr>
              <w:spacing w:after="0" w:line="240" w:lineRule="auto"/>
              <w:rPr>
                <w:rFonts w:cs="Arial TUR"/>
                <w:sz w:val="20"/>
                <w:szCs w:val="20"/>
              </w:rPr>
            </w:pPr>
            <w:r>
              <w:rPr>
                <w:rFonts w:cs="Arial TUR"/>
                <w:sz w:val="20"/>
                <w:szCs w:val="20"/>
              </w:rPr>
              <w:t>Büro makinaları harcamaları</w:t>
            </w:r>
          </w:p>
        </w:tc>
        <w:tc>
          <w:tcPr>
            <w:tcW w:w="981" w:type="dxa"/>
            <w:tcBorders>
              <w:top w:val="nil"/>
              <w:bottom w:val="nil"/>
            </w:tcBorders>
            <w:shd w:val="clear" w:color="auto" w:fill="auto"/>
            <w:vAlign w:val="bottom"/>
          </w:tcPr>
          <w:p w14:paraId="27CB7E4B">
            <w:pPr>
              <w:spacing w:after="0" w:line="240" w:lineRule="auto"/>
              <w:jc w:val="center"/>
              <w:rPr>
                <w:rFonts w:cs="Arial TUR"/>
                <w:sz w:val="20"/>
                <w:szCs w:val="20"/>
              </w:rPr>
            </w:pPr>
          </w:p>
        </w:tc>
        <w:tc>
          <w:tcPr>
            <w:tcW w:w="992" w:type="dxa"/>
            <w:shd w:val="clear" w:color="auto" w:fill="auto"/>
            <w:vAlign w:val="bottom"/>
          </w:tcPr>
          <w:p w14:paraId="3F47097B">
            <w:pPr>
              <w:spacing w:after="0" w:line="240" w:lineRule="auto"/>
              <w:jc w:val="center"/>
              <w:rPr>
                <w:rFonts w:cs="Arial TUR"/>
                <w:sz w:val="20"/>
                <w:szCs w:val="20"/>
              </w:rPr>
            </w:pPr>
          </w:p>
        </w:tc>
        <w:tc>
          <w:tcPr>
            <w:tcW w:w="1134" w:type="dxa"/>
            <w:vMerge w:val="continue"/>
            <w:shd w:val="clear" w:color="auto" w:fill="FFFFFF"/>
            <w:noWrap/>
            <w:vAlign w:val="bottom"/>
          </w:tcPr>
          <w:p w14:paraId="74560810">
            <w:pPr>
              <w:spacing w:after="0" w:line="240" w:lineRule="auto"/>
              <w:jc w:val="center"/>
              <w:rPr>
                <w:rFonts w:cs="Arial TUR"/>
                <w:sz w:val="20"/>
                <w:szCs w:val="20"/>
              </w:rPr>
            </w:pPr>
          </w:p>
        </w:tc>
        <w:tc>
          <w:tcPr>
            <w:tcW w:w="1134" w:type="dxa"/>
            <w:shd w:val="clear" w:color="auto" w:fill="FFFFFF"/>
            <w:noWrap/>
            <w:vAlign w:val="bottom"/>
          </w:tcPr>
          <w:p w14:paraId="79DFD192">
            <w:pPr>
              <w:spacing w:after="0" w:line="240" w:lineRule="auto"/>
              <w:jc w:val="center"/>
              <w:rPr>
                <w:rFonts w:cs="Arial TUR"/>
                <w:sz w:val="20"/>
                <w:szCs w:val="20"/>
              </w:rPr>
            </w:pPr>
            <w:r>
              <w:rPr>
                <w:rFonts w:cs="Arial TUR"/>
                <w:sz w:val="20"/>
                <w:szCs w:val="20"/>
              </w:rPr>
              <w:t>2470</w:t>
            </w:r>
          </w:p>
        </w:tc>
        <w:tc>
          <w:tcPr>
            <w:tcW w:w="1134" w:type="dxa"/>
            <w:vMerge w:val="continue"/>
            <w:shd w:val="clear" w:color="auto" w:fill="FFFFFF"/>
            <w:noWrap/>
            <w:vAlign w:val="bottom"/>
          </w:tcPr>
          <w:p w14:paraId="65D19D5A">
            <w:pPr>
              <w:spacing w:after="0" w:line="240" w:lineRule="auto"/>
              <w:jc w:val="center"/>
              <w:rPr>
                <w:rFonts w:cs="Arial TUR"/>
                <w:sz w:val="20"/>
                <w:szCs w:val="20"/>
              </w:rPr>
            </w:pPr>
          </w:p>
        </w:tc>
        <w:tc>
          <w:tcPr>
            <w:tcW w:w="1065" w:type="dxa"/>
            <w:shd w:val="clear" w:color="auto" w:fill="FFFFFF"/>
            <w:noWrap/>
            <w:vAlign w:val="bottom"/>
          </w:tcPr>
          <w:p w14:paraId="2B1B8B92">
            <w:pPr>
              <w:spacing w:after="0" w:line="240" w:lineRule="auto"/>
              <w:jc w:val="center"/>
              <w:rPr>
                <w:rFonts w:cs="Arial TUR"/>
                <w:sz w:val="20"/>
                <w:szCs w:val="20"/>
              </w:rPr>
            </w:pPr>
            <w:r>
              <w:rPr>
                <w:rFonts w:cs="Arial TUR"/>
                <w:sz w:val="20"/>
                <w:szCs w:val="20"/>
              </w:rPr>
              <w:t>11749,20</w:t>
            </w:r>
          </w:p>
        </w:tc>
      </w:tr>
      <w:tr w14:paraId="3155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trPr>
        <w:tc>
          <w:tcPr>
            <w:tcW w:w="3131" w:type="dxa"/>
            <w:shd w:val="clear" w:color="auto" w:fill="auto"/>
            <w:noWrap/>
            <w:vAlign w:val="bottom"/>
          </w:tcPr>
          <w:p w14:paraId="5888359C">
            <w:pPr>
              <w:spacing w:after="0" w:line="240" w:lineRule="auto"/>
              <w:rPr>
                <w:rFonts w:cs="Arial TUR"/>
                <w:sz w:val="20"/>
                <w:szCs w:val="20"/>
              </w:rPr>
            </w:pPr>
            <w:r>
              <w:rPr>
                <w:rFonts w:cs="Arial TUR"/>
                <w:sz w:val="20"/>
                <w:szCs w:val="20"/>
              </w:rPr>
              <w:t>Telefon</w:t>
            </w:r>
          </w:p>
        </w:tc>
        <w:tc>
          <w:tcPr>
            <w:tcW w:w="981" w:type="dxa"/>
            <w:tcBorders>
              <w:top w:val="nil"/>
              <w:bottom w:val="nil"/>
            </w:tcBorders>
            <w:shd w:val="clear" w:color="auto" w:fill="auto"/>
            <w:vAlign w:val="bottom"/>
          </w:tcPr>
          <w:p w14:paraId="4DF53AF3">
            <w:pPr>
              <w:spacing w:after="0" w:line="240" w:lineRule="auto"/>
              <w:jc w:val="center"/>
              <w:rPr>
                <w:rFonts w:cs="Arial TUR"/>
                <w:sz w:val="20"/>
                <w:szCs w:val="20"/>
              </w:rPr>
            </w:pPr>
          </w:p>
        </w:tc>
        <w:tc>
          <w:tcPr>
            <w:tcW w:w="992" w:type="dxa"/>
            <w:shd w:val="clear" w:color="auto" w:fill="auto"/>
            <w:vAlign w:val="bottom"/>
          </w:tcPr>
          <w:p w14:paraId="3ED9A149">
            <w:pPr>
              <w:spacing w:after="0" w:line="240" w:lineRule="auto"/>
              <w:jc w:val="center"/>
              <w:rPr>
                <w:rFonts w:cs="Arial TUR"/>
                <w:sz w:val="20"/>
                <w:szCs w:val="20"/>
              </w:rPr>
            </w:pPr>
          </w:p>
        </w:tc>
        <w:tc>
          <w:tcPr>
            <w:tcW w:w="1134" w:type="dxa"/>
            <w:vMerge w:val="continue"/>
            <w:shd w:val="clear" w:color="auto" w:fill="FFFFFF"/>
            <w:noWrap/>
            <w:vAlign w:val="bottom"/>
          </w:tcPr>
          <w:p w14:paraId="5822D758">
            <w:pPr>
              <w:spacing w:after="0" w:line="240" w:lineRule="auto"/>
              <w:jc w:val="center"/>
              <w:rPr>
                <w:rFonts w:cs="Arial TUR"/>
                <w:sz w:val="20"/>
                <w:szCs w:val="20"/>
              </w:rPr>
            </w:pPr>
          </w:p>
        </w:tc>
        <w:tc>
          <w:tcPr>
            <w:tcW w:w="1134" w:type="dxa"/>
            <w:shd w:val="clear" w:color="auto" w:fill="FFFFFF"/>
            <w:noWrap/>
            <w:vAlign w:val="bottom"/>
          </w:tcPr>
          <w:p w14:paraId="4D8ACC58">
            <w:pPr>
              <w:spacing w:after="0" w:line="240" w:lineRule="auto"/>
              <w:jc w:val="center"/>
              <w:rPr>
                <w:rFonts w:cs="Arial TUR"/>
                <w:sz w:val="20"/>
                <w:szCs w:val="20"/>
              </w:rPr>
            </w:pPr>
            <w:r>
              <w:rPr>
                <w:rFonts w:cs="Arial TUR"/>
                <w:sz w:val="20"/>
                <w:szCs w:val="20"/>
              </w:rPr>
              <w:t>------</w:t>
            </w:r>
          </w:p>
        </w:tc>
        <w:tc>
          <w:tcPr>
            <w:tcW w:w="1134" w:type="dxa"/>
            <w:vMerge w:val="continue"/>
            <w:shd w:val="clear" w:color="auto" w:fill="FFFFFF"/>
            <w:noWrap/>
            <w:vAlign w:val="bottom"/>
          </w:tcPr>
          <w:p w14:paraId="1E6C4638">
            <w:pPr>
              <w:spacing w:after="0" w:line="240" w:lineRule="auto"/>
              <w:jc w:val="center"/>
              <w:rPr>
                <w:rFonts w:cs="Arial TUR"/>
                <w:sz w:val="20"/>
                <w:szCs w:val="20"/>
              </w:rPr>
            </w:pPr>
          </w:p>
        </w:tc>
        <w:tc>
          <w:tcPr>
            <w:tcW w:w="1065" w:type="dxa"/>
            <w:shd w:val="clear" w:color="auto" w:fill="FFFFFF"/>
            <w:noWrap/>
            <w:vAlign w:val="bottom"/>
          </w:tcPr>
          <w:p w14:paraId="546BD280">
            <w:pPr>
              <w:spacing w:after="0" w:line="240" w:lineRule="auto"/>
              <w:jc w:val="center"/>
              <w:rPr>
                <w:rFonts w:cs="Arial TUR"/>
                <w:sz w:val="20"/>
                <w:szCs w:val="20"/>
              </w:rPr>
            </w:pPr>
            <w:r>
              <w:rPr>
                <w:rFonts w:cs="Arial TUR"/>
                <w:sz w:val="20"/>
                <w:szCs w:val="20"/>
              </w:rPr>
              <w:t>-------</w:t>
            </w:r>
          </w:p>
        </w:tc>
      </w:tr>
      <w:tr w14:paraId="72BF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trPr>
        <w:tc>
          <w:tcPr>
            <w:tcW w:w="3131" w:type="dxa"/>
            <w:shd w:val="clear" w:color="auto" w:fill="auto"/>
            <w:noWrap/>
            <w:vAlign w:val="bottom"/>
          </w:tcPr>
          <w:p w14:paraId="4B249961">
            <w:pPr>
              <w:spacing w:after="0" w:line="240" w:lineRule="auto"/>
              <w:rPr>
                <w:rFonts w:cs="Arial TUR"/>
                <w:sz w:val="20"/>
                <w:szCs w:val="20"/>
              </w:rPr>
            </w:pPr>
            <w:r>
              <w:rPr>
                <w:rFonts w:cs="Arial TUR"/>
                <w:sz w:val="20"/>
                <w:szCs w:val="20"/>
              </w:rPr>
              <w:t>Sosyal faaliyetler</w:t>
            </w:r>
          </w:p>
        </w:tc>
        <w:tc>
          <w:tcPr>
            <w:tcW w:w="981" w:type="dxa"/>
            <w:tcBorders>
              <w:top w:val="nil"/>
              <w:bottom w:val="nil"/>
            </w:tcBorders>
            <w:shd w:val="clear" w:color="auto" w:fill="auto"/>
            <w:vAlign w:val="bottom"/>
          </w:tcPr>
          <w:p w14:paraId="35814C64">
            <w:pPr>
              <w:spacing w:after="0" w:line="240" w:lineRule="auto"/>
              <w:jc w:val="center"/>
              <w:rPr>
                <w:rFonts w:cs="Arial TUR"/>
                <w:sz w:val="20"/>
                <w:szCs w:val="20"/>
              </w:rPr>
            </w:pPr>
          </w:p>
        </w:tc>
        <w:tc>
          <w:tcPr>
            <w:tcW w:w="992" w:type="dxa"/>
            <w:shd w:val="clear" w:color="auto" w:fill="auto"/>
            <w:vAlign w:val="bottom"/>
          </w:tcPr>
          <w:p w14:paraId="3013C88B">
            <w:pPr>
              <w:spacing w:after="0" w:line="240" w:lineRule="auto"/>
              <w:jc w:val="center"/>
              <w:rPr>
                <w:rFonts w:cs="Arial TUR"/>
                <w:sz w:val="20"/>
                <w:szCs w:val="20"/>
              </w:rPr>
            </w:pPr>
          </w:p>
        </w:tc>
        <w:tc>
          <w:tcPr>
            <w:tcW w:w="1134" w:type="dxa"/>
            <w:vMerge w:val="continue"/>
            <w:shd w:val="clear" w:color="auto" w:fill="FFFFFF"/>
            <w:noWrap/>
            <w:vAlign w:val="bottom"/>
          </w:tcPr>
          <w:p w14:paraId="46DCEDA7">
            <w:pPr>
              <w:spacing w:after="0" w:line="240" w:lineRule="auto"/>
              <w:jc w:val="center"/>
              <w:rPr>
                <w:rFonts w:cs="Arial TUR"/>
                <w:sz w:val="20"/>
                <w:szCs w:val="20"/>
              </w:rPr>
            </w:pPr>
          </w:p>
        </w:tc>
        <w:tc>
          <w:tcPr>
            <w:tcW w:w="1134" w:type="dxa"/>
            <w:shd w:val="clear" w:color="auto" w:fill="FFFFFF"/>
            <w:noWrap/>
            <w:vAlign w:val="bottom"/>
          </w:tcPr>
          <w:p w14:paraId="699B8466">
            <w:pPr>
              <w:spacing w:after="0" w:line="240" w:lineRule="auto"/>
              <w:jc w:val="center"/>
              <w:rPr>
                <w:rFonts w:cs="Arial TUR"/>
                <w:sz w:val="20"/>
                <w:szCs w:val="20"/>
              </w:rPr>
            </w:pPr>
          </w:p>
        </w:tc>
        <w:tc>
          <w:tcPr>
            <w:tcW w:w="1134" w:type="dxa"/>
            <w:vMerge w:val="continue"/>
            <w:shd w:val="clear" w:color="auto" w:fill="FFFFFF"/>
            <w:noWrap/>
            <w:vAlign w:val="bottom"/>
          </w:tcPr>
          <w:p w14:paraId="30D41BC4">
            <w:pPr>
              <w:spacing w:after="0" w:line="240" w:lineRule="auto"/>
              <w:jc w:val="center"/>
              <w:rPr>
                <w:rFonts w:cs="Arial TUR"/>
                <w:sz w:val="20"/>
                <w:szCs w:val="20"/>
              </w:rPr>
            </w:pPr>
          </w:p>
        </w:tc>
        <w:tc>
          <w:tcPr>
            <w:tcW w:w="1065" w:type="dxa"/>
            <w:shd w:val="clear" w:color="auto" w:fill="FFFFFF"/>
            <w:noWrap/>
            <w:vAlign w:val="bottom"/>
          </w:tcPr>
          <w:p w14:paraId="3CA92153">
            <w:pPr>
              <w:spacing w:after="0" w:line="240" w:lineRule="auto"/>
              <w:jc w:val="center"/>
              <w:rPr>
                <w:rFonts w:cs="Arial TUR"/>
                <w:sz w:val="20"/>
                <w:szCs w:val="20"/>
              </w:rPr>
            </w:pPr>
          </w:p>
        </w:tc>
      </w:tr>
      <w:tr w14:paraId="453C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trPr>
        <w:tc>
          <w:tcPr>
            <w:tcW w:w="3131" w:type="dxa"/>
            <w:shd w:val="clear" w:color="auto" w:fill="auto"/>
            <w:noWrap/>
            <w:vAlign w:val="bottom"/>
          </w:tcPr>
          <w:p w14:paraId="31D855AA">
            <w:pPr>
              <w:spacing w:after="0" w:line="240" w:lineRule="auto"/>
              <w:rPr>
                <w:rFonts w:cs="Arial TUR"/>
                <w:sz w:val="20"/>
                <w:szCs w:val="20"/>
              </w:rPr>
            </w:pPr>
            <w:r>
              <w:rPr>
                <w:rFonts w:cs="Arial TUR"/>
                <w:sz w:val="20"/>
                <w:szCs w:val="20"/>
              </w:rPr>
              <w:t>Kırtasiye</w:t>
            </w:r>
          </w:p>
        </w:tc>
        <w:tc>
          <w:tcPr>
            <w:tcW w:w="981" w:type="dxa"/>
            <w:tcBorders>
              <w:top w:val="nil"/>
              <w:bottom w:val="nil"/>
            </w:tcBorders>
            <w:shd w:val="clear" w:color="auto" w:fill="auto"/>
            <w:vAlign w:val="bottom"/>
          </w:tcPr>
          <w:p w14:paraId="04BFE256">
            <w:pPr>
              <w:spacing w:after="0" w:line="240" w:lineRule="auto"/>
              <w:jc w:val="center"/>
              <w:rPr>
                <w:rFonts w:cs="Arial TUR"/>
                <w:sz w:val="20"/>
                <w:szCs w:val="20"/>
              </w:rPr>
            </w:pPr>
          </w:p>
        </w:tc>
        <w:tc>
          <w:tcPr>
            <w:tcW w:w="992" w:type="dxa"/>
            <w:shd w:val="clear" w:color="auto" w:fill="auto"/>
            <w:vAlign w:val="bottom"/>
          </w:tcPr>
          <w:p w14:paraId="2D88560B">
            <w:pPr>
              <w:spacing w:after="0" w:line="240" w:lineRule="auto"/>
              <w:jc w:val="center"/>
              <w:rPr>
                <w:rFonts w:cs="Arial TUR"/>
                <w:sz w:val="20"/>
                <w:szCs w:val="20"/>
              </w:rPr>
            </w:pPr>
          </w:p>
        </w:tc>
        <w:tc>
          <w:tcPr>
            <w:tcW w:w="1134" w:type="dxa"/>
            <w:vMerge w:val="continue"/>
            <w:shd w:val="clear" w:color="auto" w:fill="FFFFFF"/>
            <w:noWrap/>
            <w:vAlign w:val="bottom"/>
          </w:tcPr>
          <w:p w14:paraId="3D3D385F">
            <w:pPr>
              <w:spacing w:after="0" w:line="240" w:lineRule="auto"/>
              <w:jc w:val="center"/>
              <w:rPr>
                <w:rFonts w:cs="Arial TUR"/>
                <w:sz w:val="20"/>
                <w:szCs w:val="20"/>
              </w:rPr>
            </w:pPr>
          </w:p>
        </w:tc>
        <w:tc>
          <w:tcPr>
            <w:tcW w:w="1134" w:type="dxa"/>
            <w:shd w:val="clear" w:color="auto" w:fill="FFFFFF"/>
            <w:noWrap/>
            <w:vAlign w:val="bottom"/>
          </w:tcPr>
          <w:p w14:paraId="6133827C">
            <w:pPr>
              <w:spacing w:after="0" w:line="240" w:lineRule="auto"/>
              <w:jc w:val="center"/>
              <w:rPr>
                <w:rFonts w:cs="Arial TUR"/>
                <w:sz w:val="20"/>
                <w:szCs w:val="20"/>
              </w:rPr>
            </w:pPr>
          </w:p>
        </w:tc>
        <w:tc>
          <w:tcPr>
            <w:tcW w:w="1134" w:type="dxa"/>
            <w:vMerge w:val="continue"/>
            <w:shd w:val="clear" w:color="auto" w:fill="FFFFFF"/>
            <w:noWrap/>
            <w:vAlign w:val="bottom"/>
          </w:tcPr>
          <w:p w14:paraId="361A9816">
            <w:pPr>
              <w:spacing w:after="0" w:line="240" w:lineRule="auto"/>
              <w:jc w:val="center"/>
              <w:rPr>
                <w:rFonts w:cs="Arial TUR"/>
                <w:sz w:val="20"/>
                <w:szCs w:val="20"/>
              </w:rPr>
            </w:pPr>
          </w:p>
        </w:tc>
        <w:tc>
          <w:tcPr>
            <w:tcW w:w="1065" w:type="dxa"/>
            <w:shd w:val="clear" w:color="auto" w:fill="FFFFFF"/>
            <w:noWrap/>
            <w:vAlign w:val="bottom"/>
          </w:tcPr>
          <w:p w14:paraId="26E2D390">
            <w:pPr>
              <w:spacing w:after="0" w:line="240" w:lineRule="auto"/>
              <w:jc w:val="center"/>
              <w:rPr>
                <w:rFonts w:cs="Arial TUR"/>
                <w:sz w:val="20"/>
                <w:szCs w:val="20"/>
              </w:rPr>
            </w:pPr>
          </w:p>
        </w:tc>
      </w:tr>
      <w:tr w14:paraId="32DC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trPr>
        <w:tc>
          <w:tcPr>
            <w:tcW w:w="3131" w:type="dxa"/>
            <w:shd w:val="clear" w:color="auto" w:fill="auto"/>
            <w:noWrap/>
            <w:vAlign w:val="bottom"/>
          </w:tcPr>
          <w:p w14:paraId="7E8F16F9">
            <w:pPr>
              <w:spacing w:after="0" w:line="240" w:lineRule="auto"/>
              <w:rPr>
                <w:rFonts w:cs="Arial TUR"/>
                <w:sz w:val="20"/>
                <w:szCs w:val="20"/>
              </w:rPr>
            </w:pPr>
            <w:r>
              <w:rPr>
                <w:rFonts w:cs="Arial TUR"/>
                <w:sz w:val="20"/>
                <w:szCs w:val="20"/>
              </w:rPr>
              <w:t>SGK lı çalışan Maaş ve Primi</w:t>
            </w:r>
          </w:p>
        </w:tc>
        <w:tc>
          <w:tcPr>
            <w:tcW w:w="981" w:type="dxa"/>
            <w:tcBorders>
              <w:top w:val="nil"/>
              <w:bottom w:val="nil"/>
            </w:tcBorders>
            <w:shd w:val="clear" w:color="auto" w:fill="auto"/>
            <w:vAlign w:val="bottom"/>
          </w:tcPr>
          <w:p w14:paraId="39D5EAB2">
            <w:pPr>
              <w:spacing w:after="0" w:line="240" w:lineRule="auto"/>
              <w:jc w:val="center"/>
              <w:rPr>
                <w:rFonts w:cs="Arial TUR"/>
                <w:sz w:val="20"/>
                <w:szCs w:val="20"/>
              </w:rPr>
            </w:pPr>
          </w:p>
        </w:tc>
        <w:tc>
          <w:tcPr>
            <w:tcW w:w="992" w:type="dxa"/>
            <w:shd w:val="clear" w:color="auto" w:fill="auto"/>
            <w:vAlign w:val="bottom"/>
          </w:tcPr>
          <w:p w14:paraId="1B43A6B0">
            <w:pPr>
              <w:spacing w:after="0" w:line="240" w:lineRule="auto"/>
              <w:jc w:val="center"/>
              <w:rPr>
                <w:rFonts w:cs="Arial TUR"/>
                <w:sz w:val="20"/>
                <w:szCs w:val="20"/>
              </w:rPr>
            </w:pPr>
          </w:p>
        </w:tc>
        <w:tc>
          <w:tcPr>
            <w:tcW w:w="1134" w:type="dxa"/>
            <w:vMerge w:val="continue"/>
            <w:shd w:val="clear" w:color="auto" w:fill="FFFFFF"/>
            <w:noWrap/>
            <w:vAlign w:val="bottom"/>
          </w:tcPr>
          <w:p w14:paraId="7D53E8DE">
            <w:pPr>
              <w:spacing w:after="0" w:line="240" w:lineRule="auto"/>
              <w:jc w:val="center"/>
              <w:rPr>
                <w:rFonts w:cs="Arial TUR"/>
                <w:sz w:val="20"/>
                <w:szCs w:val="20"/>
              </w:rPr>
            </w:pPr>
          </w:p>
        </w:tc>
        <w:tc>
          <w:tcPr>
            <w:tcW w:w="1134" w:type="dxa"/>
            <w:shd w:val="clear" w:color="auto" w:fill="FFFFFF"/>
            <w:noWrap/>
            <w:vAlign w:val="bottom"/>
          </w:tcPr>
          <w:p w14:paraId="773F0D2A">
            <w:pPr>
              <w:spacing w:after="0" w:line="240" w:lineRule="auto"/>
              <w:jc w:val="center"/>
              <w:rPr>
                <w:rFonts w:cs="Arial TUR"/>
                <w:sz w:val="20"/>
                <w:szCs w:val="20"/>
              </w:rPr>
            </w:pPr>
            <w:r>
              <w:rPr>
                <w:rFonts w:cs="Arial TUR"/>
                <w:sz w:val="20"/>
                <w:szCs w:val="20"/>
              </w:rPr>
              <w:t>-------</w:t>
            </w:r>
          </w:p>
        </w:tc>
        <w:tc>
          <w:tcPr>
            <w:tcW w:w="1134" w:type="dxa"/>
            <w:vMerge w:val="continue"/>
            <w:shd w:val="clear" w:color="auto" w:fill="FFFFFF"/>
            <w:noWrap/>
            <w:vAlign w:val="bottom"/>
          </w:tcPr>
          <w:p w14:paraId="591079DC">
            <w:pPr>
              <w:spacing w:after="0" w:line="240" w:lineRule="auto"/>
              <w:jc w:val="center"/>
              <w:rPr>
                <w:rFonts w:cs="Arial TUR"/>
                <w:sz w:val="20"/>
                <w:szCs w:val="20"/>
              </w:rPr>
            </w:pPr>
          </w:p>
        </w:tc>
        <w:tc>
          <w:tcPr>
            <w:tcW w:w="1065" w:type="dxa"/>
            <w:shd w:val="clear" w:color="auto" w:fill="FFFFFF"/>
            <w:noWrap/>
            <w:vAlign w:val="bottom"/>
          </w:tcPr>
          <w:p w14:paraId="510CDC79">
            <w:pPr>
              <w:spacing w:after="0" w:line="240" w:lineRule="auto"/>
              <w:jc w:val="center"/>
              <w:rPr>
                <w:rFonts w:cs="Arial TUR"/>
                <w:sz w:val="20"/>
                <w:szCs w:val="20"/>
              </w:rPr>
            </w:pPr>
            <w:r>
              <w:rPr>
                <w:rFonts w:cs="Arial TUR"/>
                <w:sz w:val="20"/>
                <w:szCs w:val="20"/>
              </w:rPr>
              <w:t>--------</w:t>
            </w:r>
          </w:p>
        </w:tc>
      </w:tr>
      <w:tr w14:paraId="787E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0" w:hRule="atLeast"/>
        </w:trPr>
        <w:tc>
          <w:tcPr>
            <w:tcW w:w="3131" w:type="dxa"/>
            <w:shd w:val="clear" w:color="auto" w:fill="auto"/>
            <w:noWrap/>
            <w:vAlign w:val="bottom"/>
          </w:tcPr>
          <w:p w14:paraId="3D171EE3">
            <w:pPr>
              <w:spacing w:after="0" w:line="240" w:lineRule="auto"/>
              <w:rPr>
                <w:rFonts w:cs="Arial TUR"/>
                <w:sz w:val="20"/>
                <w:szCs w:val="20"/>
              </w:rPr>
            </w:pPr>
            <w:r>
              <w:rPr>
                <w:rFonts w:cs="Arial TUR"/>
                <w:sz w:val="20"/>
                <w:szCs w:val="20"/>
              </w:rPr>
              <w:t>GENEL</w:t>
            </w:r>
          </w:p>
        </w:tc>
        <w:tc>
          <w:tcPr>
            <w:tcW w:w="981" w:type="dxa"/>
            <w:shd w:val="clear" w:color="auto" w:fill="auto"/>
            <w:vAlign w:val="bottom"/>
          </w:tcPr>
          <w:p w14:paraId="5EB578B4">
            <w:pPr>
              <w:spacing w:after="0" w:line="240" w:lineRule="auto"/>
              <w:jc w:val="center"/>
              <w:rPr>
                <w:rFonts w:cs="Arial TUR"/>
                <w:sz w:val="20"/>
                <w:szCs w:val="20"/>
              </w:rPr>
            </w:pPr>
            <w:r>
              <w:rPr>
                <w:rFonts w:cs="Arial TUR"/>
                <w:sz w:val="20"/>
                <w:szCs w:val="20"/>
              </w:rPr>
              <w:t>1000</w:t>
            </w:r>
          </w:p>
        </w:tc>
        <w:tc>
          <w:tcPr>
            <w:tcW w:w="992" w:type="dxa"/>
            <w:shd w:val="clear" w:color="auto" w:fill="auto"/>
            <w:vAlign w:val="bottom"/>
          </w:tcPr>
          <w:p w14:paraId="3D244E31">
            <w:pPr>
              <w:spacing w:after="0" w:line="240" w:lineRule="auto"/>
              <w:jc w:val="center"/>
              <w:rPr>
                <w:rFonts w:cs="Arial TUR"/>
                <w:sz w:val="20"/>
                <w:szCs w:val="20"/>
              </w:rPr>
            </w:pPr>
            <w:r>
              <w:rPr>
                <w:rFonts w:cs="Arial TUR"/>
                <w:sz w:val="20"/>
                <w:szCs w:val="20"/>
              </w:rPr>
              <w:t>000</w:t>
            </w:r>
          </w:p>
        </w:tc>
        <w:tc>
          <w:tcPr>
            <w:tcW w:w="1134" w:type="dxa"/>
            <w:shd w:val="clear" w:color="auto" w:fill="FFFFFF"/>
            <w:noWrap/>
            <w:vAlign w:val="bottom"/>
          </w:tcPr>
          <w:p w14:paraId="4E5D0DC0">
            <w:pPr>
              <w:spacing w:after="0" w:line="240" w:lineRule="auto"/>
              <w:jc w:val="center"/>
              <w:rPr>
                <w:rFonts w:cs="Arial TUR"/>
                <w:sz w:val="20"/>
                <w:szCs w:val="20"/>
              </w:rPr>
            </w:pPr>
            <w:r>
              <w:rPr>
                <w:rFonts w:cs="Arial TUR"/>
                <w:sz w:val="20"/>
                <w:szCs w:val="20"/>
              </w:rPr>
              <w:t>37129,5</w:t>
            </w:r>
          </w:p>
        </w:tc>
        <w:tc>
          <w:tcPr>
            <w:tcW w:w="1134" w:type="dxa"/>
            <w:shd w:val="clear" w:color="auto" w:fill="FFFFFF"/>
            <w:noWrap/>
            <w:vAlign w:val="bottom"/>
          </w:tcPr>
          <w:p w14:paraId="32B5474B">
            <w:pPr>
              <w:spacing w:after="0" w:line="240" w:lineRule="auto"/>
              <w:jc w:val="center"/>
              <w:rPr>
                <w:rFonts w:cs="Arial TUR"/>
                <w:sz w:val="20"/>
                <w:szCs w:val="20"/>
              </w:rPr>
            </w:pPr>
            <w:r>
              <w:rPr>
                <w:rFonts w:cs="Arial TUR"/>
                <w:sz w:val="20"/>
                <w:szCs w:val="20"/>
              </w:rPr>
              <w:t>26118</w:t>
            </w:r>
          </w:p>
        </w:tc>
        <w:tc>
          <w:tcPr>
            <w:tcW w:w="1134" w:type="dxa"/>
            <w:shd w:val="clear" w:color="auto" w:fill="FFFFFF"/>
            <w:noWrap/>
            <w:vAlign w:val="bottom"/>
          </w:tcPr>
          <w:p w14:paraId="2BC02A35">
            <w:pPr>
              <w:spacing w:after="0" w:line="240" w:lineRule="auto"/>
              <w:jc w:val="center"/>
              <w:rPr>
                <w:rFonts w:cs="Arial TUR"/>
                <w:sz w:val="20"/>
                <w:szCs w:val="20"/>
              </w:rPr>
            </w:pPr>
            <w:r>
              <w:rPr>
                <w:rFonts w:cs="Arial TUR"/>
                <w:sz w:val="20"/>
                <w:szCs w:val="20"/>
              </w:rPr>
              <w:t>32187,36</w:t>
            </w:r>
          </w:p>
        </w:tc>
        <w:tc>
          <w:tcPr>
            <w:tcW w:w="1065" w:type="dxa"/>
            <w:shd w:val="clear" w:color="auto" w:fill="FFFFFF"/>
            <w:noWrap/>
            <w:vAlign w:val="bottom"/>
          </w:tcPr>
          <w:p w14:paraId="3B8D5756">
            <w:pPr>
              <w:spacing w:after="0" w:line="240" w:lineRule="auto"/>
              <w:jc w:val="center"/>
              <w:rPr>
                <w:rFonts w:cs="Arial TUR"/>
                <w:sz w:val="20"/>
                <w:szCs w:val="20"/>
              </w:rPr>
            </w:pPr>
            <w:r>
              <w:rPr>
                <w:rFonts w:cs="Arial TUR"/>
                <w:sz w:val="20"/>
                <w:szCs w:val="20"/>
              </w:rPr>
              <w:t>42499,2</w:t>
            </w:r>
          </w:p>
        </w:tc>
      </w:tr>
    </w:tbl>
    <w:p w14:paraId="6090FE73">
      <w:pPr>
        <w:rPr>
          <w:bCs/>
          <w:sz w:val="20"/>
          <w:szCs w:val="20"/>
        </w:rPr>
      </w:pPr>
      <w:r>
        <w:rPr>
          <w:sz w:val="24"/>
          <w:szCs w:val="24"/>
        </w:rPr>
        <w:t xml:space="preserve">    </w:t>
      </w:r>
      <w:r>
        <w:rPr>
          <w:bCs/>
          <w:sz w:val="20"/>
          <w:szCs w:val="20"/>
        </w:rPr>
        <w:t>Tablo 16:Gelir-Gider tablosu</w:t>
      </w:r>
    </w:p>
    <w:p w14:paraId="5C63C983">
      <w:pPr>
        <w:spacing w:after="0" w:line="240" w:lineRule="auto"/>
        <w:jc w:val="left"/>
        <w:rPr>
          <w:bCs/>
          <w:sz w:val="20"/>
          <w:szCs w:val="20"/>
        </w:rPr>
      </w:pPr>
      <w:r>
        <w:rPr>
          <w:bCs/>
          <w:sz w:val="20"/>
          <w:szCs w:val="20"/>
        </w:rPr>
        <w:br w:type="page"/>
      </w:r>
    </w:p>
    <w:p w14:paraId="6409F5C7">
      <w:pPr>
        <w:rPr>
          <w:sz w:val="20"/>
          <w:szCs w:val="20"/>
        </w:rPr>
      </w:pPr>
    </w:p>
    <w:p w14:paraId="3AC75218">
      <w:pPr>
        <w:ind w:firstLine="357"/>
        <w:rPr>
          <w:b/>
          <w:sz w:val="24"/>
          <w:szCs w:val="24"/>
        </w:rPr>
      </w:pPr>
      <w:r>
        <w:rPr>
          <w:b/>
          <w:sz w:val="24"/>
          <w:szCs w:val="24"/>
        </w:rPr>
        <w:t>2.5.1.5. KURUM KÜLTÜRÜ</w:t>
      </w:r>
    </w:p>
    <w:p w14:paraId="61A2B373">
      <w:pPr>
        <w:pStyle w:val="89"/>
        <w:spacing w:before="120" w:after="120" w:line="276" w:lineRule="auto"/>
        <w:ind w:firstLine="357"/>
        <w:jc w:val="both"/>
        <w:rPr>
          <w:rFonts w:ascii="Calibri" w:hAnsi="Calibri" w:eastAsia="Times#20New#20Roman" w:cs="Times New Roman"/>
          <w:sz w:val="22"/>
          <w:szCs w:val="22"/>
        </w:rPr>
      </w:pPr>
      <w:r>
        <w:rPr>
          <w:rFonts w:ascii="Calibri" w:hAnsi="Calibri" w:eastAsia="Times#20New#20Roman" w:cs="Times New Roman"/>
          <w:sz w:val="22"/>
          <w:szCs w:val="22"/>
        </w:rPr>
        <w:t xml:space="preserve">Kurumlar içinde bulundukları çevreyle sürekli etkileşim içindedirler ve kendilerinin de içinde bulunduğu ülkenin ve toplumun kültüründen etkilenirler. Evrensel ve Millî kültür unsurlarından birebir etkilenen kurum çalışanları ve kurumla etkileşim içinde bulunan kişi, grup ve kurumlar kültüre ilişkin temel değerleri öncelikle ailede, mahallede, okulda ve diğer sosyal kurumlarda öğrenirler. Her kurumun iklimi, aynı işi yapsalar bile, yönetici ve çalışan tutumları, bakış açısı, kullanılan donanım, içinde bulunduğu çevre gibi unsurlardan dolayı farklılık gösterir. Bu farklılaşma, kurumda geçirilen zaman içerisinde kişiler arası iletişime, işlerin yapılış biçimine, üst yönetimin algılamalarına etki eder ve kurum kültürünün oluşmasına katkı sağlar. </w:t>
      </w:r>
    </w:p>
    <w:p w14:paraId="264CA2EA">
      <w:pPr>
        <w:pStyle w:val="89"/>
        <w:spacing w:before="120" w:after="120" w:line="276" w:lineRule="auto"/>
        <w:ind w:firstLine="708"/>
        <w:jc w:val="both"/>
        <w:rPr>
          <w:rFonts w:ascii="Calibri" w:hAnsi="Calibri" w:eastAsia="Times#20New#20Roman" w:cs="Times New Roman"/>
          <w:sz w:val="22"/>
          <w:szCs w:val="22"/>
        </w:rPr>
      </w:pPr>
      <w:r>
        <w:rPr>
          <w:rFonts w:ascii="Calibri" w:hAnsi="Calibri" w:eastAsia="Times#20New#20Roman" w:cs="Times New Roman"/>
          <w:sz w:val="22"/>
          <w:szCs w:val="22"/>
        </w:rPr>
        <w:t xml:space="preserve">Dünyada yaşanan hızlı değişiklikler kurumla etkileşim içerisinde olan kişi, grup,  kurum ve tüm paydaşlarda yeni beklentiler ve istekler oluşmasına neden olmaktadır. Bundan dolayı verimliliğin ve etkinliğin topluma daha fazla katma değer katmak, kamu yararını en yükseğe çıkarmak günümüzde zorunluluk halini almıştır. Bu zorunluluğu gerçekleştirmenin yolu çalışanları kurum hedeflerine doğru motive etmek, onlarda kuruma bağlılık ve aidiyet duygusu oluşturarak kurum amaçlarıyla bireyin amaçlarını örtüştürmekten geçer. Çünkü kurum bağlılığı yüksek olan çalışanların, kurum amaçlarını daha çok benimseyeceği ve bu amaçlar doğrultusunda çabalarını daha da yoğunlaştıracağı beklenir. Bu bakımdan, kurum kültürüyle kuruma bağlılık arasındaki ilişkiyi ortaya koymak, ya da hangi kültürel özelliklerin kuruma bağlılıkla ilişkisi olduğunu belirlemek yöneticilere etkin kurum yönetimi konusunda yol gösterici olacaktır. </w:t>
      </w:r>
    </w:p>
    <w:p w14:paraId="112EC5B3">
      <w:pPr>
        <w:pStyle w:val="89"/>
        <w:spacing w:line="276" w:lineRule="auto"/>
        <w:ind w:firstLine="360"/>
        <w:jc w:val="both"/>
        <w:rPr>
          <w:rFonts w:ascii="Calibri" w:hAnsi="Calibri" w:cs="Times New Roman"/>
          <w:b/>
          <w:sz w:val="22"/>
          <w:szCs w:val="22"/>
        </w:rPr>
      </w:pPr>
      <w:r>
        <w:rPr>
          <w:rFonts w:ascii="Calibri" w:hAnsi="Calibri" w:eastAsia="Times#20New#20Roman" w:cs="Times New Roman"/>
          <w:sz w:val="22"/>
          <w:szCs w:val="22"/>
        </w:rPr>
        <w:t>Köklü bir kurum kültürüne sahip olan okulumuzda internet, panolar, iç yazışmalar (Müdürlük tarafından gönderilen resmi yazılar ve iç iletişim formları), telefon görüşmeleri ve toplantılar yoluyla iç iletişim sağlanmaktadır.  Okulumuzda, Yöneticiler her hafta en az bir kez toplanarak fikir alış verişinde bulunurlar.Yine öğretmenlerle her dönemin başında ve sonunda değerlendirme amaçlı toplantılar yapmaktadır. Ayrıca gerekli görülen durumda da toplantılar düzenlenmektedir. Bununla birlikte, Yöneticilerimiz sürekli çalışanlarla iletişim halindedir.</w:t>
      </w:r>
    </w:p>
    <w:p w14:paraId="1CE7DE8C">
      <w:pPr>
        <w:autoSpaceDE w:val="0"/>
        <w:autoSpaceDN w:val="0"/>
        <w:adjustRightInd w:val="0"/>
        <w:spacing w:after="0"/>
        <w:ind w:firstLine="708"/>
        <w:rPr>
          <w:rFonts w:eastAsia="Times#20New#20Roman"/>
        </w:rPr>
      </w:pPr>
      <w:r>
        <w:rPr>
          <w:rFonts w:eastAsia="Times#20New#20Roman"/>
        </w:rPr>
        <w:t>Remzi Oğuz Arık Ortaokulu Müdürlüğü’nde karar alma süreci;  Yönetmelikler ve diğer ilgili mevzuat doğrultusunda gerçekleşmektedir. Remzi Oğuz Arık Ortaokulu Müdürlüğü’nde tüm Müdür Yardımcıları yetkilendirilmiştir ve görev tanımları doğrultusunda karar verebilme yetkisine sahiptirler. Remzi Oğuz Arık Ortaokulu Müdürü kurumla ilgili olarak alınacak kararlarda ilgili tarafların görüşlerini alarak, çalışanlar ile birlikte karar vermektedir. Müdürlüğümüzde karar alma sürecinde katılımcılık, temel bir ilke olarak belirlenmiştir.</w:t>
      </w:r>
    </w:p>
    <w:p w14:paraId="23E9E345">
      <w:pPr>
        <w:ind w:left="236"/>
        <w:rPr>
          <w:b/>
        </w:rPr>
      </w:pPr>
      <w:r>
        <w:rPr>
          <w:b/>
        </w:rPr>
        <w:t>2.5.2.ÇEVRE ANALİZİ</w:t>
      </w:r>
    </w:p>
    <w:p w14:paraId="1E4DC6C8">
      <w:pPr>
        <w:ind w:left="236" w:firstLine="472"/>
      </w:pPr>
      <w:r>
        <w:rPr>
          <w:rFonts w:eastAsia="Times#20New#20Roman"/>
        </w:rPr>
        <w:t xml:space="preserve">Remzi Oğuz Arık </w:t>
      </w:r>
      <w:r>
        <w:t>Ortaokulu’ nun çevre analizinde; kuruluşu etkileyebilecek dışsal değişimler, eğilimler değerlendirilmeye ve politik, ekonomik, sosyal ve teknolojik faktörler incelenmiş ve belirlenmeye çalışılmıştır. Okulun dış çevresinin iyi analiz edilmesiyle fırsatlar avantaja çevirebilir, tehditler en aza indirilebilir. Kurumu bir şekilde etkileyen dış çevre faktörleri, organizasyonun kontrolü ve etkisi dışındadır; ancak ürün geliştirme, iş planları, stratejik planlar ortaya koyma aşamasında bilinmesi ya da tahmin edilmesi çok önemlidir. Bu inceleme ve tahmin işlemleri için de PEST analizi, çok önemli bir analiz aracı olarak karşımıza çıkmaktadır.</w:t>
      </w:r>
    </w:p>
    <w:p w14:paraId="31BD4485">
      <w:pPr>
        <w:spacing w:after="0" w:line="240" w:lineRule="auto"/>
        <w:jc w:val="left"/>
      </w:pPr>
      <w:r>
        <w:br w:type="page"/>
      </w:r>
    </w:p>
    <w:p w14:paraId="0D9667CD">
      <w:pPr>
        <w:ind w:left="236" w:firstLine="472"/>
        <w:rPr>
          <w:b/>
        </w:rPr>
      </w:pPr>
    </w:p>
    <w:p w14:paraId="41FFB585">
      <w:pPr>
        <w:rPr>
          <w:b/>
        </w:rPr>
      </w:pPr>
      <w:r>
        <w:rPr>
          <w:b/>
        </w:rPr>
        <w:t>2.5.3.  PEST (Politik, Ekonomik, Sosyo-Kültürel, Teknolojik)  Analizi</w:t>
      </w:r>
    </w:p>
    <w:p w14:paraId="1D2E61EC">
      <w:pPr>
        <w:pStyle w:val="66"/>
        <w:ind w:left="284" w:firstLine="465"/>
      </w:pPr>
      <w:r>
        <w:t xml:space="preserve">PEST analizi, “Politik, Ekonomik, Sosyal ve Teknolojik Analizler” ifadesinin kısaltması ve stratejik yönetim süreci için yapılan dış çevre analizinde çevresel faktörlerin analizidir. Kurumun dikkate alması gereken çevresel faktörler hakkında bir resim ortaya koyar. PEST analizi, genellikle bir organizasyon ya da ürünün hangi noktada olduğunu ve nereye doğru gittiğini, içeride olan olayları bir süre sonra etkileyecek dış çevredeki gelişmeler çerçevesinde tespit etmek için kullanılan bir araçtır. PEST analizi, faaliyet gösterilen çevredeki büyük resmin görülmesine ve bu çevrede organizasyon için fırsat ve tehdit olarak algılanabilecek olan faktörlerin tespit edilmesine yardımcı olan çok kullanışlı bir analiz aracıdır. </w:t>
      </w:r>
    </w:p>
    <w:p w14:paraId="7976E324">
      <w:pPr>
        <w:pStyle w:val="66"/>
        <w:ind w:left="284" w:firstLine="465"/>
      </w:pPr>
      <w:r>
        <w:t>Bu bölümde okul çevremizdeki politik, ekonomik, sosyal-kültürel ve teknolojik faktörler analiz edilmiştir</w:t>
      </w:r>
    </w:p>
    <w:p w14:paraId="3CCA68A4">
      <w:pPr>
        <w:pStyle w:val="66"/>
        <w:ind w:left="1458"/>
        <w:rPr>
          <w:b/>
        </w:rPr>
      </w:pPr>
    </w:p>
    <w:p w14:paraId="7548878C">
      <w:pPr>
        <w:pStyle w:val="66"/>
        <w:ind w:left="1458"/>
        <w:rPr>
          <w:b/>
        </w:rPr>
      </w:pPr>
      <w:r>
        <w:rPr>
          <w:b/>
        </w:rPr>
        <w:t>i.Politik Faktörler</w:t>
      </w:r>
    </w:p>
    <w:p w14:paraId="60C2CB0C">
      <w:pPr>
        <w:pStyle w:val="66"/>
        <w:numPr>
          <w:ilvl w:val="0"/>
          <w:numId w:val="28"/>
        </w:numPr>
      </w:pPr>
      <w:r>
        <w:t>Kurumda kamu yönetimim değişim ve gelişim faaliyetleri, toplam kalite yönetimi, stratejik planlama gibi yeni yönetim ve değerlendirme anlayışlarının uygulanması.</w:t>
      </w:r>
    </w:p>
    <w:p w14:paraId="0D69DAC4">
      <w:pPr>
        <w:pStyle w:val="66"/>
        <w:numPr>
          <w:ilvl w:val="0"/>
          <w:numId w:val="28"/>
        </w:numPr>
      </w:pPr>
      <w:r>
        <w:t xml:space="preserve"> Yapılandırıcı eğitim anlayışını ile 4+4+4 kesintili ve zorunlu eğitim düzenlemelerine uygun eğitim ve öğretim ortamlarının düzenlenmesi</w:t>
      </w:r>
    </w:p>
    <w:p w14:paraId="5AFEAB43">
      <w:pPr>
        <w:pStyle w:val="66"/>
        <w:numPr>
          <w:ilvl w:val="0"/>
          <w:numId w:val="28"/>
        </w:numPr>
        <w:spacing w:before="120" w:line="240" w:lineRule="auto"/>
      </w:pPr>
      <w:r>
        <w:t>Yabancı dil eğitimine erken yaşlarda başlanılması</w:t>
      </w:r>
    </w:p>
    <w:p w14:paraId="21D261D3">
      <w:pPr>
        <w:pStyle w:val="66"/>
        <w:numPr>
          <w:ilvl w:val="0"/>
          <w:numId w:val="28"/>
        </w:numPr>
        <w:spacing w:before="120" w:line="240" w:lineRule="auto"/>
      </w:pPr>
      <w:r>
        <w:t>Kurumdaki projelerin tüm paydaşlarla gerçekleştirilmesi,</w:t>
      </w:r>
    </w:p>
    <w:p w14:paraId="4702E072">
      <w:pPr>
        <w:pStyle w:val="66"/>
        <w:numPr>
          <w:ilvl w:val="0"/>
          <w:numId w:val="28"/>
        </w:numPr>
        <w:autoSpaceDE w:val="0"/>
        <w:autoSpaceDN w:val="0"/>
        <w:adjustRightInd w:val="0"/>
        <w:spacing w:before="120" w:after="0" w:line="240" w:lineRule="auto"/>
        <w:rPr>
          <w:lang w:eastAsia="tr-TR"/>
        </w:rPr>
      </w:pPr>
      <w:r>
        <w:t>Yapılandırmacı anlayışa uygun eğitim öğretim ortamlarının düzenlenmesi.</w:t>
      </w:r>
    </w:p>
    <w:p w14:paraId="748747E4">
      <w:pPr>
        <w:pStyle w:val="66"/>
        <w:numPr>
          <w:ilvl w:val="0"/>
          <w:numId w:val="28"/>
        </w:numPr>
        <w:autoSpaceDE w:val="0"/>
        <w:autoSpaceDN w:val="0"/>
        <w:adjustRightInd w:val="0"/>
        <w:spacing w:before="120" w:after="0" w:line="240" w:lineRule="auto"/>
        <w:rPr>
          <w:lang w:eastAsia="tr-TR"/>
        </w:rPr>
      </w:pPr>
      <w:r>
        <w:rPr>
          <w:lang w:eastAsia="tr-TR"/>
        </w:rPr>
        <w:t xml:space="preserve">Okul öncesi eğitimin yaygınlaştırılmasına yönelik çalışmalar sonucunda okulumuzda okul öncesi eğitim etkin şekilde sürdürülmektedir. </w:t>
      </w:r>
    </w:p>
    <w:p w14:paraId="7502AC21">
      <w:pPr>
        <w:numPr>
          <w:ilvl w:val="0"/>
          <w:numId w:val="28"/>
        </w:numPr>
        <w:autoSpaceDE w:val="0"/>
        <w:autoSpaceDN w:val="0"/>
        <w:adjustRightInd w:val="0"/>
        <w:spacing w:after="0" w:line="240" w:lineRule="auto"/>
        <w:rPr>
          <w:lang w:eastAsia="tr-TR"/>
        </w:rPr>
      </w:pPr>
      <w:r>
        <w:rPr>
          <w:lang w:eastAsia="tr-TR"/>
        </w:rPr>
        <w:t xml:space="preserve">Yerel yönetimlerin eğitimin ihtiyaçları doğrultusunda sürece daha aktif katılmaları hususunda çalışmalar gerçekleştirilmektedir. </w:t>
      </w:r>
    </w:p>
    <w:p w14:paraId="4A0FE01F">
      <w:pPr>
        <w:pStyle w:val="66"/>
        <w:numPr>
          <w:ilvl w:val="0"/>
          <w:numId w:val="28"/>
        </w:numPr>
      </w:pPr>
      <w:r>
        <w:rPr>
          <w:lang w:eastAsia="tr-TR"/>
        </w:rPr>
        <w:t>Okulumuz öğrencilerinin sosyal ve kültürel anlamda gelişmesini sağlamak amacıyla satranç egzersiz çalışmaları ve çocuk oyunları egzersiz çalışmaları okulumuz bünyesinde gerçekleştirilmektedir</w:t>
      </w:r>
    </w:p>
    <w:p w14:paraId="7F4F540F">
      <w:pPr>
        <w:pStyle w:val="66"/>
        <w:numPr>
          <w:ilvl w:val="0"/>
          <w:numId w:val="28"/>
        </w:numPr>
      </w:pPr>
      <w:r>
        <w:t>Kurumda kamu yönetimi reform çabaları, toplam kalite yönetimi, strateji yönetimi, performans değerlendirmesi gibi yeni yönetim ve değerlendirme araçlarının uygulanması ve takibi,</w:t>
      </w:r>
    </w:p>
    <w:p w14:paraId="3A632A58">
      <w:pPr>
        <w:pStyle w:val="6"/>
        <w:rPr>
          <w:szCs w:val="22"/>
        </w:rPr>
      </w:pPr>
    </w:p>
    <w:p w14:paraId="2FAEB3F1">
      <w:pPr>
        <w:pStyle w:val="6"/>
        <w:rPr>
          <w:szCs w:val="22"/>
        </w:rPr>
      </w:pPr>
      <w:r>
        <w:rPr>
          <w:szCs w:val="22"/>
        </w:rPr>
        <w:t>ii.Ekonomik Faktörler</w:t>
      </w:r>
    </w:p>
    <w:p w14:paraId="559F7123"/>
    <w:p w14:paraId="07C6D87B">
      <w:pPr>
        <w:pStyle w:val="66"/>
        <w:numPr>
          <w:ilvl w:val="0"/>
          <w:numId w:val="29"/>
        </w:numPr>
        <w:ind w:left="851"/>
        <w:rPr>
          <w:lang w:eastAsia="tr-TR"/>
        </w:rPr>
      </w:pPr>
      <w:r>
        <w:rPr>
          <w:lang w:eastAsia="tr-TR"/>
        </w:rPr>
        <w:t>Hükümet politikalarıyla ülke ekonomisindeki önceliklerin değişmesi sonucunda okulun önceliklerinin de değişmesi,</w:t>
      </w:r>
    </w:p>
    <w:p w14:paraId="4EA319B0">
      <w:pPr>
        <w:pStyle w:val="66"/>
        <w:numPr>
          <w:ilvl w:val="0"/>
          <w:numId w:val="29"/>
        </w:numPr>
        <w:ind w:left="851"/>
        <w:rPr>
          <w:lang w:eastAsia="tr-TR"/>
        </w:rPr>
      </w:pPr>
      <w:r>
        <w:rPr>
          <w:lang w:eastAsia="tr-TR"/>
        </w:rPr>
        <w:t>Personeldeki nitelik ve becerilerdeki artışın kurumun kalitesindeki artışı sağlaması,</w:t>
      </w:r>
    </w:p>
    <w:p w14:paraId="2FD64B10">
      <w:pPr>
        <w:pStyle w:val="66"/>
        <w:numPr>
          <w:ilvl w:val="0"/>
          <w:numId w:val="29"/>
        </w:numPr>
        <w:ind w:left="851"/>
        <w:rPr>
          <w:lang w:eastAsia="tr-TR"/>
        </w:rPr>
      </w:pPr>
      <w:r>
        <w:rPr>
          <w:lang w:eastAsia="tr-TR"/>
        </w:rPr>
        <w:t>Okulun bulunduğu çevrenin genel gelir durumu, İş kapasitesi,</w:t>
      </w:r>
    </w:p>
    <w:p w14:paraId="320748D6">
      <w:pPr>
        <w:pStyle w:val="66"/>
        <w:numPr>
          <w:ilvl w:val="0"/>
          <w:numId w:val="29"/>
        </w:numPr>
        <w:ind w:left="851"/>
        <w:rPr>
          <w:lang w:eastAsia="tr-TR"/>
        </w:rPr>
      </w:pPr>
      <w:r>
        <w:rPr>
          <w:lang w:eastAsia="tr-TR"/>
        </w:rPr>
        <w:t>Okulun gelirini arttırıcı unsurlar,</w:t>
      </w:r>
    </w:p>
    <w:p w14:paraId="7FEE49EC">
      <w:pPr>
        <w:pStyle w:val="66"/>
        <w:numPr>
          <w:ilvl w:val="0"/>
          <w:numId w:val="29"/>
        </w:numPr>
        <w:ind w:left="851"/>
        <w:rPr>
          <w:lang w:eastAsia="tr-TR"/>
        </w:rPr>
      </w:pPr>
      <w:r>
        <w:rPr>
          <w:lang w:eastAsia="tr-TR"/>
        </w:rPr>
        <w:t>Okulun giderlerini arttıran unsurlar,</w:t>
      </w:r>
    </w:p>
    <w:p w14:paraId="78D45F92">
      <w:pPr>
        <w:pStyle w:val="66"/>
        <w:numPr>
          <w:ilvl w:val="0"/>
          <w:numId w:val="29"/>
        </w:numPr>
        <w:ind w:left="851"/>
        <w:rPr>
          <w:lang w:eastAsia="tr-TR"/>
        </w:rPr>
      </w:pPr>
      <w:r>
        <w:rPr>
          <w:lang w:eastAsia="tr-TR"/>
        </w:rPr>
        <w:t>Tasarruf sağlama imkânları,</w:t>
      </w:r>
    </w:p>
    <w:p w14:paraId="571F96C2">
      <w:pPr>
        <w:spacing w:after="0" w:line="240" w:lineRule="auto"/>
        <w:jc w:val="left"/>
        <w:rPr>
          <w:b/>
          <w:color w:val="000000"/>
        </w:rPr>
      </w:pPr>
      <w:r>
        <w:rPr>
          <w:b/>
          <w:color w:val="000000"/>
        </w:rPr>
        <w:br w:type="page"/>
      </w:r>
    </w:p>
    <w:p w14:paraId="0127553B">
      <w:pPr>
        <w:autoSpaceDE w:val="0"/>
        <w:autoSpaceDN w:val="0"/>
        <w:adjustRightInd w:val="0"/>
        <w:spacing w:after="189" w:line="240" w:lineRule="auto"/>
        <w:ind w:left="284" w:firstLine="1132"/>
        <w:rPr>
          <w:b/>
          <w:color w:val="000000"/>
          <w:lang w:eastAsia="tr-TR"/>
        </w:rPr>
      </w:pPr>
    </w:p>
    <w:p w14:paraId="1B716206">
      <w:pPr>
        <w:autoSpaceDE w:val="0"/>
        <w:autoSpaceDN w:val="0"/>
        <w:adjustRightInd w:val="0"/>
        <w:spacing w:after="189" w:line="240" w:lineRule="auto"/>
        <w:ind w:left="284" w:firstLine="1132"/>
        <w:rPr>
          <w:b/>
          <w:color w:val="000000"/>
          <w:lang w:eastAsia="tr-TR"/>
        </w:rPr>
      </w:pPr>
      <w:r>
        <w:rPr>
          <w:b/>
          <w:color w:val="000000"/>
          <w:lang w:eastAsia="tr-TR"/>
        </w:rPr>
        <w:t>iii.Sosyal Faktörler</w:t>
      </w:r>
    </w:p>
    <w:p w14:paraId="0F06BB58">
      <w:pPr>
        <w:numPr>
          <w:ilvl w:val="0"/>
          <w:numId w:val="30"/>
        </w:numPr>
        <w:autoSpaceDE w:val="0"/>
        <w:autoSpaceDN w:val="0"/>
        <w:adjustRightInd w:val="0"/>
        <w:spacing w:after="189" w:line="240" w:lineRule="auto"/>
        <w:rPr>
          <w:color w:val="000000"/>
          <w:lang w:eastAsia="tr-TR"/>
        </w:rPr>
      </w:pPr>
      <w:r>
        <w:rPr>
          <w:color w:val="000000"/>
          <w:lang w:eastAsia="tr-TR"/>
        </w:rPr>
        <w:t xml:space="preserve">Okulumuzun Kozan sosyo ekonomik yönde orta bölgesinde olması sebebiyle ilçemizde düzenlenen sosyal etkinliklere katılımı bulunmaktadır. </w:t>
      </w:r>
    </w:p>
    <w:p w14:paraId="782D8C64">
      <w:pPr>
        <w:numPr>
          <w:ilvl w:val="0"/>
          <w:numId w:val="30"/>
        </w:numPr>
        <w:autoSpaceDE w:val="0"/>
        <w:autoSpaceDN w:val="0"/>
        <w:adjustRightInd w:val="0"/>
        <w:spacing w:after="189" w:line="240" w:lineRule="auto"/>
        <w:rPr>
          <w:color w:val="000000"/>
          <w:lang w:eastAsia="tr-TR"/>
        </w:rPr>
      </w:pPr>
      <w:r>
        <w:rPr>
          <w:color w:val="000000"/>
          <w:lang w:eastAsia="tr-TR"/>
        </w:rPr>
        <w:t xml:space="preserve">Üniversite ile işbirliği yapılması, sosyal gelişim noktasında etkinlikler oluşturmaktadır. </w:t>
      </w:r>
    </w:p>
    <w:p w14:paraId="03F388DA">
      <w:pPr>
        <w:pStyle w:val="66"/>
        <w:numPr>
          <w:ilvl w:val="0"/>
          <w:numId w:val="30"/>
        </w:numPr>
        <w:rPr>
          <w:color w:val="000000"/>
        </w:rPr>
      </w:pPr>
      <w:r>
        <w:t>Bilinçli velilerin çocuklarının değişik ihtiyaçlarına, doğal yeteneklerine ve ilgi alanlarına odaklanmasını sağlaması,</w:t>
      </w:r>
    </w:p>
    <w:p w14:paraId="49ADF083">
      <w:pPr>
        <w:pStyle w:val="66"/>
        <w:numPr>
          <w:ilvl w:val="0"/>
          <w:numId w:val="30"/>
        </w:numPr>
        <w:rPr>
          <w:color w:val="000000"/>
        </w:rPr>
      </w:pPr>
      <w:r>
        <w:t>Erken eğitimin çocukların gelişimi ve örgün eğitimdeki başarıları üzerindeki önemli etkilerinin olması neticesinde okul öncesi eğitime olan talebin artması</w:t>
      </w:r>
    </w:p>
    <w:p w14:paraId="32093ED2">
      <w:pPr>
        <w:pStyle w:val="66"/>
        <w:numPr>
          <w:ilvl w:val="0"/>
          <w:numId w:val="30"/>
        </w:numPr>
        <w:rPr>
          <w:color w:val="000000"/>
        </w:rPr>
      </w:pPr>
      <w:r>
        <w:t>Bireylerin kendilerini çok yönlü geliştirebilmeleri için uygun ortamları bulması, Kişisel gelişime önem verilmesi.</w:t>
      </w:r>
    </w:p>
    <w:p w14:paraId="18C5F690">
      <w:pPr>
        <w:pStyle w:val="66"/>
        <w:numPr>
          <w:ilvl w:val="0"/>
          <w:numId w:val="30"/>
        </w:numPr>
        <w:rPr>
          <w:color w:val="000000"/>
        </w:rPr>
      </w:pPr>
      <w:r>
        <w:t>Bilginin, refaha ve mutluluğa ulaşmada ana itici güç olarak belirmesi; vatandaşın daha nitelikli eğitime yönelmesi, Teog tarzı sınavlardaki başarılarımızın neticesinde okullumuza olan talebin artması,</w:t>
      </w:r>
    </w:p>
    <w:p w14:paraId="7B5BA12A">
      <w:pPr>
        <w:pStyle w:val="66"/>
        <w:ind w:left="1069" w:firstLine="347"/>
        <w:rPr>
          <w:b/>
          <w:color w:val="000000"/>
        </w:rPr>
      </w:pPr>
    </w:p>
    <w:p w14:paraId="4E1C648A">
      <w:pPr>
        <w:pStyle w:val="66"/>
        <w:ind w:left="1069" w:firstLine="347"/>
        <w:rPr>
          <w:b/>
          <w:color w:val="000000"/>
        </w:rPr>
      </w:pPr>
      <w:r>
        <w:rPr>
          <w:b/>
          <w:color w:val="000000"/>
        </w:rPr>
        <w:t>iiii.Teknolojik Faktörler</w:t>
      </w:r>
    </w:p>
    <w:p w14:paraId="5259439F">
      <w:pPr>
        <w:pStyle w:val="66"/>
        <w:ind w:left="1069" w:firstLine="347"/>
        <w:rPr>
          <w:b/>
          <w:color w:val="000000"/>
        </w:rPr>
      </w:pPr>
    </w:p>
    <w:p w14:paraId="165BA39E">
      <w:pPr>
        <w:pStyle w:val="66"/>
        <w:numPr>
          <w:ilvl w:val="0"/>
          <w:numId w:val="31"/>
        </w:numPr>
      </w:pPr>
      <w:r>
        <w:t>“e-devlet” uygulamalarıyla birlikte e-okul, MEBBİS, EBA sistemindeki e uygulamalarının yaygınlaşması,</w:t>
      </w:r>
    </w:p>
    <w:p w14:paraId="10699909">
      <w:pPr>
        <w:pStyle w:val="66"/>
        <w:numPr>
          <w:ilvl w:val="0"/>
          <w:numId w:val="31"/>
        </w:numPr>
      </w:pPr>
      <w:r>
        <w:t>Kurum içinde bilginin hızlı üretimi, erişilebilirlik ve kullanılabilirliğinin gelişmesi,</w:t>
      </w:r>
    </w:p>
    <w:p w14:paraId="276BB544">
      <w:pPr>
        <w:pStyle w:val="66"/>
        <w:numPr>
          <w:ilvl w:val="0"/>
          <w:numId w:val="31"/>
        </w:numPr>
      </w:pPr>
      <w:r>
        <w:t>Kurum içinde teknolojinin sağladığı yeni öğrenme, etkileşim ve paylaşım olanaklarının artması,</w:t>
      </w:r>
    </w:p>
    <w:p w14:paraId="6C70965F">
      <w:pPr>
        <w:pStyle w:val="66"/>
        <w:numPr>
          <w:ilvl w:val="0"/>
          <w:numId w:val="31"/>
        </w:numPr>
      </w:pPr>
      <w:r>
        <w:t>Bilgi ağının en iyi şekilde kullanılmasına yönelik eğitimlerin sürekliliğinin sağlanması sonucu kurumda bilişim teknolojilerinin kullanımının yaygınlaşması</w:t>
      </w:r>
    </w:p>
    <w:p w14:paraId="198933B0">
      <w:pPr>
        <w:pStyle w:val="66"/>
        <w:numPr>
          <w:ilvl w:val="0"/>
          <w:numId w:val="31"/>
        </w:numPr>
        <w:rPr>
          <w:color w:val="000000"/>
          <w:lang w:eastAsia="tr-TR"/>
        </w:rPr>
      </w:pPr>
      <w:r>
        <w:rPr>
          <w:color w:val="000000"/>
          <w:lang w:eastAsia="tr-TR"/>
        </w:rPr>
        <w:t xml:space="preserve">Teknolojideki hızlı gelişim sonucunda bilgisayar ve internet kullanım oranı artmaktadır. </w:t>
      </w:r>
    </w:p>
    <w:p w14:paraId="7FFDBAEE">
      <w:pPr>
        <w:pStyle w:val="66"/>
        <w:numPr>
          <w:ilvl w:val="0"/>
          <w:numId w:val="31"/>
        </w:numPr>
        <w:rPr>
          <w:color w:val="000000"/>
          <w:lang w:eastAsia="tr-TR"/>
        </w:rPr>
      </w:pPr>
      <w:r>
        <w:rPr>
          <w:color w:val="000000"/>
          <w:lang w:eastAsia="tr-TR"/>
        </w:rPr>
        <w:t xml:space="preserve">DYNED kullanımının artması yabancı dil eğitimini olumlu yönde etkilediği görülmektedir. </w:t>
      </w:r>
    </w:p>
    <w:p w14:paraId="27B76561">
      <w:pPr>
        <w:pStyle w:val="66"/>
        <w:numPr>
          <w:ilvl w:val="0"/>
          <w:numId w:val="31"/>
        </w:numPr>
        <w:rPr>
          <w:color w:val="000000"/>
          <w:lang w:eastAsia="tr-TR"/>
        </w:rPr>
      </w:pPr>
      <w:r>
        <w:rPr>
          <w:color w:val="000000"/>
          <w:lang w:eastAsia="tr-TR"/>
        </w:rPr>
        <w:t xml:space="preserve">Teknolojinin gelişmesiyle yeni öğrenme ve etkileşim imkânları artmaktadır. </w:t>
      </w:r>
    </w:p>
    <w:p w14:paraId="219079A7">
      <w:pPr>
        <w:pStyle w:val="66"/>
        <w:ind w:left="1458"/>
        <w:rPr>
          <w:b/>
        </w:rPr>
      </w:pPr>
    </w:p>
    <w:p w14:paraId="5AE1B219">
      <w:pPr>
        <w:pStyle w:val="66"/>
        <w:ind w:left="472"/>
        <w:rPr>
          <w:b/>
        </w:rPr>
      </w:pPr>
      <w:r>
        <w:rPr>
          <w:b/>
        </w:rPr>
        <w:t xml:space="preserve">2.5.4.ÜST POLİTİKA BELGELERİ </w:t>
      </w:r>
    </w:p>
    <w:p w14:paraId="6E816C15">
      <w:pPr>
        <w:pStyle w:val="66"/>
        <w:ind w:left="472"/>
        <w:rPr>
          <w:b/>
        </w:rPr>
      </w:pPr>
    </w:p>
    <w:p w14:paraId="3C5B1BFC">
      <w:pPr>
        <w:pStyle w:val="66"/>
        <w:ind w:left="472" w:firstLine="236"/>
      </w:pPr>
      <w:r>
        <w:t xml:space="preserve">Stratejik Planları ile </w:t>
      </w:r>
      <w:r>
        <w:rPr>
          <w:rFonts w:eastAsia="Times#20New#20Roman"/>
        </w:rPr>
        <w:t xml:space="preserve">Remzi Oğuz Arık </w:t>
      </w:r>
      <w:r>
        <w:t xml:space="preserve">Ortaokulu’nca Hazırlanan 2010-2014 yıllarını kapsayan stratejik planda yer alan stratejik amaç ve hedefler birbiriyle karşılaştırılarak uyumlu hale getirilmiştir </w:t>
      </w:r>
      <w:r>
        <w:rPr>
          <w:rFonts w:eastAsia="Times#20New#20Roman"/>
        </w:rPr>
        <w:t xml:space="preserve">Remzi Oğuz Arık </w:t>
      </w:r>
      <w:r>
        <w:t xml:space="preserve">Ortaokulu Stratejik Plan Hedefleri, üst politika belgelerindeki hedeflerin gerçekleştirilmesine katkıda bulunacak şekilde oluşturulmuştur. </w:t>
      </w:r>
    </w:p>
    <w:p w14:paraId="4E2AA66B">
      <w:pPr>
        <w:pStyle w:val="66"/>
        <w:ind w:left="472" w:firstLine="236"/>
      </w:pPr>
      <w:r>
        <w:t xml:space="preserve">Üst Politika Belgeleri: </w:t>
      </w:r>
    </w:p>
    <w:p w14:paraId="46974EA3">
      <w:pPr>
        <w:pStyle w:val="66"/>
        <w:ind w:left="1458"/>
      </w:pPr>
      <w:r>
        <w:rPr/>
        <w:sym w:font="Symbol" w:char="F0B7"/>
      </w:r>
      <w:r>
        <w:t>Adana İl Milli Eğitim Müdürlüğü</w:t>
      </w:r>
    </w:p>
    <w:p w14:paraId="516DB3E7">
      <w:pPr>
        <w:pStyle w:val="66"/>
        <w:ind w:left="1458"/>
      </w:pPr>
      <w:r>
        <w:rPr/>
        <w:sym w:font="Symbol" w:char="F0B7"/>
      </w:r>
      <w:r>
        <w:t xml:space="preserve"> Kozan İlçe Milli Eğitim Müdürlüğü Stratejik Plan taslakları</w:t>
      </w:r>
      <w:r>
        <w:rPr/>
        <w:sym w:font="Symbol" w:char="F020"/>
      </w:r>
      <w:r>
        <w:t xml:space="preserve"> </w:t>
      </w:r>
    </w:p>
    <w:p w14:paraId="6A0FDF80">
      <w:pPr>
        <w:ind w:left="956"/>
        <w:rPr>
          <w:b/>
        </w:rPr>
      </w:pPr>
    </w:p>
    <w:p w14:paraId="3C259CAD">
      <w:pPr>
        <w:spacing w:after="0" w:line="240" w:lineRule="auto"/>
        <w:jc w:val="left"/>
        <w:rPr>
          <w:b/>
        </w:rPr>
      </w:pPr>
      <w:r>
        <w:rPr>
          <w:b/>
        </w:rPr>
        <w:br w:type="page"/>
      </w:r>
    </w:p>
    <w:p w14:paraId="5DD7AA9D">
      <w:pPr>
        <w:ind w:left="956"/>
        <w:rPr>
          <w:b/>
          <w:bCs/>
        </w:rPr>
      </w:pPr>
      <w:r>
        <w:rPr>
          <w:b/>
        </w:rPr>
        <w:t>2.5.5.GZFT (SWOT)ANALİZİ</w:t>
      </w:r>
    </w:p>
    <w:p w14:paraId="33BD98AF">
      <w:pPr>
        <w:spacing w:after="0"/>
        <w:ind w:firstLine="708"/>
      </w:pPr>
      <w:r>
        <w:t xml:space="preserve">Stratejik planlamanın en önemli unsurlarından biri GZFT (SWOT) analizidir. GZFT analizi, kuruluşun kendisinin ve kuruluşu etkileyen koşulların sistemli olarak incelenmesidir. GZ kuruluş içi analiz kısmını, FT ise çevre analizi kısımlarını oluşturur. GZFT analizinde iç paydaşların görüşlerine ağırlık verecek ve kurum içi katılımı en üst seviyede sağlayacak bir yöntem kullanılmıştır. Çalışanlarla yapılan çalışmalar çalışanların kendi birimlerine yönelik güçlü ve zayıf yanları fırsat ve tehditleri sıralamaları ve önceliklendirmeleri sağlanmıştır.  Böylece oluşturulan GZFT listeleri Stratejik Plan Ekibi tarafından gözden geçirilerek kurumsal GZFT analizi yapılmıştır. </w:t>
      </w:r>
    </w:p>
    <w:p w14:paraId="39879ED4">
      <w:pPr>
        <w:spacing w:after="0"/>
        <w:ind w:firstLine="708"/>
      </w:pPr>
      <w:r>
        <w:t xml:space="preserve">2024-2028 </w:t>
      </w:r>
      <w:r>
        <w:rPr>
          <w:rFonts w:eastAsia="Times#20New#20Roman"/>
        </w:rPr>
        <w:t xml:space="preserve">Remzi Oğuz Arık </w:t>
      </w:r>
      <w:r>
        <w:t xml:space="preserve">Ortaokulu Müdürlüğü’nün Stratejik Planının dayanaklarından birisi Müdürlüğümüzün güçlü ve zayıf yanları ile karşı karşıya kaldığı fırsat ve tehdit   (GZFT) analizidir. </w:t>
      </w:r>
    </w:p>
    <w:p w14:paraId="1ACCED17">
      <w:pPr>
        <w:spacing w:after="0"/>
      </w:pPr>
      <w:r>
        <w:t xml:space="preserve">Çalışma takvimi sürecinde Okulumuzun güçlü ve zayıf yanlarını, karşı karşıya olunan fırsat ve tehditleri belirlemeye yönelik olarak anket, yüz yüze görüşme ve telefon ile GZFT ölçeği uygulanmış ve bu ölçek başta Okulumuz 61 çalışanına, 734 Öğrencilerimize ve 446 velimize olmak üzere 1241 paydaşımıza GZFT ölçeği uygulanmıştır. Paydaşlardan gelen ölçekler değerlendirilmiş, uygulanan ölçek sonrası dönütler SPE ekibince değerlendirilerek GZFT matrislerimiz oluşturulmuştur.  </w:t>
      </w:r>
    </w:p>
    <w:p w14:paraId="3673E904">
      <w:pPr>
        <w:pStyle w:val="78"/>
        <w:spacing w:before="120" w:after="120" w:line="276" w:lineRule="auto"/>
        <w:ind w:firstLine="708"/>
        <w:jc w:val="both"/>
      </w:pPr>
      <w:r>
        <w:t>GZFT analizi sonuçları okulumuz yönetici ve öğretmenleriyle yapılan çalışmalar sonucunda değerlendirilmiş ve önceliklendirilerek son şekli verilmiştir. Ayrıca GZFT Analizi bir önceki stratejik plan GZFT Analizi ile karşılaştırılarak gözden geçirilmiştir.</w:t>
      </w:r>
    </w:p>
    <w:p w14:paraId="305F0176">
      <w:pPr>
        <w:spacing w:after="0"/>
        <w:ind w:left="956"/>
        <w:rPr>
          <w:b/>
          <w:bCs/>
        </w:rPr>
      </w:pPr>
      <w:r>
        <w:rPr>
          <w:b/>
          <w:bCs/>
        </w:rPr>
        <w:t>GÜÇLÜ YÖNLER:</w:t>
      </w:r>
    </w:p>
    <w:p w14:paraId="26EC9E6F">
      <w:pPr>
        <w:spacing w:after="0"/>
        <w:ind w:left="956"/>
        <w:rPr>
          <w:b/>
          <w:bCs/>
        </w:rPr>
      </w:pPr>
      <w:r>
        <w:rPr>
          <w:b/>
          <w:bCs/>
        </w:rPr>
        <w:t>Eğitim Ve Öğretime Erişim</w:t>
      </w:r>
    </w:p>
    <w:p w14:paraId="0E91967D">
      <w:pPr>
        <w:spacing w:after="0"/>
      </w:pPr>
      <w:r>
        <w:t>Bireylerin ilgi ve ihtiyaçlarına cevap verebilecek bir  okul olması</w:t>
      </w:r>
    </w:p>
    <w:p w14:paraId="5D82888E">
      <w:r>
        <w:t>Hayat boyu imkânlarının varlığı</w:t>
      </w:r>
    </w:p>
    <w:p w14:paraId="0E7EFCD0">
      <w:r>
        <w:t>Okul Öncesi Eğitime tüm kayıt alanımızdaki öğrencilerin ulaşabilmesi</w:t>
      </w:r>
    </w:p>
    <w:p w14:paraId="26936FF7">
      <w:r>
        <w:t>Kayıt alanındaki tüm çağ nüfusunun kayıtlarının yapılması</w:t>
      </w:r>
    </w:p>
    <w:p w14:paraId="5F8DABEB">
      <w:r>
        <w:t>Okulda eğitim alamayan engelli veya hasta bireylere evlerinde eğitim verilmesi</w:t>
      </w:r>
    </w:p>
    <w:p w14:paraId="07EC3938">
      <w:pPr>
        <w:rPr>
          <w:b/>
          <w:bCs/>
        </w:rPr>
      </w:pPr>
      <w:r>
        <w:t>Özel eğitime muhtaç çocuklara gerekli yönlendirmelerin yapılması</w:t>
      </w:r>
    </w:p>
    <w:p w14:paraId="4B01D23D">
      <w:pPr>
        <w:rPr>
          <w:b/>
        </w:rPr>
      </w:pPr>
      <w:r>
        <w:rPr>
          <w:b/>
          <w:bCs/>
        </w:rPr>
        <w:t>2.</w:t>
      </w:r>
      <w:r>
        <w:rPr>
          <w:b/>
        </w:rPr>
        <w:t>Eğitim Ve Öğretimde Kalite</w:t>
      </w:r>
    </w:p>
    <w:p w14:paraId="6F97DB15">
      <w:pPr>
        <w:rPr>
          <w:b/>
        </w:rPr>
      </w:pPr>
      <w:r>
        <w:t>Öğretmenlerin öğrenmeye ve kendilerini geliştirme eğilimlerinin olması</w:t>
      </w:r>
    </w:p>
    <w:p w14:paraId="2D260C97">
      <w:r>
        <w:t>Dinamik, tecrübeli, donanımlı, teknolojik yönden bilgili yetişmiş personelin olması</w:t>
      </w:r>
    </w:p>
    <w:p w14:paraId="0A23013D">
      <w:r>
        <w:t>Kurumun çalışanlarının fikirlerine önem verilmesi.</w:t>
      </w:r>
    </w:p>
    <w:p w14:paraId="467DDFE1">
      <w:r>
        <w:t>Kalite geliştirme ve iyileştirme çalışmalarının kurumumuzda etkili bir biçimde sürdürülüyor olması</w:t>
      </w:r>
    </w:p>
    <w:p w14:paraId="56986FF9">
      <w:r>
        <w:t>Yenilikçi eğitim anlayışının benimsenmiş olması</w:t>
      </w:r>
    </w:p>
    <w:p w14:paraId="3B710924">
      <w:r>
        <w:t>Toplumsal sorunlara duyarlı personelin olması</w:t>
      </w:r>
    </w:p>
    <w:p w14:paraId="6901E582">
      <w:r>
        <w:t>Sosyal Ve Kültürel Faaliyetlerin yoğun olması.</w:t>
      </w:r>
    </w:p>
    <w:p w14:paraId="1383983A">
      <w:r>
        <w:t>Derslik başına düşen öğrenci sayısının Türkiye ortalamasının altında olması</w:t>
      </w:r>
    </w:p>
    <w:p w14:paraId="5EE2A5B0">
      <w:pPr>
        <w:rPr>
          <w:b/>
        </w:rPr>
      </w:pPr>
      <w:r>
        <w:rPr>
          <w:b/>
        </w:rPr>
        <w:t>Kurumsal Kapasitenin Geliştirilmesi</w:t>
      </w:r>
    </w:p>
    <w:p w14:paraId="24E00820">
      <w:r>
        <w:t>Paydaşlar arasında etkili iletişim olması</w:t>
      </w:r>
    </w:p>
    <w:p w14:paraId="205828AC">
      <w:r>
        <w:t>Teknolojik alt yapının güçlü olması, hızlı bir haberleşme sisteminin olması</w:t>
      </w:r>
    </w:p>
    <w:p w14:paraId="784623B6">
      <w:r>
        <w:t>Kurumsal ağ sisteminin olması (e-okul, MEBBİS, TEFBİS,WEB SAYFASI vb.)</w:t>
      </w:r>
    </w:p>
    <w:p w14:paraId="2B0060AF">
      <w:r>
        <w:t>Mali Kaynakların profesyonelce yönetilmesi</w:t>
      </w:r>
    </w:p>
    <w:p w14:paraId="0C2F545D">
      <w:r>
        <w:t>Etkili denetleme sisteminin varlığı</w:t>
      </w:r>
    </w:p>
    <w:p w14:paraId="030018EE">
      <w:r>
        <w:rPr>
          <w:b/>
          <w:bCs/>
        </w:rPr>
        <w:t>ZAYIF YÖNLER</w:t>
      </w:r>
    </w:p>
    <w:p w14:paraId="150B8405">
      <w:pPr>
        <w:rPr>
          <w:b/>
          <w:bCs/>
        </w:rPr>
      </w:pPr>
      <w:r>
        <w:rPr>
          <w:b/>
          <w:bCs/>
        </w:rPr>
        <w:t>Eğitim Ve Öğretime Erişim</w:t>
      </w:r>
    </w:p>
    <w:p w14:paraId="78C89D4D">
      <w:pPr>
        <w:rPr>
          <w:rFonts w:eastAsia="Times New Roman"/>
        </w:rPr>
      </w:pPr>
      <w:r>
        <w:rPr>
          <w:rFonts w:eastAsia="Times New Roman"/>
        </w:rPr>
        <w:t>Okul öncesi eğitim için maddi imkânlarının yeterli olmaması</w:t>
      </w:r>
    </w:p>
    <w:p w14:paraId="3D30810D">
      <w:pPr>
        <w:rPr>
          <w:rFonts w:eastAsia="Times New Roman"/>
        </w:rPr>
      </w:pPr>
      <w:r>
        <w:rPr>
          <w:rFonts w:eastAsia="Times New Roman"/>
        </w:rPr>
        <w:t>Farklı Kültürlerden gelen öğrenci profili</w:t>
      </w:r>
    </w:p>
    <w:p w14:paraId="3F01BDEF">
      <w:pPr>
        <w:rPr>
          <w:rFonts w:eastAsia="Times New Roman"/>
        </w:rPr>
      </w:pPr>
      <w:r>
        <w:rPr>
          <w:rFonts w:eastAsia="Times New Roman"/>
        </w:rPr>
        <w:t>Bazı velilerin öğrenci ve okulla karşı ilgisiz olması.</w:t>
      </w:r>
    </w:p>
    <w:p w14:paraId="1F752BF9">
      <w:pPr>
        <w:rPr>
          <w:rFonts w:eastAsia="Times New Roman"/>
        </w:rPr>
      </w:pPr>
      <w:r>
        <w:rPr>
          <w:rFonts w:eastAsia="Times New Roman"/>
        </w:rPr>
        <w:t>Hayat boyu öğrenme faaliyetlerine karşı ilgisizlik</w:t>
      </w:r>
    </w:p>
    <w:p w14:paraId="1AEA959D">
      <w:pPr>
        <w:rPr>
          <w:b/>
        </w:rPr>
      </w:pPr>
      <w:r>
        <w:rPr>
          <w:b/>
        </w:rPr>
        <w:t>Eğitim Ve Öğretimde Kalite</w:t>
      </w:r>
    </w:p>
    <w:p w14:paraId="2C3C231E">
      <w:pPr>
        <w:rPr>
          <w:b/>
        </w:rPr>
      </w:pPr>
      <w:r>
        <w:rPr>
          <w:rFonts w:eastAsia="Times New Roman"/>
        </w:rPr>
        <w:t>Okullarda sosyal, kültürel, sportif ve bilimsel faaliyetlere ayrılan zamanın ve alanların az olması</w:t>
      </w:r>
    </w:p>
    <w:p w14:paraId="3CD3D655">
      <w:pPr>
        <w:rPr>
          <w:rFonts w:eastAsia="Times New Roman"/>
        </w:rPr>
      </w:pPr>
      <w:r>
        <w:rPr>
          <w:rFonts w:eastAsia="Times New Roman"/>
        </w:rPr>
        <w:t>Sosyal, kültürel, sportif ve bilimsel faaliyetlerin yetersizliği</w:t>
      </w:r>
    </w:p>
    <w:p w14:paraId="551C9315">
      <w:pPr>
        <w:rPr>
          <w:rFonts w:eastAsia="Times New Roman"/>
        </w:rPr>
      </w:pPr>
      <w:r>
        <w:t>Etkinliklerimizi, öğrencilerimizin başarılarını ve okulumuzun değişik özelliklerini okul dışındakilere ulaştırılamaması</w:t>
      </w:r>
    </w:p>
    <w:p w14:paraId="470CF2DA">
      <w:pPr>
        <w:rPr>
          <w:rFonts w:eastAsia="Times New Roman"/>
        </w:rPr>
      </w:pPr>
      <w:r>
        <w:rPr>
          <w:rFonts w:eastAsia="Times New Roman"/>
        </w:rPr>
        <w:t>Hayat boyu öğrenme kapsamında yaşam kalitesini yükseltecek kurs çeşitliliğinin olmaması</w:t>
      </w:r>
    </w:p>
    <w:p w14:paraId="7A8601EA">
      <w:pPr>
        <w:rPr>
          <w:rFonts w:eastAsia="Times New Roman"/>
        </w:rPr>
      </w:pPr>
      <w:r>
        <w:rPr>
          <w:rFonts w:eastAsia="Times New Roman"/>
        </w:rPr>
        <w:t>Başarı gösteren okulumuzun takdir edilmemesi</w:t>
      </w:r>
    </w:p>
    <w:p w14:paraId="1F7819BA">
      <w:pPr>
        <w:rPr>
          <w:rFonts w:eastAsia="Times New Roman"/>
        </w:rPr>
      </w:pPr>
      <w:r>
        <w:rPr>
          <w:rFonts w:eastAsia="Times New Roman"/>
        </w:rPr>
        <w:t>Yabancı dil eğitiminde etkili ve verimli öğretim metotlarının olmaması</w:t>
      </w:r>
    </w:p>
    <w:p w14:paraId="3E3F912F">
      <w:pPr>
        <w:rPr>
          <w:rFonts w:eastAsia="Times New Roman"/>
        </w:rPr>
      </w:pPr>
      <w:r>
        <w:rPr>
          <w:rFonts w:eastAsia="Times New Roman"/>
        </w:rPr>
        <w:t>Yabancı Dil eğitiminin verildiği dersliğin teknolojik yönden yetersiz olması.</w:t>
      </w:r>
    </w:p>
    <w:p w14:paraId="259D846A">
      <w:pPr>
        <w:rPr>
          <w:rFonts w:eastAsia="Times New Roman"/>
        </w:rPr>
      </w:pPr>
      <w:r>
        <w:t>Yabancı dil eğitiminin çoğunlukla okul ile sınırlı kalması.</w:t>
      </w:r>
    </w:p>
    <w:p w14:paraId="46CB4A00">
      <w:pPr>
        <w:rPr>
          <w:rFonts w:eastAsia="Times New Roman"/>
        </w:rPr>
      </w:pPr>
      <w:r>
        <w:rPr>
          <w:rFonts w:eastAsia="Times New Roman"/>
        </w:rPr>
        <w:t>Teknolojiyi olumlu yönde kullanmanın çocuklara kazandırılamaması</w:t>
      </w:r>
    </w:p>
    <w:p w14:paraId="1F9749C1">
      <w:pPr>
        <w:rPr>
          <w:rFonts w:eastAsia="Times New Roman"/>
        </w:rPr>
      </w:pPr>
      <w:r>
        <w:rPr>
          <w:rFonts w:eastAsia="Times New Roman"/>
        </w:rPr>
        <w:t>Okul Sağlığı ve Hijyen yönünden sıkıntıların olması.</w:t>
      </w:r>
    </w:p>
    <w:p w14:paraId="243897C2">
      <w:pPr>
        <w:rPr>
          <w:b/>
        </w:rPr>
      </w:pPr>
      <w:r>
        <w:rPr>
          <w:b/>
        </w:rPr>
        <w:t>Kurumsal Kapasitenin Geliştirilmesi</w:t>
      </w:r>
    </w:p>
    <w:p w14:paraId="602621A2">
      <w:pPr>
        <w:rPr>
          <w:rFonts w:eastAsia="Times New Roman"/>
        </w:rPr>
      </w:pPr>
      <w:r>
        <w:rPr>
          <w:rFonts w:eastAsia="Times New Roman"/>
        </w:rPr>
        <w:t>Okulda güvenlikle ilgili sorunların bulunması</w:t>
      </w:r>
    </w:p>
    <w:p w14:paraId="235F4638">
      <w:pPr>
        <w:rPr>
          <w:rFonts w:eastAsia="Times New Roman"/>
        </w:rPr>
      </w:pPr>
      <w:r>
        <w:rPr>
          <w:rFonts w:eastAsia="Times New Roman"/>
        </w:rPr>
        <w:t>Teknolojik gelişmeleri takip edilmemesi</w:t>
      </w:r>
    </w:p>
    <w:p w14:paraId="12D1ECA5">
      <w:pPr>
        <w:rPr>
          <w:rFonts w:eastAsia="Times New Roman"/>
        </w:rPr>
      </w:pPr>
      <w:r>
        <w:rPr>
          <w:rFonts w:eastAsia="Times New Roman"/>
        </w:rPr>
        <w:t>Online yazışmaların kurumun tüm birimlerinde aktif olarak kullanılmaması</w:t>
      </w:r>
    </w:p>
    <w:p w14:paraId="6FA68A66">
      <w:pPr>
        <w:rPr>
          <w:rFonts w:eastAsia="Times New Roman"/>
        </w:rPr>
      </w:pPr>
      <w:r>
        <w:rPr>
          <w:rFonts w:eastAsia="Times New Roman"/>
        </w:rPr>
        <w:t>Sağlıklı veri tabanının olmaması</w:t>
      </w:r>
    </w:p>
    <w:p w14:paraId="5405DA60">
      <w:pPr>
        <w:rPr>
          <w:rFonts w:eastAsia="Times New Roman"/>
        </w:rPr>
      </w:pPr>
      <w:r>
        <w:rPr>
          <w:rFonts w:eastAsia="Times New Roman"/>
        </w:rPr>
        <w:t>Medyanın eğitime olan etkisinin yeterince kullanılmaması</w:t>
      </w:r>
    </w:p>
    <w:p w14:paraId="5C291CF3">
      <w:pPr>
        <w:rPr>
          <w:rFonts w:eastAsia="Times New Roman"/>
        </w:rPr>
      </w:pPr>
      <w:r>
        <w:rPr>
          <w:rFonts w:eastAsia="Times New Roman"/>
        </w:rPr>
        <w:t>Okulumuzda yeterli düzeyde yardımcı personelin (hizmetli, teknisyen vb.) olmaması</w:t>
      </w:r>
    </w:p>
    <w:p w14:paraId="14E6E5CF">
      <w:pPr>
        <w:rPr>
          <w:rFonts w:eastAsia="Times New Roman"/>
        </w:rPr>
      </w:pPr>
      <w:r>
        <w:rPr>
          <w:rFonts w:eastAsia="Times New Roman"/>
        </w:rPr>
        <w:t>Kurum kültürü mantığına sahip olunmaması</w:t>
      </w:r>
    </w:p>
    <w:p w14:paraId="17327D02">
      <w:pPr>
        <w:spacing w:after="0" w:line="0" w:lineRule="atLeast"/>
        <w:ind w:left="720"/>
        <w:rPr>
          <w:b/>
        </w:rPr>
      </w:pPr>
      <w:r>
        <w:rPr>
          <w:b/>
        </w:rPr>
        <w:t>FIRSATLAR</w:t>
      </w:r>
    </w:p>
    <w:p w14:paraId="03D25095">
      <w:pPr>
        <w:spacing w:after="0"/>
        <w:rPr>
          <w:b/>
          <w:bCs/>
        </w:rPr>
      </w:pPr>
      <w:r>
        <w:rPr>
          <w:b/>
          <w:bCs/>
        </w:rPr>
        <w:t>Eğitim Ve Öğretime Erişim</w:t>
      </w:r>
    </w:p>
    <w:p w14:paraId="0341901D">
      <w:pPr>
        <w:spacing w:after="0"/>
      </w:pPr>
      <w:r>
        <w:t>Kayıt alanı ve Ulusal Adres veri sistemi uygulaması ile Ortaokula tüm çağ nüfusunun kaydı yapılmaktadır</w:t>
      </w:r>
    </w:p>
    <w:p w14:paraId="724C783B">
      <w:pPr>
        <w:spacing w:after="0"/>
      </w:pPr>
      <w:r>
        <w:t>Öğrenciye ve annelere eğitim yardımları verilmesi</w:t>
      </w:r>
    </w:p>
    <w:p w14:paraId="64D65EDE">
      <w:pPr>
        <w:spacing w:after="0"/>
      </w:pPr>
      <w:r>
        <w:t>Okullar Hayat Olsun Projesi</w:t>
      </w:r>
    </w:p>
    <w:p w14:paraId="751B6D7F">
      <w:pPr>
        <w:spacing w:after="0"/>
      </w:pPr>
      <w:r>
        <w:t>Eğitime verilen önemin artması</w:t>
      </w:r>
    </w:p>
    <w:p w14:paraId="0197DC2C">
      <w:pPr>
        <w:spacing w:after="0" w:line="240" w:lineRule="auto"/>
        <w:jc w:val="left"/>
      </w:pPr>
      <w:r>
        <w:br w:type="page"/>
      </w:r>
    </w:p>
    <w:p w14:paraId="2C17C389">
      <w:pPr>
        <w:spacing w:after="0"/>
      </w:pPr>
    </w:p>
    <w:p w14:paraId="509A9AF4">
      <w:pPr>
        <w:spacing w:after="0"/>
      </w:pPr>
    </w:p>
    <w:p w14:paraId="52627547">
      <w:pPr>
        <w:spacing w:after="0"/>
        <w:rPr>
          <w:b/>
        </w:rPr>
      </w:pPr>
      <w:r>
        <w:rPr>
          <w:b/>
        </w:rPr>
        <w:t>Eğitim Ve Öğretimde Kalite</w:t>
      </w:r>
    </w:p>
    <w:p w14:paraId="5DBA67C6">
      <w:pPr>
        <w:spacing w:after="0"/>
      </w:pPr>
      <w:r>
        <w:t>Okulumuzun konum olarak avantajlı olması</w:t>
      </w:r>
    </w:p>
    <w:p w14:paraId="4052B52A">
      <w:pPr>
        <w:spacing w:after="0"/>
      </w:pPr>
      <w:r>
        <w:t>Öğrenci ve velilerin sosyo – kültürel ve ekonomik düzeyinin orta olması</w:t>
      </w:r>
    </w:p>
    <w:p w14:paraId="3451565A">
      <w:pPr>
        <w:spacing w:after="0"/>
      </w:pPr>
      <w:r>
        <w:t>Öğrenci sosyal ve kişisel gelişimlerinin çok yönlü desteklenmesi,</w:t>
      </w:r>
    </w:p>
    <w:p w14:paraId="31D61E0E">
      <w:pPr>
        <w:spacing w:after="0"/>
      </w:pPr>
      <w:r>
        <w:t>Öğrenci – öğretmen iletişiminin güçlü ve sağlıklı olması</w:t>
      </w:r>
    </w:p>
    <w:p w14:paraId="37DCDBF5">
      <w:pPr>
        <w:spacing w:after="0"/>
      </w:pPr>
      <w:r>
        <w:t xml:space="preserve">Yerel Yönetimlerin Okulumuza katkıları </w:t>
      </w:r>
    </w:p>
    <w:p w14:paraId="0468334A">
      <w:pPr>
        <w:spacing w:after="0"/>
      </w:pPr>
      <w:r>
        <w:t>Haftada en az bir saat tüm sınıflar tarafından kütüphanenin kullanılması</w:t>
      </w:r>
    </w:p>
    <w:p w14:paraId="16FEBDBD">
      <w:pPr>
        <w:spacing w:after="0"/>
      </w:pPr>
      <w:r>
        <w:t>Velilerimizin yardım ve bağışlarının olması</w:t>
      </w:r>
    </w:p>
    <w:p w14:paraId="3B58ACBC">
      <w:pPr>
        <w:spacing w:after="0"/>
        <w:rPr>
          <w:b/>
        </w:rPr>
      </w:pPr>
      <w:r>
        <w:rPr>
          <w:b/>
        </w:rPr>
        <w:t>Kurumsal Kapasitenin Geliştirilmesi</w:t>
      </w:r>
    </w:p>
    <w:p w14:paraId="5C377AA2">
      <w:r>
        <w:t>Teknolojinin hızla gelişmesi, gelişen teknolojinin Okulumuzda eğitim alanında kullanılabiliyor olması.</w:t>
      </w:r>
    </w:p>
    <w:p w14:paraId="4AAB56D6">
      <w:r>
        <w:t>Projeler için yöneticilerin imkânlar sunması</w:t>
      </w:r>
    </w:p>
    <w:p w14:paraId="112DE031">
      <w:r>
        <w:t>Paydaş kitlesinin eğitime bakışı açısının olumlu olması</w:t>
      </w:r>
    </w:p>
    <w:p w14:paraId="2218453E">
      <w:r>
        <w:t>Çalışanların motivasyonlarını sağlamak için çeşitli organizasyonlar düzenlenmesi</w:t>
      </w:r>
    </w:p>
    <w:p w14:paraId="4637CDC7">
      <w:r>
        <w:t>STK, Belediye vs. kurumlarla çok iyi bir iletişim içinde bulunmamız.</w:t>
      </w:r>
    </w:p>
    <w:p w14:paraId="67231C20">
      <w:pPr>
        <w:spacing w:after="0"/>
      </w:pPr>
      <w:r>
        <w:t>İŞKUR aracılığı ile yardımcı personel hizmetlerinin az da olsa karşılanabilmesi</w:t>
      </w:r>
    </w:p>
    <w:p w14:paraId="49CE8815">
      <w:pPr>
        <w:spacing w:after="0"/>
      </w:pPr>
      <w:r>
        <w:t>Bilgiye erişebilirlik ve kullanabilirliğin artması</w:t>
      </w:r>
    </w:p>
    <w:p w14:paraId="18D6B8C3">
      <w:pPr>
        <w:spacing w:line="0" w:lineRule="atLeast"/>
        <w:rPr>
          <w:b/>
        </w:rPr>
      </w:pPr>
    </w:p>
    <w:p w14:paraId="63B31AC6">
      <w:pPr>
        <w:spacing w:line="0" w:lineRule="atLeast"/>
        <w:rPr>
          <w:b/>
        </w:rPr>
      </w:pPr>
      <w:r>
        <w:rPr>
          <w:b/>
        </w:rPr>
        <w:t>TEHDİTLER</w:t>
      </w:r>
    </w:p>
    <w:p w14:paraId="1391E379">
      <w:pPr>
        <w:spacing w:line="0" w:lineRule="atLeast"/>
        <w:rPr>
          <w:b/>
          <w:bCs/>
        </w:rPr>
      </w:pPr>
      <w:r>
        <w:rPr>
          <w:b/>
          <w:bCs/>
        </w:rPr>
        <w:t>Eğitim Ve Öğretime Erişim</w:t>
      </w:r>
    </w:p>
    <w:p w14:paraId="5E3221AB">
      <w:pPr>
        <w:spacing w:line="0" w:lineRule="atLeast"/>
        <w:rPr>
          <w:rFonts w:cs="Souvenir Lt BT"/>
        </w:rPr>
      </w:pPr>
      <w:r>
        <w:rPr>
          <w:rFonts w:cs="Souvenir Lt BT"/>
        </w:rPr>
        <w:t>Okulumuz kayıt alanındaki aileler arasındaki sosyo-ekonomik farklılıklar</w:t>
      </w:r>
    </w:p>
    <w:p w14:paraId="3B2DB9CD">
      <w:pPr>
        <w:spacing w:line="0" w:lineRule="atLeast"/>
        <w:rPr>
          <w:rFonts w:cs="Souvenir Lt BT"/>
        </w:rPr>
      </w:pPr>
      <w:r>
        <w:rPr>
          <w:rFonts w:cs="Souvenir Lt BT"/>
        </w:rPr>
        <w:t>Kayıt alanındaki Nüfus dağılımının dengesiz olması</w:t>
      </w:r>
    </w:p>
    <w:p w14:paraId="4A343AB5">
      <w:pPr>
        <w:rPr>
          <w:b/>
        </w:rPr>
      </w:pPr>
      <w:r>
        <w:rPr>
          <w:b/>
        </w:rPr>
        <w:t>Eğitim Ve Öğretimde Kalite</w:t>
      </w:r>
    </w:p>
    <w:p w14:paraId="4788FF20">
      <w:pPr>
        <w:rPr>
          <w:rFonts w:cs="Souvenir Lt BT"/>
        </w:rPr>
      </w:pPr>
      <w:r>
        <w:rPr>
          <w:rFonts w:cs="Souvenir Lt BT"/>
        </w:rPr>
        <w:t>Sosyal medyanın bilinçsiz kullanımı(Alo 147’nin amacı dışında kullanılması)</w:t>
      </w:r>
    </w:p>
    <w:p w14:paraId="40ECA1C7">
      <w:pPr>
        <w:rPr>
          <w:rFonts w:cs="Souvenir Lt BT"/>
        </w:rPr>
      </w:pPr>
      <w:r>
        <w:rPr>
          <w:rFonts w:cs="Souvenir Lt BT"/>
        </w:rPr>
        <w:t>Velinin okula ve Öğretmene çok müdahalede bulunması</w:t>
      </w:r>
    </w:p>
    <w:p w14:paraId="7523C8DA">
      <w:pPr>
        <w:spacing w:line="0" w:lineRule="atLeast"/>
      </w:pPr>
      <w:r>
        <w:t>“Çok Amaçlı Salon”un çalışmalar için yeterli olmaması,</w:t>
      </w:r>
    </w:p>
    <w:p w14:paraId="6860B09E">
      <w:pPr>
        <w:rPr>
          <w:rFonts w:cs="Souvenir Lt BT"/>
        </w:rPr>
      </w:pPr>
      <w:r>
        <w:rPr>
          <w:rFonts w:cs="Souvenir Lt BT"/>
        </w:rPr>
        <w:t>Sınav merkezli bir eğitim anlayışının olması</w:t>
      </w:r>
    </w:p>
    <w:p w14:paraId="65924624">
      <w:pPr>
        <w:spacing w:line="0" w:lineRule="atLeast"/>
      </w:pPr>
      <w:r>
        <w:t>Derslikteki sıraların bazı öğrencilerin fiziksel özelliklerine uygun olmaması,</w:t>
      </w:r>
    </w:p>
    <w:p w14:paraId="2CB576C4">
      <w:pPr>
        <w:rPr>
          <w:rFonts w:cs="Souvenir Lt BT"/>
        </w:rPr>
      </w:pPr>
      <w:r>
        <w:rPr>
          <w:rFonts w:cs="Souvenir Lt BT"/>
        </w:rPr>
        <w:t>Parçalanmış ailelerin sayısında artış olması</w:t>
      </w:r>
    </w:p>
    <w:p w14:paraId="156B97D2">
      <w:pPr>
        <w:spacing w:line="0" w:lineRule="atLeast"/>
        <w:rPr>
          <w:rFonts w:cs="Souvenir Lt BT"/>
        </w:rPr>
      </w:pPr>
      <w:r>
        <w:rPr>
          <w:rFonts w:cs="Souvenir Lt BT"/>
        </w:rPr>
        <w:t>Kanun ve MEB Mevzuatının sık değişmesi</w:t>
      </w:r>
    </w:p>
    <w:p w14:paraId="730D43CB">
      <w:pPr>
        <w:numPr>
          <w:ilvl w:val="2"/>
          <w:numId w:val="32"/>
        </w:numPr>
        <w:rPr>
          <w:b/>
        </w:rPr>
      </w:pPr>
      <w:r>
        <w:rPr>
          <w:b/>
        </w:rPr>
        <w:t>GELİŞİM VE SORUN ALANLARI</w:t>
      </w:r>
    </w:p>
    <w:p w14:paraId="48A59E8B">
      <w:pPr>
        <w:ind w:firstLine="708"/>
        <w:rPr>
          <w:rFonts w:eastAsia="Times New Roman"/>
          <w:bCs/>
          <w:iCs/>
          <w:color w:val="000000"/>
        </w:rPr>
      </w:pPr>
      <w:r>
        <w:rPr>
          <w:rFonts w:eastAsia="Times New Roman"/>
          <w:bCs/>
          <w:iCs/>
          <w:color w:val="000000"/>
        </w:rPr>
        <w:t>Okul Müdürlüğümüz yürütmekte olduğu faaliyet alanları ve hizmetler ile stratejik planda öngörülecek yeni faaliyet alanları ve hizmetlere ilişkin stratejik alanları, sorun odaklı yaklaşımla; eğitim ve öğretime erişim, eğitim ve öğretimde kalite ve kurumsal kapasite olmak üzere 3 temel başlık altında boyutlandırmıştır.</w:t>
      </w:r>
    </w:p>
    <w:p w14:paraId="5A960F75">
      <w:pPr>
        <w:rPr>
          <w:rFonts w:eastAsia="Times New Roman"/>
          <w:bCs/>
          <w:iCs/>
          <w:color w:val="000000"/>
        </w:rPr>
      </w:pPr>
      <w:r>
        <w:rPr>
          <w:rFonts w:eastAsia="Times New Roman"/>
          <w:bCs/>
          <w:iCs/>
          <w:color w:val="000000"/>
        </w:rPr>
        <w:t xml:space="preserve">Gelişim/Sorun Alanları belirlenmiş bu alanlara odaklanarak yapılan çalışmalar sonucunda amaç ve hedefler oluşturulmuştur. </w:t>
      </w:r>
    </w:p>
    <w:p w14:paraId="4AA2DC2C">
      <w:pPr>
        <w:pStyle w:val="66"/>
        <w:numPr>
          <w:ilvl w:val="0"/>
          <w:numId w:val="33"/>
        </w:numPr>
        <w:spacing w:before="120" w:line="240" w:lineRule="auto"/>
        <w:rPr>
          <w:rFonts w:eastAsia="Times New Roman"/>
          <w:bCs/>
          <w:iCs/>
          <w:color w:val="000000"/>
        </w:rPr>
      </w:pPr>
      <w:r>
        <w:rPr>
          <w:rFonts w:eastAsia="Times New Roman"/>
          <w:bCs/>
          <w:iCs/>
          <w:color w:val="000000"/>
        </w:rPr>
        <w:t>Eğitim ve Öğretime Erişim 7,</w:t>
      </w:r>
    </w:p>
    <w:p w14:paraId="4D41ECCD">
      <w:pPr>
        <w:pStyle w:val="66"/>
        <w:numPr>
          <w:ilvl w:val="0"/>
          <w:numId w:val="33"/>
        </w:numPr>
        <w:spacing w:before="120" w:line="240" w:lineRule="auto"/>
        <w:rPr>
          <w:rFonts w:eastAsia="Times New Roman"/>
          <w:bCs/>
          <w:iCs/>
          <w:color w:val="000000"/>
        </w:rPr>
      </w:pPr>
      <w:r>
        <w:rPr>
          <w:rFonts w:eastAsia="Times New Roman"/>
          <w:bCs/>
          <w:iCs/>
          <w:color w:val="000000"/>
        </w:rPr>
        <w:t>Eğitim ve öğretimde Kalite 21,</w:t>
      </w:r>
    </w:p>
    <w:p w14:paraId="733D6270">
      <w:pPr>
        <w:pStyle w:val="66"/>
        <w:numPr>
          <w:ilvl w:val="0"/>
          <w:numId w:val="33"/>
        </w:numPr>
        <w:spacing w:before="120" w:line="240" w:lineRule="auto"/>
        <w:rPr>
          <w:rFonts w:eastAsia="Times New Roman"/>
          <w:bCs/>
          <w:iCs/>
          <w:color w:val="000000"/>
        </w:rPr>
      </w:pPr>
      <w:r>
        <w:rPr>
          <w:rFonts w:eastAsia="Times New Roman"/>
          <w:bCs/>
          <w:iCs/>
          <w:color w:val="000000"/>
        </w:rPr>
        <w:t>Kurumsal Kapasitede 20 olmak üzere toplam 48 gelişim/sorun alanı tespit edilmiştir.</w:t>
      </w:r>
    </w:p>
    <w:p w14:paraId="551F25E0">
      <w:pPr>
        <w:pStyle w:val="7"/>
      </w:pPr>
    </w:p>
    <w:p w14:paraId="164BE7B7">
      <w:pPr>
        <w:pStyle w:val="7"/>
        <w:ind w:firstLine="708"/>
      </w:pPr>
      <w:r>
        <w:t>Eğitim ve Öğretime Erişim Gelişim/Sorun Alanları</w:t>
      </w:r>
    </w:p>
    <w:p w14:paraId="1DC59F14">
      <w:pPr>
        <w:pStyle w:val="66"/>
        <w:numPr>
          <w:ilvl w:val="0"/>
          <w:numId w:val="34"/>
        </w:numPr>
        <w:spacing w:before="120" w:line="240" w:lineRule="auto"/>
        <w:ind w:left="993"/>
      </w:pPr>
      <w:r>
        <w:t>Okul öncesinde okullaşma oranı</w:t>
      </w:r>
    </w:p>
    <w:p w14:paraId="42F58D36">
      <w:pPr>
        <w:pStyle w:val="66"/>
        <w:numPr>
          <w:ilvl w:val="0"/>
          <w:numId w:val="34"/>
        </w:numPr>
        <w:spacing w:before="120" w:line="240" w:lineRule="auto"/>
        <w:ind w:left="993"/>
      </w:pPr>
      <w:r>
        <w:t>Ortaokulda okullaşma ve devamsızlık</w:t>
      </w:r>
    </w:p>
    <w:p w14:paraId="6F27C19C">
      <w:pPr>
        <w:pStyle w:val="66"/>
        <w:numPr>
          <w:ilvl w:val="0"/>
          <w:numId w:val="34"/>
        </w:numPr>
        <w:spacing w:before="120" w:line="240" w:lineRule="auto"/>
        <w:ind w:left="993"/>
      </w:pPr>
      <w:r>
        <w:t>Zorunlu eğitimden erken ayrılma</w:t>
      </w:r>
    </w:p>
    <w:p w14:paraId="7E4757CC">
      <w:pPr>
        <w:pStyle w:val="66"/>
        <w:numPr>
          <w:ilvl w:val="0"/>
          <w:numId w:val="34"/>
        </w:numPr>
        <w:spacing w:before="120" w:line="240" w:lineRule="auto"/>
        <w:ind w:left="993"/>
      </w:pPr>
      <w:r>
        <w:t>Dezavantajlı çevrelerden gelen çocuklar</w:t>
      </w:r>
    </w:p>
    <w:p w14:paraId="47FBBA2D">
      <w:pPr>
        <w:pStyle w:val="66"/>
        <w:numPr>
          <w:ilvl w:val="0"/>
          <w:numId w:val="34"/>
        </w:numPr>
        <w:spacing w:before="120" w:line="240" w:lineRule="auto"/>
        <w:ind w:left="993"/>
      </w:pPr>
      <w:r>
        <w:t>Okul terk oranları</w:t>
      </w:r>
    </w:p>
    <w:p w14:paraId="7AC50DBC">
      <w:pPr>
        <w:pStyle w:val="66"/>
        <w:numPr>
          <w:ilvl w:val="0"/>
          <w:numId w:val="34"/>
        </w:numPr>
        <w:spacing w:before="120" w:line="240" w:lineRule="auto"/>
        <w:ind w:left="993"/>
      </w:pPr>
      <w:r>
        <w:t>Özel eğitime ihtiyaç duyan bireylerin uygun eğitime erişimi</w:t>
      </w:r>
    </w:p>
    <w:p w14:paraId="0EDF0006">
      <w:pPr>
        <w:pStyle w:val="66"/>
        <w:numPr>
          <w:ilvl w:val="0"/>
          <w:numId w:val="34"/>
        </w:numPr>
        <w:spacing w:before="120" w:line="240" w:lineRule="auto"/>
        <w:ind w:left="993"/>
      </w:pPr>
      <w:r>
        <w:t>Hayat boyu öğrenmeye katılım.</w:t>
      </w:r>
    </w:p>
    <w:p w14:paraId="3BFDACF6">
      <w:pPr>
        <w:pStyle w:val="7"/>
        <w:spacing w:before="0" w:after="0"/>
      </w:pPr>
      <w:r>
        <w:t xml:space="preserve">           Eğitim ve Öğretimde Kalite   Gelişim/Sorun Alanları</w:t>
      </w:r>
    </w:p>
    <w:p w14:paraId="0E2CD45F">
      <w:pPr>
        <w:pStyle w:val="66"/>
        <w:numPr>
          <w:ilvl w:val="0"/>
          <w:numId w:val="35"/>
        </w:numPr>
        <w:tabs>
          <w:tab w:val="left" w:pos="567"/>
        </w:tabs>
        <w:spacing w:after="0" w:line="240" w:lineRule="auto"/>
        <w:ind w:left="993" w:hanging="426"/>
      </w:pPr>
      <w:r>
        <w:t>Okul yönetiminin sosyal, kültürel ve sportif faaliyetlere ayırdığı zaman</w:t>
      </w:r>
    </w:p>
    <w:p w14:paraId="7F95AABE">
      <w:pPr>
        <w:pStyle w:val="66"/>
        <w:numPr>
          <w:ilvl w:val="0"/>
          <w:numId w:val="35"/>
        </w:numPr>
        <w:tabs>
          <w:tab w:val="left" w:pos="567"/>
        </w:tabs>
        <w:spacing w:before="120" w:line="240" w:lineRule="auto"/>
        <w:ind w:left="993" w:hanging="426"/>
      </w:pPr>
      <w:r>
        <w:t>Yabancı dil yeterliliği</w:t>
      </w:r>
    </w:p>
    <w:p w14:paraId="1CCFDC5E">
      <w:pPr>
        <w:pStyle w:val="66"/>
        <w:numPr>
          <w:ilvl w:val="0"/>
          <w:numId w:val="35"/>
        </w:numPr>
        <w:tabs>
          <w:tab w:val="left" w:pos="567"/>
        </w:tabs>
        <w:spacing w:before="120" w:line="240" w:lineRule="auto"/>
        <w:ind w:left="993" w:hanging="426"/>
      </w:pPr>
      <w:r>
        <w:t>Uluslararası hareketlilik programlarına katılım</w:t>
      </w:r>
    </w:p>
    <w:p w14:paraId="159BE4C6">
      <w:pPr>
        <w:pStyle w:val="66"/>
        <w:numPr>
          <w:ilvl w:val="0"/>
          <w:numId w:val="35"/>
        </w:numPr>
        <w:tabs>
          <w:tab w:val="left" w:pos="567"/>
        </w:tabs>
        <w:spacing w:before="120" w:line="240" w:lineRule="auto"/>
        <w:ind w:left="993" w:hanging="426"/>
      </w:pPr>
      <w:r>
        <w:t>Öğrencinin ilgi ve yetenekleri konusunda gelişiminin sağlanması(Çocuk Kulüpleri)</w:t>
      </w:r>
    </w:p>
    <w:p w14:paraId="396ACF2A">
      <w:pPr>
        <w:pStyle w:val="66"/>
        <w:numPr>
          <w:ilvl w:val="0"/>
          <w:numId w:val="35"/>
        </w:numPr>
        <w:tabs>
          <w:tab w:val="left" w:pos="567"/>
        </w:tabs>
        <w:spacing w:before="120" w:line="240" w:lineRule="auto"/>
        <w:ind w:left="993" w:hanging="426"/>
      </w:pPr>
      <w:r>
        <w:t>BİLSEM’lere seçilen öğrencileri tanılama</w:t>
      </w:r>
    </w:p>
    <w:p w14:paraId="21251146">
      <w:pPr>
        <w:pStyle w:val="66"/>
        <w:numPr>
          <w:ilvl w:val="0"/>
          <w:numId w:val="35"/>
        </w:numPr>
        <w:tabs>
          <w:tab w:val="left" w:pos="567"/>
        </w:tabs>
        <w:spacing w:before="120" w:line="240" w:lineRule="auto"/>
        <w:ind w:left="993" w:hanging="426"/>
      </w:pPr>
      <w:r>
        <w:t>Uygun eğitim ortamlarının oluşturulması</w:t>
      </w:r>
    </w:p>
    <w:p w14:paraId="7BCF4B33">
      <w:pPr>
        <w:pStyle w:val="66"/>
        <w:numPr>
          <w:ilvl w:val="0"/>
          <w:numId w:val="35"/>
        </w:numPr>
        <w:tabs>
          <w:tab w:val="left" w:pos="567"/>
        </w:tabs>
        <w:spacing w:before="120" w:line="240" w:lineRule="auto"/>
        <w:ind w:left="993" w:hanging="426"/>
      </w:pPr>
      <w:r>
        <w:t>Okul rehber öğretmenleri ile Sınıf Rehber Öğretmenleri işbirliği, Rehberlik Servisinin Çalışmaları</w:t>
      </w:r>
    </w:p>
    <w:p w14:paraId="2A96424A">
      <w:pPr>
        <w:pStyle w:val="66"/>
        <w:numPr>
          <w:ilvl w:val="0"/>
          <w:numId w:val="35"/>
        </w:numPr>
        <w:tabs>
          <w:tab w:val="left" w:pos="567"/>
        </w:tabs>
        <w:spacing w:before="120" w:line="240" w:lineRule="auto"/>
        <w:ind w:left="993" w:hanging="426"/>
      </w:pPr>
      <w:r>
        <w:t>Sosyal, kültürel ve sportif etkinlik alanları</w:t>
      </w:r>
    </w:p>
    <w:p w14:paraId="6F310611">
      <w:pPr>
        <w:pStyle w:val="66"/>
        <w:numPr>
          <w:ilvl w:val="0"/>
          <w:numId w:val="35"/>
        </w:numPr>
        <w:tabs>
          <w:tab w:val="left" w:pos="567"/>
        </w:tabs>
        <w:spacing w:before="120" w:line="240" w:lineRule="auto"/>
        <w:ind w:left="993" w:hanging="426"/>
      </w:pPr>
      <w:r>
        <w:t>Müfredat değişikliklerindeki sıklık</w:t>
      </w:r>
    </w:p>
    <w:p w14:paraId="41C2B4C7">
      <w:pPr>
        <w:pStyle w:val="66"/>
        <w:numPr>
          <w:ilvl w:val="0"/>
          <w:numId w:val="35"/>
        </w:numPr>
        <w:tabs>
          <w:tab w:val="left" w:pos="567"/>
        </w:tabs>
        <w:spacing w:before="120" w:line="240" w:lineRule="auto"/>
        <w:ind w:left="993" w:hanging="426"/>
      </w:pPr>
      <w:r>
        <w:t>Öğretmen ve öğrencinin yeniliklere yaklaşımı</w:t>
      </w:r>
    </w:p>
    <w:p w14:paraId="603E41E0">
      <w:pPr>
        <w:pStyle w:val="66"/>
        <w:numPr>
          <w:ilvl w:val="0"/>
          <w:numId w:val="35"/>
        </w:numPr>
        <w:tabs>
          <w:tab w:val="left" w:pos="567"/>
        </w:tabs>
        <w:spacing w:before="120" w:line="240" w:lineRule="auto"/>
        <w:ind w:left="993" w:hanging="426"/>
      </w:pPr>
      <w:r>
        <w:t>Materyal geliştirme</w:t>
      </w:r>
    </w:p>
    <w:p w14:paraId="49FDA123">
      <w:pPr>
        <w:pStyle w:val="66"/>
        <w:numPr>
          <w:ilvl w:val="0"/>
          <w:numId w:val="35"/>
        </w:numPr>
        <w:tabs>
          <w:tab w:val="left" w:pos="567"/>
        </w:tabs>
        <w:spacing w:before="120" w:line="240" w:lineRule="auto"/>
        <w:ind w:left="993" w:hanging="426"/>
      </w:pPr>
      <w:r>
        <w:rPr>
          <w:rFonts w:cs="Souvenir Lt BT"/>
        </w:rPr>
        <w:t>Hayat boyu rehberlik hizmetleri</w:t>
      </w:r>
    </w:p>
    <w:p w14:paraId="0EC292C3">
      <w:pPr>
        <w:pStyle w:val="66"/>
        <w:numPr>
          <w:ilvl w:val="0"/>
          <w:numId w:val="35"/>
        </w:numPr>
        <w:tabs>
          <w:tab w:val="left" w:pos="567"/>
        </w:tabs>
        <w:spacing w:before="120" w:line="240" w:lineRule="auto"/>
        <w:ind w:left="993" w:hanging="426"/>
      </w:pPr>
      <w:r>
        <w:t>Hayat boyu öğrenme kurumlarınca vatandaşlara açılan kurslar</w:t>
      </w:r>
    </w:p>
    <w:p w14:paraId="1DBCCCD5">
      <w:pPr>
        <w:pStyle w:val="66"/>
        <w:numPr>
          <w:ilvl w:val="0"/>
          <w:numId w:val="35"/>
        </w:numPr>
        <w:tabs>
          <w:tab w:val="left" w:pos="567"/>
        </w:tabs>
        <w:spacing w:before="120" w:line="240" w:lineRule="auto"/>
        <w:ind w:left="993" w:hanging="426"/>
      </w:pPr>
      <w:r>
        <w:t>Okul sağlığı ve hijyen</w:t>
      </w:r>
    </w:p>
    <w:p w14:paraId="73F3A81F">
      <w:pPr>
        <w:pStyle w:val="66"/>
        <w:numPr>
          <w:ilvl w:val="0"/>
          <w:numId w:val="35"/>
        </w:numPr>
        <w:tabs>
          <w:tab w:val="left" w:pos="567"/>
        </w:tabs>
        <w:spacing w:before="120" w:line="240" w:lineRule="auto"/>
        <w:ind w:left="993" w:hanging="426"/>
      </w:pPr>
      <w:r>
        <w:t>Rehberlik Servisinden yararlanan birey sayısı</w:t>
      </w:r>
    </w:p>
    <w:p w14:paraId="7BD2439E">
      <w:pPr>
        <w:pStyle w:val="66"/>
        <w:numPr>
          <w:ilvl w:val="0"/>
          <w:numId w:val="35"/>
        </w:numPr>
        <w:tabs>
          <w:tab w:val="left" w:pos="567"/>
        </w:tabs>
        <w:spacing w:before="120" w:line="240" w:lineRule="auto"/>
        <w:ind w:left="993" w:hanging="426"/>
      </w:pPr>
      <w:r>
        <w:t>Okul güvenliği</w:t>
      </w:r>
    </w:p>
    <w:p w14:paraId="0827E57A">
      <w:pPr>
        <w:pStyle w:val="66"/>
        <w:numPr>
          <w:ilvl w:val="0"/>
          <w:numId w:val="35"/>
        </w:numPr>
        <w:tabs>
          <w:tab w:val="left" w:pos="567"/>
        </w:tabs>
        <w:spacing w:before="120" w:line="240" w:lineRule="auto"/>
        <w:ind w:left="993" w:hanging="426"/>
      </w:pPr>
      <w:r>
        <w:t xml:space="preserve">Yerel, ulusal ve uluslararası sportif müsabakalara katılım </w:t>
      </w:r>
    </w:p>
    <w:p w14:paraId="3FE4359A">
      <w:pPr>
        <w:pStyle w:val="66"/>
        <w:numPr>
          <w:ilvl w:val="0"/>
          <w:numId w:val="35"/>
        </w:numPr>
        <w:tabs>
          <w:tab w:val="left" w:pos="567"/>
        </w:tabs>
        <w:spacing w:before="120" w:line="240" w:lineRule="auto"/>
        <w:ind w:left="993" w:hanging="426"/>
      </w:pPr>
      <w:r>
        <w:t>Öğrencilere yönelik oryantasyon faaliyetleri</w:t>
      </w:r>
    </w:p>
    <w:p w14:paraId="68108A45">
      <w:pPr>
        <w:pStyle w:val="66"/>
        <w:numPr>
          <w:ilvl w:val="0"/>
          <w:numId w:val="35"/>
        </w:numPr>
        <w:tabs>
          <w:tab w:val="left" w:pos="567"/>
        </w:tabs>
        <w:spacing w:before="120" w:line="240" w:lineRule="auto"/>
        <w:ind w:left="993" w:hanging="426"/>
      </w:pPr>
      <w:r>
        <w:t>Eğitim öğretim sürecinde sanatsal, sportif ve kültürel faaliyetler</w:t>
      </w:r>
    </w:p>
    <w:p w14:paraId="000BDFFE">
      <w:pPr>
        <w:pStyle w:val="66"/>
        <w:numPr>
          <w:ilvl w:val="0"/>
          <w:numId w:val="35"/>
        </w:numPr>
        <w:tabs>
          <w:tab w:val="left" w:pos="567"/>
        </w:tabs>
        <w:spacing w:before="120" w:line="240" w:lineRule="auto"/>
        <w:ind w:left="993" w:hanging="426"/>
      </w:pPr>
      <w:r>
        <w:t>Üstün yetenekli öğrencilere yönelik eğitim öğretim hizmetleri başta olmak üzere özel eğitim ve yönlendirme.</w:t>
      </w:r>
    </w:p>
    <w:p w14:paraId="671A04F2">
      <w:pPr>
        <w:pStyle w:val="66"/>
        <w:numPr>
          <w:ilvl w:val="0"/>
          <w:numId w:val="35"/>
        </w:numPr>
        <w:tabs>
          <w:tab w:val="left" w:pos="567"/>
        </w:tabs>
        <w:spacing w:before="120" w:line="240" w:lineRule="auto"/>
        <w:ind w:left="993" w:hanging="426"/>
      </w:pPr>
      <w:r>
        <w:t>Parçalanmış aileler</w:t>
      </w:r>
    </w:p>
    <w:p w14:paraId="4240AE84">
      <w:pPr>
        <w:pStyle w:val="7"/>
      </w:pPr>
      <w:r>
        <w:t>Kurumsal Kapasite Gelişim/Sorun Alanları</w:t>
      </w:r>
    </w:p>
    <w:p w14:paraId="039C2B85">
      <w:pPr>
        <w:pStyle w:val="66"/>
        <w:numPr>
          <w:ilvl w:val="0"/>
          <w:numId w:val="36"/>
        </w:numPr>
        <w:spacing w:before="120" w:line="240" w:lineRule="auto"/>
        <w:ind w:left="851" w:hanging="283"/>
      </w:pPr>
      <w:r>
        <w:t>İnsan kaynaklarının planlanması ve istihdamı</w:t>
      </w:r>
    </w:p>
    <w:p w14:paraId="6A7653EF">
      <w:pPr>
        <w:pStyle w:val="66"/>
        <w:numPr>
          <w:ilvl w:val="0"/>
          <w:numId w:val="36"/>
        </w:numPr>
        <w:spacing w:before="120" w:line="240" w:lineRule="auto"/>
        <w:ind w:left="851" w:hanging="283"/>
      </w:pPr>
      <w:r>
        <w:t>Öğretmenlerde mesleki gelişim</w:t>
      </w:r>
    </w:p>
    <w:p w14:paraId="3E11B612">
      <w:pPr>
        <w:pStyle w:val="66"/>
        <w:numPr>
          <w:ilvl w:val="0"/>
          <w:numId w:val="36"/>
        </w:numPr>
        <w:spacing w:before="120" w:line="240" w:lineRule="auto"/>
        <w:ind w:left="851" w:hanging="283"/>
      </w:pPr>
      <w:r>
        <w:t>İyi yönetim ve iyi organisazyon anlayışı</w:t>
      </w:r>
    </w:p>
    <w:p w14:paraId="722D8F27">
      <w:pPr>
        <w:pStyle w:val="66"/>
        <w:numPr>
          <w:ilvl w:val="0"/>
          <w:numId w:val="36"/>
        </w:numPr>
        <w:spacing w:before="120" w:line="240" w:lineRule="auto"/>
        <w:ind w:left="851" w:hanging="283"/>
      </w:pPr>
      <w:r>
        <w:t>Okulların kendi harcama bütçeleri</w:t>
      </w:r>
    </w:p>
    <w:p w14:paraId="5DBAF87B">
      <w:pPr>
        <w:pStyle w:val="66"/>
        <w:numPr>
          <w:ilvl w:val="0"/>
          <w:numId w:val="36"/>
        </w:numPr>
        <w:spacing w:before="120" w:line="240" w:lineRule="auto"/>
        <w:ind w:left="851" w:hanging="283"/>
      </w:pPr>
      <w:r>
        <w:t>Özel eğitime ihtiyacı olan öğrencilerin, aile ve diğer paydaş eğitimleri</w:t>
      </w:r>
    </w:p>
    <w:p w14:paraId="56323650">
      <w:pPr>
        <w:pStyle w:val="66"/>
        <w:numPr>
          <w:ilvl w:val="0"/>
          <w:numId w:val="36"/>
        </w:numPr>
        <w:spacing w:before="120" w:line="240" w:lineRule="auto"/>
        <w:ind w:left="851" w:hanging="283"/>
      </w:pPr>
      <w:r>
        <w:t>Okul-veli-öğrenci ilişkilerinde iletişim</w:t>
      </w:r>
    </w:p>
    <w:p w14:paraId="01E782FF">
      <w:pPr>
        <w:pStyle w:val="66"/>
        <w:numPr>
          <w:ilvl w:val="0"/>
          <w:numId w:val="36"/>
        </w:numPr>
        <w:spacing w:before="120" w:line="240" w:lineRule="auto"/>
        <w:ind w:left="851" w:hanging="283"/>
      </w:pPr>
      <w:r>
        <w:t>Özel sektör, STK ve yerel yönetimler ile olan işbirliği ve koordinasyon</w:t>
      </w:r>
    </w:p>
    <w:p w14:paraId="097EA1B7">
      <w:pPr>
        <w:pStyle w:val="66"/>
        <w:numPr>
          <w:ilvl w:val="0"/>
          <w:numId w:val="36"/>
        </w:numPr>
        <w:spacing w:before="120" w:line="240" w:lineRule="auto"/>
        <w:ind w:left="851" w:hanging="283"/>
      </w:pPr>
      <w:r>
        <w:t>İzleme ve değerlendirme</w:t>
      </w:r>
    </w:p>
    <w:p w14:paraId="3E943440">
      <w:pPr>
        <w:pStyle w:val="66"/>
        <w:numPr>
          <w:ilvl w:val="0"/>
          <w:numId w:val="36"/>
        </w:numPr>
        <w:spacing w:before="120" w:line="240" w:lineRule="auto"/>
        <w:ind w:left="851" w:hanging="283"/>
      </w:pPr>
      <w:r>
        <w:t>Çalışma ortamları ile sosyal, kültürel ve sportif ortamların iş motivasyonunu sağlayacak biçimde düzenlenmesi</w:t>
      </w:r>
    </w:p>
    <w:p w14:paraId="7AFE820A">
      <w:pPr>
        <w:pStyle w:val="66"/>
        <w:numPr>
          <w:ilvl w:val="0"/>
          <w:numId w:val="36"/>
        </w:numPr>
        <w:spacing w:before="120" w:line="240" w:lineRule="auto"/>
        <w:ind w:left="851" w:hanging="283"/>
      </w:pPr>
      <w:r>
        <w:t>Çalışanların ödüllendirilmesi</w:t>
      </w:r>
    </w:p>
    <w:p w14:paraId="5349823E">
      <w:pPr>
        <w:pStyle w:val="66"/>
        <w:numPr>
          <w:ilvl w:val="0"/>
          <w:numId w:val="36"/>
        </w:numPr>
        <w:spacing w:before="120" w:line="240" w:lineRule="auto"/>
        <w:ind w:left="851" w:hanging="283"/>
      </w:pPr>
      <w:r>
        <w:t>Hizmet içi eğitim kalitesi</w:t>
      </w:r>
    </w:p>
    <w:p w14:paraId="2BC1A2B3">
      <w:pPr>
        <w:pStyle w:val="66"/>
        <w:numPr>
          <w:ilvl w:val="0"/>
          <w:numId w:val="36"/>
        </w:numPr>
        <w:spacing w:before="120" w:line="240" w:lineRule="auto"/>
        <w:ind w:left="851" w:hanging="283"/>
      </w:pPr>
      <w:r>
        <w:t>Yabancı dil becerileri</w:t>
      </w:r>
    </w:p>
    <w:p w14:paraId="4CDD1A54">
      <w:pPr>
        <w:pStyle w:val="66"/>
        <w:numPr>
          <w:ilvl w:val="0"/>
          <w:numId w:val="36"/>
        </w:numPr>
        <w:spacing w:before="120" w:line="240" w:lineRule="auto"/>
        <w:ind w:left="851" w:hanging="283"/>
      </w:pPr>
      <w:r>
        <w:t>Okulun fiziki kapasitesi</w:t>
      </w:r>
    </w:p>
    <w:p w14:paraId="4A88D757">
      <w:pPr>
        <w:pStyle w:val="66"/>
        <w:numPr>
          <w:ilvl w:val="0"/>
          <w:numId w:val="36"/>
        </w:numPr>
        <w:spacing w:before="120" w:line="240" w:lineRule="auto"/>
        <w:ind w:left="851" w:hanging="283"/>
      </w:pPr>
      <w:r>
        <w:t>Okul-Aile Birlikleri</w:t>
      </w:r>
    </w:p>
    <w:p w14:paraId="0E3904C9">
      <w:pPr>
        <w:pStyle w:val="66"/>
        <w:numPr>
          <w:ilvl w:val="0"/>
          <w:numId w:val="36"/>
        </w:numPr>
        <w:spacing w:before="120" w:line="240" w:lineRule="auto"/>
        <w:ind w:left="851" w:hanging="283"/>
      </w:pPr>
      <w:r>
        <w:t>Stratejik planların uygulanması</w:t>
      </w:r>
    </w:p>
    <w:p w14:paraId="5BA6DCA7">
      <w:pPr>
        <w:pStyle w:val="66"/>
        <w:numPr>
          <w:ilvl w:val="0"/>
          <w:numId w:val="36"/>
        </w:numPr>
        <w:spacing w:before="120" w:line="240" w:lineRule="auto"/>
        <w:ind w:left="851" w:hanging="283"/>
      </w:pPr>
      <w:r>
        <w:t xml:space="preserve">Basın ve yayın faaliyetleri. </w:t>
      </w:r>
    </w:p>
    <w:p w14:paraId="26369A3E">
      <w:pPr>
        <w:pStyle w:val="66"/>
        <w:numPr>
          <w:ilvl w:val="0"/>
          <w:numId w:val="36"/>
        </w:numPr>
        <w:spacing w:before="120" w:line="240" w:lineRule="auto"/>
        <w:ind w:left="851" w:hanging="283"/>
      </w:pPr>
      <w:r>
        <w:t>İstatistik ve bilgi temini</w:t>
      </w:r>
    </w:p>
    <w:p w14:paraId="239F954C">
      <w:pPr>
        <w:pStyle w:val="66"/>
        <w:numPr>
          <w:ilvl w:val="0"/>
          <w:numId w:val="36"/>
        </w:numPr>
        <w:spacing w:before="120" w:line="240" w:lineRule="auto"/>
        <w:ind w:left="851" w:hanging="283"/>
      </w:pPr>
      <w:r>
        <w:t xml:space="preserve">Teknolojik altyapı </w:t>
      </w:r>
    </w:p>
    <w:p w14:paraId="24EDD884">
      <w:pPr>
        <w:pStyle w:val="66"/>
        <w:numPr>
          <w:ilvl w:val="0"/>
          <w:numId w:val="36"/>
        </w:numPr>
        <w:spacing w:before="120" w:line="240" w:lineRule="auto"/>
        <w:ind w:left="851" w:hanging="283"/>
      </w:pPr>
      <w:r>
        <w:t xml:space="preserve">Diğer kurum ve kuruluşlarla işbirliği </w:t>
      </w:r>
    </w:p>
    <w:p w14:paraId="69B9EF77">
      <w:pPr>
        <w:pStyle w:val="66"/>
        <w:numPr>
          <w:ilvl w:val="0"/>
          <w:numId w:val="36"/>
        </w:numPr>
        <w:spacing w:before="120" w:line="240" w:lineRule="auto"/>
        <w:ind w:left="851" w:hanging="283"/>
      </w:pPr>
      <w:r>
        <w:t>Eğitimde bilgi ve iletişim teknolojilerinin kullanımı</w:t>
      </w:r>
    </w:p>
    <w:p w14:paraId="58EAFF7D">
      <w:pPr>
        <w:pStyle w:val="5"/>
        <w:keepLines/>
        <w:numPr>
          <w:ilvl w:val="2"/>
          <w:numId w:val="32"/>
        </w:numPr>
        <w:spacing w:before="200" w:after="0"/>
        <w:rPr>
          <w:rFonts w:ascii="Calibri" w:hAnsi="Calibri"/>
          <w:sz w:val="22"/>
          <w:szCs w:val="22"/>
        </w:rPr>
      </w:pPr>
      <w:bookmarkStart w:id="22" w:name="_Toc417292368"/>
      <w:r>
        <w:rPr>
          <w:rFonts w:ascii="Calibri" w:hAnsi="Calibri"/>
          <w:sz w:val="22"/>
          <w:szCs w:val="22"/>
        </w:rPr>
        <w:t>Remzi Oğuz Arık</w:t>
      </w:r>
      <w:r>
        <w:rPr>
          <w:rFonts w:eastAsia="Times#20New#20Roman"/>
        </w:rPr>
        <w:t xml:space="preserve"> </w:t>
      </w:r>
      <w:r>
        <w:rPr>
          <w:rFonts w:ascii="Calibri" w:hAnsi="Calibri"/>
          <w:sz w:val="22"/>
          <w:szCs w:val="22"/>
        </w:rPr>
        <w:t>Ortaokulu SP Plan Mimarisi</w:t>
      </w:r>
      <w:bookmarkEnd w:id="22"/>
    </w:p>
    <w:p w14:paraId="3EDDF727"/>
    <w:p w14:paraId="6F6B0DA8">
      <w:pPr>
        <w:pStyle w:val="7"/>
        <w:numPr>
          <w:ilvl w:val="0"/>
          <w:numId w:val="37"/>
        </w:numPr>
        <w:spacing w:before="0" w:after="0"/>
        <w:contextualSpacing/>
      </w:pPr>
      <w:r>
        <w:t>EĞİTİM VE ÖĞRETİME ERİŞİM</w:t>
      </w:r>
    </w:p>
    <w:p w14:paraId="6AF71F45">
      <w:pPr>
        <w:pStyle w:val="8"/>
        <w:numPr>
          <w:ilvl w:val="1"/>
          <w:numId w:val="38"/>
        </w:numPr>
        <w:spacing w:before="0" w:after="0"/>
        <w:ind w:left="851"/>
        <w:contextualSpacing/>
        <w:rPr>
          <w:sz w:val="22"/>
          <w:szCs w:val="22"/>
        </w:rPr>
      </w:pPr>
      <w:r>
        <w:rPr>
          <w:sz w:val="22"/>
          <w:szCs w:val="22"/>
        </w:rPr>
        <w:t>Eğitim ve Öğretime Katılım ve Tamamlama</w:t>
      </w:r>
    </w:p>
    <w:p w14:paraId="18494D2B">
      <w:pPr>
        <w:pStyle w:val="9"/>
        <w:numPr>
          <w:ilvl w:val="2"/>
          <w:numId w:val="37"/>
        </w:numPr>
        <w:spacing w:before="0" w:after="0"/>
        <w:ind w:left="1560" w:hanging="709"/>
        <w:contextualSpacing/>
        <w:rPr>
          <w:sz w:val="22"/>
          <w:szCs w:val="22"/>
        </w:rPr>
      </w:pPr>
      <w:r>
        <w:rPr>
          <w:sz w:val="22"/>
          <w:szCs w:val="22"/>
        </w:rPr>
        <w:t>Okul öncesi eğitimde okullaşma devam ve tamamlama</w:t>
      </w:r>
    </w:p>
    <w:p w14:paraId="7027B0D5">
      <w:pPr>
        <w:pStyle w:val="9"/>
        <w:numPr>
          <w:ilvl w:val="2"/>
          <w:numId w:val="37"/>
        </w:numPr>
        <w:spacing w:before="0" w:after="0"/>
        <w:ind w:left="1560" w:hanging="709"/>
        <w:contextualSpacing/>
        <w:rPr>
          <w:sz w:val="22"/>
          <w:szCs w:val="22"/>
        </w:rPr>
      </w:pPr>
      <w:r>
        <w:rPr>
          <w:sz w:val="22"/>
          <w:szCs w:val="22"/>
        </w:rPr>
        <w:t>Zorunlu eğitimde okullaşma, devam ve tamamlama</w:t>
      </w:r>
    </w:p>
    <w:p w14:paraId="00EB802A">
      <w:pPr>
        <w:pStyle w:val="9"/>
        <w:numPr>
          <w:ilvl w:val="2"/>
          <w:numId w:val="37"/>
        </w:numPr>
        <w:spacing w:before="0" w:after="0"/>
        <w:ind w:left="1560" w:hanging="709"/>
        <w:contextualSpacing/>
        <w:rPr>
          <w:sz w:val="22"/>
          <w:szCs w:val="22"/>
        </w:rPr>
      </w:pPr>
      <w:r>
        <w:rPr>
          <w:sz w:val="22"/>
          <w:szCs w:val="22"/>
        </w:rPr>
        <w:t>Hayat boyu öğrenmeye katılım</w:t>
      </w:r>
    </w:p>
    <w:p w14:paraId="767F583C">
      <w:pPr>
        <w:pStyle w:val="9"/>
        <w:numPr>
          <w:ilvl w:val="2"/>
          <w:numId w:val="37"/>
        </w:numPr>
        <w:spacing w:before="0" w:after="0"/>
        <w:ind w:left="1560" w:hanging="709"/>
        <w:contextualSpacing/>
        <w:rPr>
          <w:sz w:val="22"/>
          <w:szCs w:val="22"/>
        </w:rPr>
      </w:pPr>
      <w:r>
        <w:rPr>
          <w:sz w:val="22"/>
          <w:szCs w:val="22"/>
        </w:rPr>
        <w:t>Özel politika gerektiren grupların eğitim ve öğretime erişimi</w:t>
      </w:r>
    </w:p>
    <w:p w14:paraId="17E8B99E">
      <w:pPr>
        <w:pStyle w:val="7"/>
        <w:numPr>
          <w:ilvl w:val="0"/>
          <w:numId w:val="37"/>
        </w:numPr>
        <w:spacing w:before="0" w:after="0"/>
        <w:contextualSpacing/>
      </w:pPr>
      <w:r>
        <w:t>EĞİTİM VE ÖĞRETİMDE KALİTE</w:t>
      </w:r>
    </w:p>
    <w:p w14:paraId="7A50D32F">
      <w:pPr>
        <w:pStyle w:val="8"/>
        <w:numPr>
          <w:ilvl w:val="1"/>
          <w:numId w:val="38"/>
        </w:numPr>
        <w:spacing w:before="0" w:after="0"/>
        <w:ind w:left="851"/>
        <w:contextualSpacing/>
        <w:rPr>
          <w:sz w:val="22"/>
          <w:szCs w:val="22"/>
        </w:rPr>
      </w:pPr>
      <w:r>
        <w:rPr>
          <w:sz w:val="22"/>
          <w:szCs w:val="22"/>
        </w:rPr>
        <w:t>Öğrenci Başarısı ve Öğrenme Kazanımları</w:t>
      </w:r>
    </w:p>
    <w:p w14:paraId="608A4783">
      <w:pPr>
        <w:pStyle w:val="9"/>
        <w:numPr>
          <w:ilvl w:val="2"/>
          <w:numId w:val="37"/>
        </w:numPr>
        <w:spacing w:before="0" w:after="0"/>
        <w:ind w:left="1560" w:hanging="709"/>
        <w:contextualSpacing/>
        <w:rPr>
          <w:sz w:val="22"/>
          <w:szCs w:val="22"/>
        </w:rPr>
      </w:pPr>
      <w:r>
        <w:rPr>
          <w:sz w:val="22"/>
          <w:szCs w:val="22"/>
        </w:rPr>
        <w:t>Öğrenci</w:t>
      </w:r>
    </w:p>
    <w:p w14:paraId="202291B8">
      <w:pPr>
        <w:pStyle w:val="10"/>
        <w:numPr>
          <w:ilvl w:val="3"/>
          <w:numId w:val="37"/>
        </w:numPr>
        <w:spacing w:before="0" w:after="0" w:line="276" w:lineRule="auto"/>
        <w:ind w:left="2268" w:hanging="850"/>
        <w:contextualSpacing/>
        <w:rPr>
          <w:rFonts w:ascii="Calibri" w:hAnsi="Calibri"/>
        </w:rPr>
      </w:pPr>
      <w:r>
        <w:rPr>
          <w:rFonts w:ascii="Calibri" w:hAnsi="Calibri"/>
        </w:rPr>
        <w:t>Hazır oluş</w:t>
      </w:r>
    </w:p>
    <w:p w14:paraId="0C268FFE">
      <w:pPr>
        <w:pStyle w:val="10"/>
        <w:numPr>
          <w:ilvl w:val="3"/>
          <w:numId w:val="37"/>
        </w:numPr>
        <w:spacing w:before="0" w:after="0" w:line="276" w:lineRule="auto"/>
        <w:ind w:left="2268" w:hanging="850"/>
        <w:contextualSpacing/>
        <w:rPr>
          <w:rFonts w:ascii="Calibri" w:hAnsi="Calibri"/>
        </w:rPr>
      </w:pPr>
      <w:r>
        <w:rPr>
          <w:rFonts w:ascii="Calibri" w:hAnsi="Calibri"/>
        </w:rPr>
        <w:t>Sağlık</w:t>
      </w:r>
    </w:p>
    <w:p w14:paraId="0CBFA0F9">
      <w:pPr>
        <w:pStyle w:val="10"/>
        <w:numPr>
          <w:ilvl w:val="3"/>
          <w:numId w:val="37"/>
        </w:numPr>
        <w:spacing w:before="0" w:after="0" w:line="276" w:lineRule="auto"/>
        <w:ind w:left="2268" w:hanging="850"/>
        <w:contextualSpacing/>
        <w:rPr>
          <w:rFonts w:ascii="Calibri" w:hAnsi="Calibri"/>
        </w:rPr>
      </w:pPr>
      <w:r>
        <w:rPr>
          <w:rFonts w:ascii="Calibri" w:hAnsi="Calibri"/>
        </w:rPr>
        <w:t>Erken çocukluk eğitimi</w:t>
      </w:r>
    </w:p>
    <w:p w14:paraId="26C18968">
      <w:pPr>
        <w:pStyle w:val="10"/>
        <w:numPr>
          <w:ilvl w:val="3"/>
          <w:numId w:val="37"/>
        </w:numPr>
        <w:spacing w:before="0" w:after="0" w:line="276" w:lineRule="auto"/>
        <w:ind w:left="2268" w:hanging="850"/>
        <w:contextualSpacing/>
        <w:rPr>
          <w:rFonts w:ascii="Calibri" w:hAnsi="Calibri"/>
        </w:rPr>
      </w:pPr>
      <w:r>
        <w:rPr>
          <w:rFonts w:ascii="Calibri" w:hAnsi="Calibri"/>
        </w:rPr>
        <w:t>Kazanımlar</w:t>
      </w:r>
    </w:p>
    <w:p w14:paraId="646F2000">
      <w:pPr>
        <w:pStyle w:val="9"/>
        <w:numPr>
          <w:ilvl w:val="2"/>
          <w:numId w:val="37"/>
        </w:numPr>
        <w:spacing w:before="0" w:after="0"/>
        <w:ind w:left="1560" w:hanging="709"/>
        <w:contextualSpacing/>
        <w:rPr>
          <w:sz w:val="22"/>
          <w:szCs w:val="22"/>
        </w:rPr>
      </w:pPr>
      <w:r>
        <w:rPr>
          <w:sz w:val="22"/>
          <w:szCs w:val="22"/>
        </w:rPr>
        <w:t xml:space="preserve">Öğretmen </w:t>
      </w:r>
    </w:p>
    <w:p w14:paraId="10F2E17A">
      <w:pPr>
        <w:pStyle w:val="9"/>
        <w:numPr>
          <w:ilvl w:val="2"/>
          <w:numId w:val="37"/>
        </w:numPr>
        <w:spacing w:before="0" w:after="0"/>
        <w:ind w:left="1560" w:hanging="709"/>
        <w:contextualSpacing/>
        <w:rPr>
          <w:sz w:val="22"/>
          <w:szCs w:val="22"/>
        </w:rPr>
      </w:pPr>
      <w:r>
        <w:rPr>
          <w:sz w:val="22"/>
          <w:szCs w:val="22"/>
        </w:rPr>
        <w:t>Öğretim Programları ve Materyalleri</w:t>
      </w:r>
    </w:p>
    <w:p w14:paraId="366BAC9E">
      <w:pPr>
        <w:pStyle w:val="9"/>
        <w:numPr>
          <w:ilvl w:val="2"/>
          <w:numId w:val="37"/>
        </w:numPr>
        <w:spacing w:before="0" w:after="0"/>
        <w:ind w:left="1560" w:hanging="709"/>
        <w:contextualSpacing/>
        <w:rPr>
          <w:sz w:val="22"/>
          <w:szCs w:val="22"/>
        </w:rPr>
      </w:pPr>
      <w:r>
        <w:rPr>
          <w:sz w:val="22"/>
          <w:szCs w:val="22"/>
        </w:rPr>
        <w:t>Eğitim - Öğretim Ortamı ve Çevresi</w:t>
      </w:r>
    </w:p>
    <w:p w14:paraId="7FB8A8AB">
      <w:pPr>
        <w:pStyle w:val="9"/>
        <w:numPr>
          <w:ilvl w:val="2"/>
          <w:numId w:val="37"/>
        </w:numPr>
        <w:spacing w:before="0" w:after="0"/>
        <w:ind w:left="1560" w:hanging="709"/>
        <w:contextualSpacing/>
        <w:rPr>
          <w:sz w:val="22"/>
          <w:szCs w:val="22"/>
        </w:rPr>
      </w:pPr>
      <w:r>
        <w:rPr>
          <w:sz w:val="22"/>
          <w:szCs w:val="22"/>
        </w:rPr>
        <w:t>Rehberlik</w:t>
      </w:r>
    </w:p>
    <w:p w14:paraId="0C183C18">
      <w:pPr>
        <w:pStyle w:val="9"/>
        <w:numPr>
          <w:ilvl w:val="2"/>
          <w:numId w:val="37"/>
        </w:numPr>
        <w:spacing w:before="0" w:after="0"/>
        <w:ind w:left="1560" w:hanging="709"/>
        <w:contextualSpacing/>
        <w:rPr>
          <w:sz w:val="22"/>
          <w:szCs w:val="22"/>
        </w:rPr>
      </w:pPr>
      <w:r>
        <w:rPr>
          <w:sz w:val="22"/>
          <w:szCs w:val="22"/>
        </w:rPr>
        <w:t>Ölçme ve Değerlendirme</w:t>
      </w:r>
    </w:p>
    <w:p w14:paraId="799435B3">
      <w:pPr>
        <w:pStyle w:val="8"/>
        <w:numPr>
          <w:ilvl w:val="1"/>
          <w:numId w:val="38"/>
        </w:numPr>
        <w:spacing w:before="0" w:after="0"/>
        <w:ind w:left="851"/>
        <w:contextualSpacing/>
        <w:rPr>
          <w:sz w:val="22"/>
          <w:szCs w:val="22"/>
        </w:rPr>
      </w:pPr>
      <w:r>
        <w:rPr>
          <w:sz w:val="22"/>
          <w:szCs w:val="22"/>
        </w:rPr>
        <w:t>Yabancı Dil ve Hareketlilik</w:t>
      </w:r>
    </w:p>
    <w:p w14:paraId="621264F0">
      <w:pPr>
        <w:pStyle w:val="9"/>
        <w:numPr>
          <w:ilvl w:val="2"/>
          <w:numId w:val="37"/>
        </w:numPr>
        <w:spacing w:before="0" w:after="0"/>
        <w:ind w:left="1560" w:hanging="709"/>
        <w:contextualSpacing/>
        <w:rPr>
          <w:sz w:val="22"/>
          <w:szCs w:val="22"/>
        </w:rPr>
      </w:pPr>
      <w:r>
        <w:rPr>
          <w:sz w:val="22"/>
          <w:szCs w:val="22"/>
        </w:rPr>
        <w:t>Yabancı Dil Yeterliliği</w:t>
      </w:r>
    </w:p>
    <w:p w14:paraId="60C46A1C">
      <w:pPr>
        <w:pStyle w:val="9"/>
        <w:numPr>
          <w:ilvl w:val="2"/>
          <w:numId w:val="37"/>
        </w:numPr>
        <w:spacing w:before="0" w:after="0"/>
        <w:ind w:left="1560" w:hanging="709"/>
        <w:contextualSpacing/>
        <w:rPr>
          <w:sz w:val="22"/>
          <w:szCs w:val="22"/>
        </w:rPr>
      </w:pPr>
      <w:r>
        <w:rPr>
          <w:sz w:val="22"/>
          <w:szCs w:val="22"/>
        </w:rPr>
        <w:t>Uluslararası hareketlilik</w:t>
      </w:r>
    </w:p>
    <w:p w14:paraId="6290A881">
      <w:pPr>
        <w:pStyle w:val="7"/>
        <w:numPr>
          <w:ilvl w:val="0"/>
          <w:numId w:val="37"/>
        </w:numPr>
        <w:spacing w:before="0" w:after="0"/>
        <w:contextualSpacing/>
      </w:pPr>
      <w:r>
        <w:t>KURUMSAL KAPASİTE</w:t>
      </w:r>
    </w:p>
    <w:p w14:paraId="6325CAA1">
      <w:pPr>
        <w:pStyle w:val="8"/>
        <w:numPr>
          <w:ilvl w:val="1"/>
          <w:numId w:val="38"/>
        </w:numPr>
        <w:spacing w:before="0" w:after="0"/>
        <w:ind w:left="851"/>
        <w:contextualSpacing/>
        <w:rPr>
          <w:sz w:val="22"/>
          <w:szCs w:val="22"/>
        </w:rPr>
      </w:pPr>
      <w:r>
        <w:rPr>
          <w:sz w:val="22"/>
          <w:szCs w:val="22"/>
        </w:rPr>
        <w:t xml:space="preserve">Beşeri Alt Yapı </w:t>
      </w:r>
    </w:p>
    <w:p w14:paraId="1267EB0A">
      <w:pPr>
        <w:pStyle w:val="9"/>
        <w:numPr>
          <w:ilvl w:val="2"/>
          <w:numId w:val="37"/>
        </w:numPr>
        <w:spacing w:before="0" w:after="0"/>
        <w:ind w:left="1560" w:hanging="709"/>
        <w:contextualSpacing/>
        <w:rPr>
          <w:sz w:val="22"/>
          <w:szCs w:val="22"/>
        </w:rPr>
      </w:pPr>
      <w:r>
        <w:rPr>
          <w:sz w:val="22"/>
          <w:szCs w:val="22"/>
        </w:rPr>
        <w:t>İnsan kaynakları planlaması</w:t>
      </w:r>
    </w:p>
    <w:p w14:paraId="7E45284A">
      <w:pPr>
        <w:pStyle w:val="9"/>
        <w:numPr>
          <w:ilvl w:val="2"/>
          <w:numId w:val="37"/>
        </w:numPr>
        <w:spacing w:before="0" w:after="0"/>
        <w:ind w:left="1560" w:hanging="709"/>
        <w:contextualSpacing/>
        <w:rPr>
          <w:sz w:val="22"/>
          <w:szCs w:val="22"/>
        </w:rPr>
      </w:pPr>
      <w:r>
        <w:rPr>
          <w:sz w:val="22"/>
          <w:szCs w:val="22"/>
        </w:rPr>
        <w:t>İnsan kaynakları yönetimi</w:t>
      </w:r>
    </w:p>
    <w:p w14:paraId="73E4DEEA">
      <w:pPr>
        <w:pStyle w:val="9"/>
        <w:numPr>
          <w:ilvl w:val="2"/>
          <w:numId w:val="37"/>
        </w:numPr>
        <w:spacing w:before="0" w:after="0"/>
        <w:ind w:left="1560" w:hanging="709"/>
        <w:contextualSpacing/>
        <w:rPr>
          <w:sz w:val="22"/>
          <w:szCs w:val="22"/>
        </w:rPr>
      </w:pPr>
      <w:r>
        <w:rPr>
          <w:sz w:val="22"/>
          <w:szCs w:val="22"/>
        </w:rPr>
        <w:t>İnsan kaynaklarının eğitimi ve geliştirilmesi</w:t>
      </w:r>
    </w:p>
    <w:p w14:paraId="59F5B4E4">
      <w:pPr>
        <w:pStyle w:val="8"/>
        <w:numPr>
          <w:ilvl w:val="1"/>
          <w:numId w:val="38"/>
        </w:numPr>
        <w:spacing w:before="0" w:after="0"/>
        <w:ind w:left="851"/>
        <w:contextualSpacing/>
        <w:rPr>
          <w:sz w:val="22"/>
          <w:szCs w:val="22"/>
        </w:rPr>
      </w:pPr>
      <w:r>
        <w:rPr>
          <w:sz w:val="22"/>
          <w:szCs w:val="22"/>
        </w:rPr>
        <w:t>Fiziki ve Mali Alt Yapı</w:t>
      </w:r>
    </w:p>
    <w:p w14:paraId="071BB367">
      <w:pPr>
        <w:pStyle w:val="9"/>
        <w:numPr>
          <w:ilvl w:val="2"/>
          <w:numId w:val="37"/>
        </w:numPr>
        <w:spacing w:before="0" w:after="0"/>
        <w:ind w:left="1560" w:hanging="709"/>
        <w:contextualSpacing/>
        <w:rPr>
          <w:sz w:val="22"/>
          <w:szCs w:val="22"/>
        </w:rPr>
      </w:pPr>
      <w:r>
        <w:rPr>
          <w:sz w:val="22"/>
          <w:szCs w:val="22"/>
        </w:rPr>
        <w:t>Finansal kaynakların etkin yönetimi</w:t>
      </w:r>
    </w:p>
    <w:p w14:paraId="46EBB3AE">
      <w:pPr>
        <w:pStyle w:val="9"/>
        <w:numPr>
          <w:ilvl w:val="2"/>
          <w:numId w:val="37"/>
        </w:numPr>
        <w:spacing w:before="0" w:after="0"/>
        <w:ind w:left="1560" w:hanging="709"/>
        <w:contextualSpacing/>
        <w:rPr>
          <w:sz w:val="22"/>
          <w:szCs w:val="22"/>
        </w:rPr>
      </w:pPr>
      <w:r>
        <w:rPr>
          <w:sz w:val="22"/>
          <w:szCs w:val="22"/>
        </w:rPr>
        <w:t>Okul bazlı bütçeleme</w:t>
      </w:r>
    </w:p>
    <w:p w14:paraId="24178DB0">
      <w:pPr>
        <w:pStyle w:val="9"/>
        <w:numPr>
          <w:ilvl w:val="2"/>
          <w:numId w:val="37"/>
        </w:numPr>
        <w:spacing w:before="0" w:after="0"/>
        <w:ind w:left="1560" w:hanging="709"/>
        <w:contextualSpacing/>
        <w:rPr>
          <w:sz w:val="22"/>
          <w:szCs w:val="22"/>
        </w:rPr>
      </w:pPr>
      <w:r>
        <w:rPr>
          <w:sz w:val="22"/>
          <w:szCs w:val="22"/>
        </w:rPr>
        <w:t xml:space="preserve">Donatım </w:t>
      </w:r>
    </w:p>
    <w:p w14:paraId="01B72F6A">
      <w:pPr>
        <w:pStyle w:val="8"/>
        <w:numPr>
          <w:ilvl w:val="1"/>
          <w:numId w:val="38"/>
        </w:numPr>
        <w:spacing w:before="0" w:after="0"/>
        <w:ind w:left="851"/>
        <w:contextualSpacing/>
        <w:rPr>
          <w:sz w:val="22"/>
          <w:szCs w:val="22"/>
        </w:rPr>
      </w:pPr>
      <w:r>
        <w:rPr>
          <w:sz w:val="22"/>
          <w:szCs w:val="22"/>
        </w:rPr>
        <w:t>Yönetim ve Organizasyon</w:t>
      </w:r>
    </w:p>
    <w:p w14:paraId="0196F3BF">
      <w:pPr>
        <w:pStyle w:val="9"/>
        <w:numPr>
          <w:ilvl w:val="2"/>
          <w:numId w:val="37"/>
        </w:numPr>
        <w:spacing w:before="0" w:after="0"/>
        <w:ind w:left="1560" w:hanging="709"/>
        <w:contextualSpacing/>
        <w:rPr>
          <w:sz w:val="22"/>
          <w:szCs w:val="22"/>
        </w:rPr>
      </w:pPr>
      <w:r>
        <w:rPr>
          <w:sz w:val="22"/>
          <w:szCs w:val="22"/>
        </w:rPr>
        <w:t>Kurumsal yapının iyileştirilmesi</w:t>
      </w:r>
    </w:p>
    <w:p w14:paraId="0FBB6F3F">
      <w:pPr>
        <w:pStyle w:val="9"/>
        <w:numPr>
          <w:ilvl w:val="2"/>
          <w:numId w:val="37"/>
        </w:numPr>
        <w:spacing w:before="0" w:after="0"/>
        <w:ind w:left="1560" w:hanging="709"/>
        <w:contextualSpacing/>
        <w:rPr>
          <w:sz w:val="22"/>
          <w:szCs w:val="22"/>
        </w:rPr>
      </w:pPr>
      <w:r>
        <w:rPr>
          <w:sz w:val="22"/>
          <w:szCs w:val="22"/>
        </w:rPr>
        <w:t>İzleme ve Değerlendirme</w:t>
      </w:r>
    </w:p>
    <w:p w14:paraId="3EE82A31">
      <w:pPr>
        <w:pStyle w:val="9"/>
        <w:numPr>
          <w:ilvl w:val="2"/>
          <w:numId w:val="37"/>
        </w:numPr>
        <w:spacing w:before="0" w:after="0"/>
        <w:ind w:left="1560" w:hanging="709"/>
        <w:contextualSpacing/>
        <w:rPr>
          <w:sz w:val="22"/>
          <w:szCs w:val="22"/>
        </w:rPr>
      </w:pPr>
      <w:r>
        <w:rPr>
          <w:sz w:val="22"/>
          <w:szCs w:val="22"/>
        </w:rPr>
        <w:t xml:space="preserve">Sosyal tarafların katılımı ve yönetişim </w:t>
      </w:r>
    </w:p>
    <w:p w14:paraId="67284E61">
      <w:pPr>
        <w:pStyle w:val="10"/>
        <w:numPr>
          <w:ilvl w:val="3"/>
          <w:numId w:val="37"/>
        </w:numPr>
        <w:spacing w:before="0" w:after="0" w:line="276" w:lineRule="auto"/>
        <w:ind w:left="2268" w:hanging="850"/>
        <w:contextualSpacing/>
        <w:rPr>
          <w:rFonts w:ascii="Calibri" w:hAnsi="Calibri"/>
        </w:rPr>
      </w:pPr>
      <w:r>
        <w:rPr>
          <w:rFonts w:ascii="Calibri" w:hAnsi="Calibri"/>
        </w:rPr>
        <w:t xml:space="preserve">Çoğulculuk </w:t>
      </w:r>
    </w:p>
    <w:p w14:paraId="174626D0">
      <w:pPr>
        <w:pStyle w:val="10"/>
        <w:numPr>
          <w:ilvl w:val="3"/>
          <w:numId w:val="37"/>
        </w:numPr>
        <w:spacing w:before="0" w:after="0" w:line="276" w:lineRule="auto"/>
        <w:ind w:left="2268" w:hanging="850"/>
        <w:contextualSpacing/>
        <w:rPr>
          <w:rFonts w:ascii="Calibri" w:hAnsi="Calibri"/>
        </w:rPr>
      </w:pPr>
      <w:r>
        <w:rPr>
          <w:rFonts w:ascii="Calibri" w:hAnsi="Calibri"/>
        </w:rPr>
        <w:t xml:space="preserve">Katılımcılık </w:t>
      </w:r>
    </w:p>
    <w:p w14:paraId="6C28CCFF">
      <w:pPr>
        <w:pStyle w:val="10"/>
        <w:numPr>
          <w:ilvl w:val="3"/>
          <w:numId w:val="37"/>
        </w:numPr>
        <w:spacing w:before="0" w:after="0" w:line="276" w:lineRule="auto"/>
        <w:ind w:left="2268" w:hanging="850"/>
        <w:contextualSpacing/>
        <w:rPr>
          <w:rFonts w:ascii="Calibri" w:hAnsi="Calibri"/>
        </w:rPr>
      </w:pPr>
      <w:r>
        <w:rPr>
          <w:rFonts w:ascii="Calibri" w:hAnsi="Calibri"/>
        </w:rPr>
        <w:t>Şeffaflık ve hesap verebilirlik</w:t>
      </w:r>
    </w:p>
    <w:p w14:paraId="1E9E2099">
      <w:pPr>
        <w:pStyle w:val="9"/>
        <w:numPr>
          <w:ilvl w:val="2"/>
          <w:numId w:val="37"/>
        </w:numPr>
        <w:spacing w:before="0" w:after="0"/>
        <w:ind w:left="1560" w:hanging="709"/>
        <w:contextualSpacing/>
        <w:rPr>
          <w:sz w:val="22"/>
          <w:szCs w:val="22"/>
        </w:rPr>
      </w:pPr>
      <w:r>
        <w:rPr>
          <w:sz w:val="22"/>
          <w:szCs w:val="22"/>
        </w:rPr>
        <w:t>Kurumsal Rehberlik ve Denetim</w:t>
      </w:r>
    </w:p>
    <w:p w14:paraId="01C16925">
      <w:pPr>
        <w:pStyle w:val="8"/>
        <w:numPr>
          <w:ilvl w:val="1"/>
          <w:numId w:val="38"/>
        </w:numPr>
        <w:spacing w:before="0" w:after="0"/>
        <w:ind w:left="851"/>
        <w:contextualSpacing/>
        <w:rPr>
          <w:sz w:val="22"/>
          <w:szCs w:val="22"/>
        </w:rPr>
      </w:pPr>
      <w:r>
        <w:rPr>
          <w:sz w:val="22"/>
          <w:szCs w:val="22"/>
        </w:rPr>
        <w:t>Bilgi Yönetimi ve Kurumsal İletişim</w:t>
      </w:r>
    </w:p>
    <w:p w14:paraId="5706C392">
      <w:pPr>
        <w:pStyle w:val="9"/>
        <w:numPr>
          <w:ilvl w:val="2"/>
          <w:numId w:val="37"/>
        </w:numPr>
        <w:spacing w:before="0" w:after="0"/>
        <w:ind w:left="1560" w:hanging="709"/>
        <w:contextualSpacing/>
        <w:rPr>
          <w:sz w:val="22"/>
          <w:szCs w:val="22"/>
        </w:rPr>
      </w:pPr>
      <w:r>
        <w:rPr>
          <w:sz w:val="22"/>
          <w:szCs w:val="22"/>
        </w:rPr>
        <w:t>Elektronik ağ ortamlarının etkinliğinin artırılması</w:t>
      </w:r>
    </w:p>
    <w:p w14:paraId="607D34A7">
      <w:pPr>
        <w:pStyle w:val="9"/>
        <w:numPr>
          <w:ilvl w:val="2"/>
          <w:numId w:val="37"/>
        </w:numPr>
        <w:spacing w:before="0" w:after="0"/>
        <w:ind w:left="1560" w:hanging="709"/>
        <w:contextualSpacing/>
        <w:rPr>
          <w:sz w:val="22"/>
          <w:szCs w:val="22"/>
        </w:rPr>
      </w:pPr>
      <w:r>
        <w:rPr>
          <w:sz w:val="22"/>
          <w:szCs w:val="22"/>
        </w:rPr>
        <w:t>Elektronik veri toplama ve analiz</w:t>
      </w:r>
    </w:p>
    <w:p w14:paraId="5E4ACA2E">
      <w:pPr>
        <w:pStyle w:val="9"/>
        <w:numPr>
          <w:ilvl w:val="2"/>
          <w:numId w:val="37"/>
        </w:numPr>
        <w:spacing w:before="0" w:after="0"/>
        <w:ind w:left="1560" w:hanging="709"/>
        <w:contextualSpacing/>
        <w:rPr>
          <w:sz w:val="22"/>
          <w:szCs w:val="22"/>
        </w:rPr>
      </w:pPr>
      <w:r>
        <w:rPr>
          <w:sz w:val="22"/>
          <w:szCs w:val="22"/>
        </w:rPr>
        <w:t>Elektronik veri iletimi ve bilgi paylaşımı</w:t>
      </w:r>
    </w:p>
    <w:p w14:paraId="420CE290">
      <w:pPr>
        <w:rPr>
          <w:b/>
          <w:bCs/>
          <w:sz w:val="144"/>
          <w:szCs w:val="48"/>
        </w:rPr>
      </w:pPr>
      <w:r>
        <w:rPr>
          <w:b/>
          <w:bCs/>
          <w:sz w:val="144"/>
          <w:szCs w:val="48"/>
          <w:lang w:eastAsia="tr-TR"/>
        </w:rPr>
        <w:pict>
          <v:roundrect id="_x0000_s1731" o:spid="_x0000_s1731" o:spt="2" style="position:absolute;left:0pt;margin-left:73.5pt;margin-top:115.7pt;height:179.3pt;width:366.8pt;z-index:251668480;mso-width-relative:page;mso-height-relative:page;" fillcolor="#C0504D" filled="t" stroked="t" coordsize="21600,21600" arcsize="0.166666666666667">
            <v:path/>
            <v:fill on="t" focussize="0,0"/>
            <v:stroke weight="3pt" color="#F2F2F2"/>
            <v:imagedata o:title=""/>
            <o:lock v:ext="edit"/>
            <v:shadow on="t" type="perspective" color="#622423" opacity="32768f" offset="1pt,2pt" offset2="-1pt,-2pt"/>
            <v:textbox>
              <w:txbxContent>
                <w:p w14:paraId="4E0DDD45">
                  <w:pPr>
                    <w:jc w:val="center"/>
                  </w:pPr>
                  <w:r>
                    <w:rPr>
                      <w:b/>
                      <w:bCs/>
                      <w:sz w:val="144"/>
                      <w:szCs w:val="48"/>
                    </w:rPr>
                    <w:t>BÖLÜM 3</w:t>
                  </w:r>
                </w:p>
                <w:p w14:paraId="603BFEAE"/>
              </w:txbxContent>
            </v:textbox>
          </v:roundrect>
        </w:pict>
      </w:r>
    </w:p>
    <w:p w14:paraId="2B5E9D28">
      <w:pPr>
        <w:jc w:val="center"/>
        <w:rPr>
          <w:b/>
          <w:bCs/>
          <w:sz w:val="144"/>
          <w:szCs w:val="48"/>
        </w:rPr>
      </w:pPr>
      <w:r>
        <w:rPr>
          <w:b/>
          <w:bCs/>
          <w:sz w:val="24"/>
          <w:szCs w:val="24"/>
          <w:lang w:eastAsia="tr-TR"/>
        </w:rPr>
        <w:pict>
          <v:shape id="_x0000_s1613" o:spid="_x0000_s1613" o:spt="32" type="#_x0000_t32" style="position:absolute;left:0pt;margin-left:-40.65pt;margin-top:852.45pt;height:693.75pt;width:37.4pt;z-index:251660288;mso-width-relative:page;mso-height-relative:page;" o:connectortype="straight" filled="f" stroked="t" coordsize="21600,21600">
            <v:path arrowok="t"/>
            <v:fill on="f" focussize="0,0"/>
            <v:stroke weight="5pt" color="#C0504D"/>
            <v:imagedata o:title=""/>
            <o:lock v:ext="edit"/>
          </v:shape>
        </w:pict>
      </w:r>
      <w:r>
        <w:rPr>
          <w:b/>
          <w:bCs/>
          <w:sz w:val="144"/>
          <w:szCs w:val="48"/>
        </w:rPr>
        <w:t>BÖLÜM 3</w:t>
      </w:r>
    </w:p>
    <w:p w14:paraId="5A19A33E">
      <w:pPr>
        <w:rPr>
          <w:b/>
          <w:sz w:val="24"/>
          <w:szCs w:val="24"/>
        </w:rPr>
      </w:pPr>
    </w:p>
    <w:p w14:paraId="7CC34940">
      <w:pPr>
        <w:rPr>
          <w:b/>
          <w:sz w:val="24"/>
          <w:szCs w:val="24"/>
        </w:rPr>
      </w:pPr>
    </w:p>
    <w:p w14:paraId="7C236347">
      <w:pPr>
        <w:rPr>
          <w:b/>
          <w:sz w:val="24"/>
          <w:szCs w:val="24"/>
        </w:rPr>
      </w:pPr>
    </w:p>
    <w:p w14:paraId="4F505291">
      <w:pPr>
        <w:rPr>
          <w:b/>
          <w:sz w:val="24"/>
          <w:szCs w:val="24"/>
        </w:rPr>
      </w:pPr>
    </w:p>
    <w:p w14:paraId="2A8CF575">
      <w:pPr>
        <w:rPr>
          <w:b/>
          <w:sz w:val="24"/>
          <w:szCs w:val="24"/>
        </w:rPr>
      </w:pPr>
      <w:r>
        <w:rPr>
          <w:b/>
          <w:sz w:val="24"/>
          <w:szCs w:val="24"/>
          <w:lang w:eastAsia="tr-TR"/>
        </w:rPr>
        <w:pict>
          <v:shape id="_x0000_s1736" o:spid="_x0000_s1736" o:spt="3" type="#_x0000_t3" style="position:absolute;left:0pt;margin-left:64pt;margin-top:16.65pt;height:214.65pt;width:398.75pt;z-index:251672576;mso-width-relative:page;mso-height-relative:page;" fillcolor="#C0504D" filled="t" stroked="t" coordsize="21600,21600">
            <v:path/>
            <v:fill on="t" focussize="0,0"/>
            <v:stroke weight="3pt" color="#F2F2F2"/>
            <v:imagedata o:title=""/>
            <o:lock v:ext="edit"/>
            <v:shadow on="t" type="perspective" color="#622423" opacity="32768f" offset="1pt,2pt" offset2="-1pt,-2pt"/>
            <v:textbox>
              <w:txbxContent>
                <w:p w14:paraId="72EDF6A7">
                  <w:pPr>
                    <w:jc w:val="center"/>
                    <w:rPr>
                      <w:b/>
                      <w:bCs/>
                      <w:sz w:val="56"/>
                      <w:szCs w:val="48"/>
                    </w:rPr>
                  </w:pPr>
                </w:p>
                <w:p w14:paraId="5764C0A4">
                  <w:pPr>
                    <w:jc w:val="center"/>
                    <w:rPr>
                      <w:b/>
                      <w:sz w:val="24"/>
                      <w:szCs w:val="24"/>
                    </w:rPr>
                  </w:pPr>
                  <w:r>
                    <w:rPr>
                      <w:b/>
                      <w:bCs/>
                      <w:sz w:val="56"/>
                      <w:szCs w:val="48"/>
                    </w:rPr>
                    <w:t>GELECEĞE YÖNELİM</w:t>
                  </w:r>
                </w:p>
                <w:p w14:paraId="74D1D7CB"/>
              </w:txbxContent>
            </v:textbox>
          </v:shape>
        </w:pict>
      </w:r>
    </w:p>
    <w:p w14:paraId="08CC484B">
      <w:pPr>
        <w:rPr>
          <w:b/>
          <w:sz w:val="24"/>
          <w:szCs w:val="24"/>
        </w:rPr>
      </w:pPr>
    </w:p>
    <w:p w14:paraId="4DEC4E97">
      <w:pPr>
        <w:rPr>
          <w:b/>
          <w:sz w:val="24"/>
          <w:szCs w:val="24"/>
        </w:rPr>
      </w:pPr>
    </w:p>
    <w:p w14:paraId="1124E04C">
      <w:pPr>
        <w:rPr>
          <w:b/>
          <w:sz w:val="24"/>
          <w:szCs w:val="24"/>
        </w:rPr>
      </w:pPr>
    </w:p>
    <w:p w14:paraId="51EE5A51">
      <w:pPr>
        <w:rPr>
          <w:b/>
          <w:sz w:val="24"/>
          <w:szCs w:val="24"/>
        </w:rPr>
      </w:pPr>
    </w:p>
    <w:p w14:paraId="181289FF">
      <w:pPr>
        <w:rPr>
          <w:b/>
          <w:sz w:val="24"/>
          <w:szCs w:val="24"/>
        </w:rPr>
      </w:pPr>
    </w:p>
    <w:p w14:paraId="70A508B4">
      <w:pPr>
        <w:rPr>
          <w:b/>
          <w:sz w:val="24"/>
          <w:szCs w:val="24"/>
        </w:rPr>
      </w:pPr>
    </w:p>
    <w:p w14:paraId="431ABBD8">
      <w:pPr>
        <w:rPr>
          <w:b/>
          <w:sz w:val="24"/>
          <w:szCs w:val="24"/>
        </w:rPr>
      </w:pPr>
    </w:p>
    <w:p w14:paraId="297761C6">
      <w:pPr>
        <w:rPr>
          <w:b/>
          <w:sz w:val="24"/>
          <w:szCs w:val="24"/>
        </w:rPr>
      </w:pPr>
    </w:p>
    <w:p w14:paraId="66A0BDE6">
      <w:pPr>
        <w:rPr>
          <w:b/>
          <w:sz w:val="24"/>
          <w:szCs w:val="24"/>
        </w:rPr>
      </w:pPr>
    </w:p>
    <w:p w14:paraId="5B6B72B5">
      <w:pPr>
        <w:rPr>
          <w:b/>
          <w:sz w:val="24"/>
          <w:szCs w:val="24"/>
        </w:rPr>
      </w:pPr>
    </w:p>
    <w:p w14:paraId="4E91A83A">
      <w:pPr>
        <w:rPr>
          <w:b/>
          <w:sz w:val="24"/>
          <w:szCs w:val="24"/>
        </w:rPr>
      </w:pPr>
    </w:p>
    <w:p w14:paraId="1B96E5D7">
      <w:pPr>
        <w:rPr>
          <w:b/>
          <w:sz w:val="24"/>
          <w:szCs w:val="24"/>
        </w:rPr>
      </w:pPr>
    </w:p>
    <w:p w14:paraId="508DBEA4">
      <w:pPr>
        <w:rPr>
          <w:b/>
          <w:sz w:val="24"/>
          <w:szCs w:val="24"/>
        </w:rPr>
      </w:pPr>
    </w:p>
    <w:p w14:paraId="407337F2">
      <w:pPr>
        <w:rPr>
          <w:b/>
          <w:sz w:val="24"/>
          <w:szCs w:val="24"/>
        </w:rPr>
      </w:pPr>
    </w:p>
    <w:p w14:paraId="624E9FA9">
      <w:pPr>
        <w:rPr>
          <w:b/>
          <w:sz w:val="24"/>
          <w:szCs w:val="24"/>
        </w:rPr>
      </w:pPr>
    </w:p>
    <w:p w14:paraId="212C3DF6">
      <w:pPr>
        <w:rPr>
          <w:b/>
          <w:sz w:val="24"/>
          <w:szCs w:val="24"/>
        </w:rPr>
      </w:pPr>
    </w:p>
    <w:p w14:paraId="2947D2D9">
      <w:pPr>
        <w:rPr>
          <w:b/>
          <w:sz w:val="24"/>
          <w:szCs w:val="24"/>
        </w:rPr>
      </w:pPr>
    </w:p>
    <w:p w14:paraId="7A7F1EBD">
      <w:pPr>
        <w:pStyle w:val="2"/>
        <w:rPr>
          <w:lang w:eastAsia="tr-TR"/>
        </w:rPr>
      </w:pPr>
      <w:r>
        <w:rPr>
          <w:lang w:eastAsia="tr-TR"/>
        </w:rPr>
        <w:br w:type="page"/>
      </w:r>
      <w:r>
        <w:rPr>
          <w:lang w:eastAsia="tr-TR"/>
        </w:rPr>
        <w:t>BÖLÜM III</w:t>
      </w:r>
    </w:p>
    <w:p w14:paraId="5F115162">
      <w:pPr>
        <w:pStyle w:val="3"/>
        <w:keepLines/>
        <w:spacing w:before="200" w:after="0"/>
        <w:rPr>
          <w:i w:val="0"/>
          <w:lang w:eastAsia="tr-TR"/>
        </w:rPr>
      </w:pPr>
      <w:bookmarkStart w:id="23" w:name="_Toc417292370"/>
      <w:r>
        <w:rPr>
          <w:i w:val="0"/>
          <w:lang w:eastAsia="tr-TR"/>
        </w:rPr>
        <w:t>3.GELECEĞE YÖNELİM</w:t>
      </w:r>
      <w:bookmarkEnd w:id="23"/>
    </w:p>
    <w:p w14:paraId="0AFB09ED">
      <w:pPr>
        <w:rPr>
          <w:lang w:eastAsia="tr-TR"/>
        </w:rPr>
      </w:pPr>
    </w:p>
    <w:p w14:paraId="1E1E8433">
      <w:pPr>
        <w:autoSpaceDE w:val="0"/>
        <w:autoSpaceDN w:val="0"/>
        <w:adjustRightInd w:val="0"/>
        <w:spacing w:after="0"/>
        <w:ind w:firstLine="708"/>
        <w:rPr>
          <w:rFonts w:cs="AgfaRotisSemiSerif"/>
        </w:rPr>
      </w:pPr>
      <w:r>
        <w:rPr>
          <w:rFonts w:cs="AgfaRotisSemiSerif"/>
        </w:rPr>
        <w:t>5018 sayılı Kamu Mali Yönetimi ve Kontrol Kanunu ile kamu idarelerinin; orta ve uzun vadeli amaçlarını, temel ilke ve politikalarını, hedef ve önceliklerini, performans ölçütlerini, bunlara ulaşmak için izlenecek yöntemler ile kaynak dağılımlarını içeren stratejik plan hazırlamaları ve bütçelerin stratejik planlarda yer alan misyon, vizyon, stratejik amaç ve hedeflerle uyumlu ve performans esasına dayalı olarak hazırlanması öngörülmüştür</w:t>
      </w:r>
      <w:r>
        <w:rPr>
          <w:rFonts w:ascii="AgfaRotisSemiSerif" w:hAnsi="AgfaRotisSemiSerif" w:cs="AgfaRotisSemiSerif"/>
        </w:rPr>
        <w:t>.</w:t>
      </w:r>
    </w:p>
    <w:p w14:paraId="33F57872">
      <w:pPr>
        <w:autoSpaceDE w:val="0"/>
        <w:autoSpaceDN w:val="0"/>
        <w:adjustRightInd w:val="0"/>
        <w:spacing w:after="0"/>
        <w:ind w:firstLine="708"/>
        <w:rPr>
          <w:lang w:eastAsia="tr-TR"/>
        </w:rPr>
      </w:pPr>
      <w:r>
        <w:rPr>
          <w:lang w:eastAsia="tr-TR"/>
        </w:rPr>
        <w:t xml:space="preserve"> </w:t>
      </w:r>
      <w:r>
        <w:rPr>
          <w:rFonts w:eastAsia="Times#20New#20Roman"/>
        </w:rPr>
        <w:t xml:space="preserve">Remzi Oğuz Arık </w:t>
      </w:r>
      <w:r>
        <w:rPr>
          <w:lang w:eastAsia="tr-TR"/>
        </w:rPr>
        <w:t>Ortaokulu, Geleceğe Yönelim bölümünde Misyon, Vizyon ve Temel Değerleri ile Temaları belirledikten sonra, çeşitli çalışmalar yaparak Stratejik Amaçlar, Stratejik Hedefler, Performans göstergeleri ve Tedbirleri oluşturmuştur.</w:t>
      </w:r>
    </w:p>
    <w:p w14:paraId="5A6DC3A4">
      <w:pPr>
        <w:autoSpaceDE w:val="0"/>
        <w:autoSpaceDN w:val="0"/>
        <w:adjustRightInd w:val="0"/>
        <w:spacing w:after="0"/>
        <w:rPr>
          <w:color w:val="000000"/>
          <w:lang w:eastAsia="tr-TR"/>
        </w:rPr>
      </w:pPr>
      <w:r>
        <w:rPr>
          <w:rFonts w:cs="AgfaRotisSemisans"/>
          <w:color w:val="000000"/>
          <w:szCs w:val="24"/>
        </w:rPr>
        <w:t>Stratejik Amaç ve Hedeflerin Belirlenmesi</w:t>
      </w:r>
      <w:r>
        <w:rPr>
          <w:color w:val="000000"/>
          <w:lang w:eastAsia="tr-TR"/>
        </w:rPr>
        <w:t xml:space="preserve"> </w:t>
      </w:r>
      <w:r>
        <w:t>Performans hedefleri, idarenin ulaşmak istediği hedefleri gösterirken, faaliyetler ise bunları nasıl gerçekleştireceğini ifade eder. Performans göstergeleri ise performans hedeflerine ne ölçüde ulaşıldığını ölçmek, değerlendirmek ve izlemek üzere kullanılan araçlardır.</w:t>
      </w:r>
    </w:p>
    <w:p w14:paraId="44FFC8DE">
      <w:pPr>
        <w:rPr>
          <w:b/>
          <w:sz w:val="24"/>
          <w:szCs w:val="24"/>
        </w:rPr>
      </w:pPr>
    </w:p>
    <w:p w14:paraId="403852A1">
      <w:pPr>
        <w:rPr>
          <w:b/>
          <w:sz w:val="24"/>
          <w:szCs w:val="24"/>
        </w:rPr>
      </w:pPr>
    </w:p>
    <w:p w14:paraId="0E674D38">
      <w:pPr>
        <w:rPr>
          <w:b/>
          <w:sz w:val="24"/>
          <w:szCs w:val="24"/>
        </w:rPr>
      </w:pPr>
    </w:p>
    <w:p w14:paraId="00E0DB7B">
      <w:pPr>
        <w:rPr>
          <w:b/>
          <w:sz w:val="24"/>
          <w:szCs w:val="24"/>
        </w:rPr>
      </w:pPr>
    </w:p>
    <w:p w14:paraId="007E9BB8">
      <w:pPr>
        <w:rPr>
          <w:b/>
          <w:sz w:val="24"/>
          <w:szCs w:val="24"/>
        </w:rPr>
      </w:pPr>
    </w:p>
    <w:p w14:paraId="33A42879">
      <w:pPr>
        <w:rPr>
          <w:b/>
          <w:sz w:val="24"/>
          <w:szCs w:val="24"/>
        </w:rPr>
      </w:pPr>
    </w:p>
    <w:p w14:paraId="51BF1DAE">
      <w:pPr>
        <w:rPr>
          <w:b/>
          <w:sz w:val="24"/>
          <w:szCs w:val="24"/>
        </w:rPr>
      </w:pPr>
    </w:p>
    <w:p w14:paraId="51210524">
      <w:pPr>
        <w:rPr>
          <w:b/>
          <w:sz w:val="24"/>
          <w:szCs w:val="24"/>
        </w:rPr>
      </w:pPr>
    </w:p>
    <w:p w14:paraId="72303321">
      <w:pPr>
        <w:rPr>
          <w:b/>
          <w:sz w:val="24"/>
          <w:szCs w:val="24"/>
        </w:rPr>
      </w:pPr>
    </w:p>
    <w:p w14:paraId="57C97717">
      <w:pPr>
        <w:rPr>
          <w:b/>
          <w:sz w:val="24"/>
          <w:szCs w:val="24"/>
        </w:rPr>
      </w:pPr>
    </w:p>
    <w:p w14:paraId="3EEFF9FB">
      <w:pPr>
        <w:rPr>
          <w:b/>
          <w:sz w:val="24"/>
          <w:szCs w:val="24"/>
        </w:rPr>
      </w:pPr>
    </w:p>
    <w:p w14:paraId="4857FB89">
      <w:pPr>
        <w:rPr>
          <w:b/>
          <w:sz w:val="24"/>
          <w:szCs w:val="24"/>
        </w:rPr>
      </w:pPr>
    </w:p>
    <w:p w14:paraId="678B3F14">
      <w:pPr>
        <w:rPr>
          <w:b/>
          <w:sz w:val="24"/>
          <w:szCs w:val="24"/>
        </w:rPr>
      </w:pPr>
    </w:p>
    <w:p w14:paraId="3CC5275A">
      <w:pPr>
        <w:rPr>
          <w:b/>
          <w:sz w:val="24"/>
          <w:szCs w:val="24"/>
        </w:rPr>
      </w:pPr>
    </w:p>
    <w:p w14:paraId="242C9BE4">
      <w:pPr>
        <w:rPr>
          <w:b/>
          <w:sz w:val="24"/>
          <w:szCs w:val="24"/>
        </w:rPr>
      </w:pPr>
    </w:p>
    <w:p w14:paraId="7DB1BF13">
      <w:pPr>
        <w:rPr>
          <w:b/>
          <w:sz w:val="24"/>
          <w:szCs w:val="24"/>
        </w:rPr>
      </w:pPr>
    </w:p>
    <w:p w14:paraId="49E7C248">
      <w:pPr>
        <w:rPr>
          <w:b/>
          <w:sz w:val="24"/>
          <w:szCs w:val="24"/>
        </w:rPr>
      </w:pPr>
    </w:p>
    <w:p w14:paraId="667BE939">
      <w:pPr>
        <w:rPr>
          <w:b/>
          <w:sz w:val="24"/>
          <w:szCs w:val="24"/>
        </w:rPr>
      </w:pPr>
    </w:p>
    <w:p w14:paraId="79D26F39">
      <w:pPr>
        <w:rPr>
          <w:b/>
          <w:sz w:val="24"/>
          <w:szCs w:val="24"/>
        </w:rPr>
      </w:pPr>
    </w:p>
    <w:p w14:paraId="43EAD16C">
      <w:pPr>
        <w:rPr>
          <w:b/>
          <w:sz w:val="24"/>
          <w:szCs w:val="24"/>
        </w:rPr>
      </w:pPr>
    </w:p>
    <w:p w14:paraId="32A229ED">
      <w:pPr>
        <w:rPr>
          <w:b/>
          <w:sz w:val="24"/>
          <w:szCs w:val="24"/>
        </w:rPr>
      </w:pPr>
    </w:p>
    <w:p w14:paraId="398EC003">
      <w:pPr>
        <w:rPr>
          <w:b/>
          <w:sz w:val="24"/>
          <w:szCs w:val="24"/>
        </w:rPr>
      </w:pPr>
    </w:p>
    <w:p w14:paraId="0A9706EB">
      <w:pPr>
        <w:rPr>
          <w:b/>
          <w:sz w:val="24"/>
          <w:szCs w:val="24"/>
        </w:rPr>
      </w:pPr>
    </w:p>
    <w:p w14:paraId="1E891832">
      <w:pPr>
        <w:rPr>
          <w:b/>
          <w:sz w:val="24"/>
          <w:szCs w:val="24"/>
        </w:rPr>
      </w:pPr>
      <w:r>
        <w:rPr>
          <w:b/>
          <w:sz w:val="24"/>
          <w:szCs w:val="24"/>
        </w:rPr>
        <w:t>3.1.MİSYON</w:t>
      </w:r>
    </w:p>
    <w:p w14:paraId="7B918E4B">
      <w:pPr>
        <w:rPr>
          <w:b/>
          <w:sz w:val="24"/>
          <w:szCs w:val="24"/>
        </w:rPr>
      </w:pPr>
    </w:p>
    <w:p w14:paraId="56A63FB9">
      <w:pPr>
        <w:tabs>
          <w:tab w:val="left" w:pos="3570"/>
        </w:tabs>
        <w:rPr>
          <w:b/>
          <w:sz w:val="24"/>
          <w:szCs w:val="24"/>
        </w:rPr>
      </w:pPr>
      <w:r>
        <w:rPr>
          <w:b/>
          <w:sz w:val="24"/>
          <w:szCs w:val="24"/>
          <w:lang w:eastAsia="tr-TR"/>
        </w:rPr>
        <w:pict>
          <v:shape id="_x0000_s1614" o:spid="_x0000_s1614" o:spt="64" type="#_x0000_t64" style="position:absolute;left:0pt;margin-left:-10.95pt;margin-top:1.65pt;height:331.5pt;width:518.95pt;z-index:251661312;mso-width-relative:page;mso-height-relative:page;" fillcolor="#C2D69B" filled="t" stroked="t" coordsize="21600,21600">
            <v:path/>
            <v:fill type="gradient" on="t" color2="#000000" focus="100%" focussize="0f,0f" rotate="t"/>
            <v:stroke weight="1pt" color="#C0504D" dashstyle="dash"/>
            <v:imagedata o:title=""/>
            <o:lock v:ext="edit"/>
            <o:extrusion lightposition="-50000,0,10000" lightposition2="50000,0,10000" on="t" skewangle="-45" viewpoint="-34.7222222222222mm,-34.7222222222222mm,250mm" viewpointorigin="-0.5,0"/>
            <v:textbox>
              <w:txbxContent>
                <w:p w14:paraId="0894E2AB">
                  <w:pPr>
                    <w:rPr>
                      <w:rFonts w:ascii="Arial Narrow" w:hAnsi="Arial Narrow"/>
                      <w:b/>
                      <w:i/>
                      <w:sz w:val="40"/>
                      <w:szCs w:val="40"/>
                    </w:rPr>
                  </w:pPr>
                  <w:r>
                    <w:rPr>
                      <w:rFonts w:ascii="Arial Narrow" w:hAnsi="Arial Narrow" w:eastAsia="Times New Roman" w:cs="Lucida Sans Unicode"/>
                      <w:b/>
                      <w:i/>
                      <w:color w:val="333333"/>
                      <w:sz w:val="40"/>
                      <w:szCs w:val="40"/>
                      <w:lang w:eastAsia="tr-TR"/>
                    </w:rPr>
                    <w:t>Remzi Oğuz Arık Ortaokulu Müdürlüğü olarak Mutlu, özgüvenli, ilkeli, duyarlı, araştıran-sorgulayan, iletişim becerileri gelişmiş, öz değerlendirme yapabilen gelişime açık, İnsana saygı ve güven duyan, ulusal kültürünü özümsemiş,</w:t>
                  </w:r>
                  <w:r>
                    <w:rPr>
                      <w:bCs/>
                    </w:rPr>
                    <w:t xml:space="preserve"> </w:t>
                  </w:r>
                  <w:r>
                    <w:rPr>
                      <w:rFonts w:ascii="Arial Narrow" w:hAnsi="Arial Narrow" w:eastAsia="Times New Roman" w:cs="Lucida Sans Unicode"/>
                      <w:b/>
                      <w:i/>
                      <w:color w:val="333333"/>
                      <w:sz w:val="40"/>
                      <w:szCs w:val="40"/>
                      <w:lang w:eastAsia="tr-TR"/>
                    </w:rPr>
                    <w:t>Kaliteli</w:t>
                  </w:r>
                  <w:r>
                    <w:rPr>
                      <w:bCs/>
                    </w:rPr>
                    <w:t xml:space="preserve"> </w:t>
                  </w:r>
                  <w:r>
                    <w:rPr>
                      <w:rFonts w:ascii="Arial Narrow" w:hAnsi="Arial Narrow" w:eastAsia="Times New Roman" w:cs="Lucida Sans Unicode"/>
                      <w:b/>
                      <w:i/>
                      <w:color w:val="333333"/>
                      <w:sz w:val="40"/>
                      <w:szCs w:val="40"/>
                      <w:lang w:eastAsia="tr-TR"/>
                    </w:rPr>
                    <w:t>hizmet anlayışını benimsemiş küresel düşünebilen bireyler yetiştirmektir.</w:t>
                  </w:r>
                </w:p>
              </w:txbxContent>
            </v:textbox>
          </v:shape>
        </w:pict>
      </w:r>
      <w:r>
        <w:rPr>
          <w:b/>
          <w:sz w:val="24"/>
          <w:szCs w:val="24"/>
        </w:rPr>
        <w:tab/>
      </w:r>
    </w:p>
    <w:p w14:paraId="1F9ADE45">
      <w:pPr>
        <w:rPr>
          <w:b/>
          <w:sz w:val="24"/>
          <w:szCs w:val="24"/>
        </w:rPr>
      </w:pPr>
    </w:p>
    <w:p w14:paraId="7FCF4165">
      <w:pPr>
        <w:rPr>
          <w:b/>
          <w:sz w:val="24"/>
          <w:szCs w:val="24"/>
        </w:rPr>
      </w:pPr>
    </w:p>
    <w:p w14:paraId="5F4DBA5C">
      <w:pPr>
        <w:rPr>
          <w:b/>
          <w:sz w:val="24"/>
          <w:szCs w:val="24"/>
        </w:rPr>
      </w:pPr>
    </w:p>
    <w:p w14:paraId="02DBA190">
      <w:pPr>
        <w:rPr>
          <w:b/>
          <w:sz w:val="24"/>
          <w:szCs w:val="24"/>
        </w:rPr>
      </w:pPr>
    </w:p>
    <w:p w14:paraId="50CA9DA1">
      <w:pPr>
        <w:rPr>
          <w:b/>
          <w:sz w:val="24"/>
          <w:szCs w:val="24"/>
        </w:rPr>
      </w:pPr>
    </w:p>
    <w:p w14:paraId="457288D7">
      <w:pPr>
        <w:rPr>
          <w:b/>
          <w:sz w:val="24"/>
          <w:szCs w:val="24"/>
        </w:rPr>
      </w:pPr>
    </w:p>
    <w:p w14:paraId="2041E277">
      <w:pPr>
        <w:rPr>
          <w:bCs/>
          <w:sz w:val="24"/>
          <w:szCs w:val="24"/>
        </w:rPr>
      </w:pPr>
    </w:p>
    <w:p w14:paraId="19DAFFBD">
      <w:pPr>
        <w:rPr>
          <w:b/>
          <w:sz w:val="24"/>
          <w:szCs w:val="24"/>
        </w:rPr>
      </w:pPr>
    </w:p>
    <w:p w14:paraId="35C94124">
      <w:pPr>
        <w:rPr>
          <w:b/>
          <w:sz w:val="24"/>
          <w:szCs w:val="24"/>
        </w:rPr>
      </w:pPr>
    </w:p>
    <w:p w14:paraId="6CB05CEA">
      <w:pPr>
        <w:rPr>
          <w:b/>
          <w:sz w:val="24"/>
          <w:szCs w:val="24"/>
        </w:rPr>
      </w:pPr>
    </w:p>
    <w:p w14:paraId="229DEC03">
      <w:pPr>
        <w:rPr>
          <w:b/>
          <w:sz w:val="24"/>
          <w:szCs w:val="24"/>
        </w:rPr>
      </w:pPr>
    </w:p>
    <w:p w14:paraId="690FBC23">
      <w:pPr>
        <w:rPr>
          <w:b/>
          <w:sz w:val="24"/>
          <w:szCs w:val="24"/>
        </w:rPr>
      </w:pPr>
    </w:p>
    <w:p w14:paraId="0A23FA64">
      <w:pPr>
        <w:rPr>
          <w:b/>
          <w:sz w:val="24"/>
          <w:szCs w:val="24"/>
        </w:rPr>
      </w:pPr>
    </w:p>
    <w:p w14:paraId="7E114CBE">
      <w:pPr>
        <w:rPr>
          <w:b/>
          <w:bCs/>
          <w:sz w:val="24"/>
          <w:szCs w:val="24"/>
        </w:rPr>
      </w:pPr>
      <w:r>
        <w:rPr>
          <w:b/>
          <w:bCs/>
          <w:sz w:val="24"/>
          <w:szCs w:val="24"/>
        </w:rPr>
        <w:t>3.1.VİZYON</w:t>
      </w:r>
    </w:p>
    <w:p w14:paraId="2940382B">
      <w:pPr>
        <w:rPr>
          <w:b/>
          <w:bCs/>
          <w:sz w:val="24"/>
          <w:szCs w:val="24"/>
        </w:rPr>
      </w:pPr>
    </w:p>
    <w:p w14:paraId="510252EB">
      <w:pPr>
        <w:rPr>
          <w:b/>
          <w:bCs/>
          <w:sz w:val="24"/>
          <w:szCs w:val="24"/>
        </w:rPr>
      </w:pPr>
      <w:r>
        <w:rPr>
          <w:b/>
          <w:sz w:val="24"/>
          <w:szCs w:val="24"/>
          <w:lang w:eastAsia="tr-TR"/>
        </w:rPr>
        <w:pict>
          <v:shape id="_x0000_s1618" o:spid="_x0000_s1618" o:spt="64" type="#_x0000_t64" style="position:absolute;left:0pt;margin-left:4.85pt;margin-top:15.85pt;height:211.05pt;width:489.75pt;z-index:251662336;mso-width-relative:page;mso-height-relative:page;" fillcolor="#C2D69B" filled="t" stroked="t" coordsize="21600,21600">
            <v:path/>
            <v:fill on="t" focussize="0,0"/>
            <v:stroke weight="1pt" color="#C0504D" dashstyle="dash"/>
            <v:imagedata o:title=""/>
            <o:lock v:ext="edit"/>
            <o:extrusion lightposition="-50000,0,10000" lightposition2="50000,0,10000" on="t" skewangle="-45" viewpoint="-34.7222222222222mm,-34.7222222222222mm,250mm" viewpointorigin="-0.5,0"/>
            <v:textbox>
              <w:txbxContent>
                <w:p w14:paraId="1B435B93">
                  <w:pPr>
                    <w:rPr>
                      <w:rFonts w:ascii="Arial Narrow" w:hAnsi="Arial Narrow"/>
                      <w:b/>
                      <w:i/>
                      <w:sz w:val="48"/>
                      <w:szCs w:val="48"/>
                    </w:rPr>
                  </w:pPr>
                  <w:r>
                    <w:rPr>
                      <w:rFonts w:ascii="Arial Narrow" w:hAnsi="Arial Narrow" w:eastAsia="Times New Roman" w:cs="Lucida Sans Unicode"/>
                      <w:b/>
                      <w:i/>
                      <w:color w:val="333333"/>
                      <w:sz w:val="48"/>
                      <w:szCs w:val="48"/>
                      <w:lang w:eastAsia="tr-TR"/>
                    </w:rPr>
                    <w:t>Koşulsuz sevgiyle, evrensel bilgiye ulaşan örnek bir kurum</w:t>
                  </w:r>
                </w:p>
              </w:txbxContent>
            </v:textbox>
          </v:shape>
        </w:pict>
      </w:r>
    </w:p>
    <w:p w14:paraId="6AC8E384">
      <w:pPr>
        <w:rPr>
          <w:b/>
          <w:bCs/>
          <w:sz w:val="24"/>
          <w:szCs w:val="24"/>
        </w:rPr>
      </w:pPr>
    </w:p>
    <w:p w14:paraId="4A7C3FFD">
      <w:pPr>
        <w:rPr>
          <w:b/>
          <w:sz w:val="24"/>
          <w:szCs w:val="24"/>
        </w:rPr>
      </w:pPr>
    </w:p>
    <w:p w14:paraId="1462A954">
      <w:pPr>
        <w:rPr>
          <w:b/>
          <w:sz w:val="24"/>
          <w:szCs w:val="24"/>
        </w:rPr>
      </w:pPr>
    </w:p>
    <w:p w14:paraId="566F1FAA">
      <w:pPr>
        <w:rPr>
          <w:b/>
          <w:sz w:val="24"/>
          <w:szCs w:val="24"/>
        </w:rPr>
      </w:pPr>
    </w:p>
    <w:p w14:paraId="3B31605A">
      <w:pPr>
        <w:rPr>
          <w:b/>
          <w:sz w:val="24"/>
          <w:szCs w:val="24"/>
        </w:rPr>
      </w:pPr>
    </w:p>
    <w:p w14:paraId="45947713">
      <w:pPr>
        <w:rPr>
          <w:b/>
          <w:sz w:val="24"/>
          <w:szCs w:val="24"/>
        </w:rPr>
      </w:pPr>
    </w:p>
    <w:p w14:paraId="3E8431C7">
      <w:pPr>
        <w:rPr>
          <w:b/>
          <w:sz w:val="24"/>
          <w:szCs w:val="24"/>
        </w:rPr>
      </w:pPr>
    </w:p>
    <w:p w14:paraId="2A6DE967">
      <w:pPr>
        <w:rPr>
          <w:b/>
          <w:sz w:val="24"/>
          <w:szCs w:val="24"/>
        </w:rPr>
      </w:pPr>
    </w:p>
    <w:p w14:paraId="3CD8FD0E">
      <w:pPr>
        <w:rPr>
          <w:b/>
          <w:sz w:val="24"/>
          <w:szCs w:val="24"/>
        </w:rPr>
      </w:pPr>
    </w:p>
    <w:p w14:paraId="5B1B07A1">
      <w:pPr>
        <w:rPr>
          <w:b/>
          <w:sz w:val="24"/>
          <w:szCs w:val="24"/>
        </w:rPr>
      </w:pPr>
    </w:p>
    <w:p w14:paraId="4031DA07">
      <w:pPr>
        <w:rPr>
          <w:b/>
          <w:sz w:val="24"/>
          <w:szCs w:val="24"/>
        </w:rPr>
      </w:pPr>
    </w:p>
    <w:p w14:paraId="3C2A8AC9">
      <w:pPr>
        <w:rPr>
          <w:b/>
          <w:sz w:val="24"/>
          <w:szCs w:val="24"/>
        </w:rPr>
      </w:pPr>
    </w:p>
    <w:p w14:paraId="1B2016D2">
      <w:pPr>
        <w:rPr>
          <w:b/>
          <w:sz w:val="24"/>
          <w:szCs w:val="24"/>
        </w:rPr>
      </w:pPr>
    </w:p>
    <w:p w14:paraId="0D8684D9">
      <w:pPr>
        <w:rPr>
          <w:b/>
          <w:sz w:val="24"/>
          <w:szCs w:val="24"/>
        </w:rPr>
      </w:pPr>
    </w:p>
    <w:p w14:paraId="757941D5">
      <w:pPr>
        <w:rPr>
          <w:b/>
          <w:sz w:val="24"/>
          <w:szCs w:val="24"/>
        </w:rPr>
      </w:pPr>
      <w:r>
        <w:rPr>
          <w:b/>
          <w:sz w:val="24"/>
          <w:szCs w:val="24"/>
        </w:rPr>
        <w:t>3.2.TEMEL İLKE VE DEĞERLER</w:t>
      </w:r>
    </w:p>
    <w:p w14:paraId="1EC79242">
      <w:pPr>
        <w:ind w:firstLine="708"/>
      </w:pPr>
      <w:r>
        <w:t>Müdürlüğümüzün çalışma felsefesi ve bu çalışmalara temel teşkil eden ilke ve değerler aşağıda gösterilmiştir.</w:t>
      </w:r>
    </w:p>
    <w:p w14:paraId="79EFEB48">
      <w:pPr>
        <w:ind w:firstLine="708"/>
        <w:rPr>
          <w:b/>
          <w:sz w:val="24"/>
          <w:szCs w:val="24"/>
        </w:rPr>
      </w:pPr>
      <w:r>
        <w:t>Remzi Oğuz Arık Ortaokulu Müdürlüğü Hizmet Sunumunda;</w:t>
      </w:r>
    </w:p>
    <w:tbl>
      <w:tblPr>
        <w:tblStyle w:val="12"/>
        <w:tblW w:w="8829" w:type="dxa"/>
        <w:tblInd w:w="470" w:type="dxa"/>
        <w:tblLayout w:type="autofit"/>
        <w:tblCellMar>
          <w:top w:w="0" w:type="dxa"/>
          <w:left w:w="108" w:type="dxa"/>
          <w:bottom w:w="0" w:type="dxa"/>
          <w:right w:w="108" w:type="dxa"/>
        </w:tblCellMar>
      </w:tblPr>
      <w:tblGrid>
        <w:gridCol w:w="8829"/>
      </w:tblGrid>
      <w:tr w14:paraId="04CFF582">
        <w:tblPrEx>
          <w:tblCellMar>
            <w:top w:w="0" w:type="dxa"/>
            <w:left w:w="108" w:type="dxa"/>
            <w:bottom w:w="0" w:type="dxa"/>
            <w:right w:w="108" w:type="dxa"/>
          </w:tblCellMar>
        </w:tblPrEx>
        <w:trPr>
          <w:trHeight w:val="707" w:hRule="atLeast"/>
        </w:trPr>
        <w:tc>
          <w:tcPr>
            <w:tcW w:w="8829" w:type="dxa"/>
            <w:vAlign w:val="center"/>
          </w:tcPr>
          <w:p w14:paraId="43E1961A">
            <w:pPr>
              <w:pStyle w:val="66"/>
              <w:numPr>
                <w:ilvl w:val="0"/>
                <w:numId w:val="39"/>
              </w:numPr>
              <w:spacing w:before="120" w:line="360" w:lineRule="auto"/>
              <w:rPr>
                <w:bCs/>
              </w:rPr>
            </w:pPr>
            <w:r>
              <w:rPr>
                <w:bCs/>
              </w:rPr>
              <w:t>Süreçlere İlişkin Temel Değerler</w:t>
            </w:r>
          </w:p>
          <w:p w14:paraId="2BF398B0">
            <w:pPr>
              <w:pStyle w:val="66"/>
              <w:numPr>
                <w:ilvl w:val="1"/>
                <w:numId w:val="39"/>
              </w:numPr>
              <w:spacing w:before="120" w:line="360" w:lineRule="auto"/>
              <w:rPr>
                <w:bCs/>
              </w:rPr>
            </w:pPr>
            <w:r>
              <w:rPr>
                <w:bCs/>
              </w:rPr>
              <w:t>İletişime Açık</w:t>
            </w:r>
          </w:p>
          <w:p w14:paraId="705250C2">
            <w:pPr>
              <w:pStyle w:val="66"/>
              <w:numPr>
                <w:ilvl w:val="1"/>
                <w:numId w:val="39"/>
              </w:numPr>
              <w:spacing w:before="120" w:line="360" w:lineRule="auto"/>
              <w:rPr>
                <w:bCs/>
              </w:rPr>
            </w:pPr>
            <w:r>
              <w:rPr>
                <w:bCs/>
              </w:rPr>
              <w:t>Verimli</w:t>
            </w:r>
          </w:p>
          <w:p w14:paraId="32BCA674">
            <w:pPr>
              <w:pStyle w:val="66"/>
              <w:numPr>
                <w:ilvl w:val="1"/>
                <w:numId w:val="39"/>
              </w:numPr>
              <w:spacing w:before="120" w:line="360" w:lineRule="auto"/>
              <w:rPr>
                <w:bCs/>
              </w:rPr>
            </w:pPr>
            <w:r>
              <w:rPr>
                <w:bCs/>
              </w:rPr>
              <w:t>İşbirliğine önem veren</w:t>
            </w:r>
          </w:p>
          <w:p w14:paraId="4D1AB632">
            <w:pPr>
              <w:pStyle w:val="66"/>
              <w:numPr>
                <w:ilvl w:val="1"/>
                <w:numId w:val="39"/>
              </w:numPr>
              <w:spacing w:before="120" w:line="360" w:lineRule="auto"/>
              <w:rPr>
                <w:bCs/>
              </w:rPr>
            </w:pPr>
            <w:r>
              <w:rPr>
                <w:bCs/>
              </w:rPr>
              <w:t>Güvenilir</w:t>
            </w:r>
          </w:p>
          <w:p w14:paraId="746F7B1A">
            <w:pPr>
              <w:pStyle w:val="66"/>
              <w:numPr>
                <w:ilvl w:val="1"/>
                <w:numId w:val="39"/>
              </w:numPr>
              <w:spacing w:before="120" w:line="360" w:lineRule="auto"/>
              <w:rPr>
                <w:bCs/>
              </w:rPr>
            </w:pPr>
            <w:r>
              <w:rPr>
                <w:bCs/>
              </w:rPr>
              <w:t>Kaliteli</w:t>
            </w:r>
          </w:p>
          <w:p w14:paraId="731F7278">
            <w:pPr>
              <w:pStyle w:val="66"/>
              <w:numPr>
                <w:ilvl w:val="1"/>
                <w:numId w:val="39"/>
              </w:numPr>
              <w:spacing w:before="120" w:line="360" w:lineRule="auto"/>
              <w:rPr>
                <w:bCs/>
              </w:rPr>
            </w:pPr>
            <w:r>
              <w:rPr>
                <w:bCs/>
              </w:rPr>
              <w:t>Tarafsız</w:t>
            </w:r>
          </w:p>
          <w:p w14:paraId="3A222001">
            <w:pPr>
              <w:pStyle w:val="66"/>
              <w:numPr>
                <w:ilvl w:val="0"/>
                <w:numId w:val="39"/>
              </w:numPr>
              <w:spacing w:before="120" w:line="360" w:lineRule="auto"/>
              <w:rPr>
                <w:bCs/>
              </w:rPr>
            </w:pPr>
            <w:r>
              <w:rPr>
                <w:bCs/>
              </w:rPr>
              <w:t>Performansa İlişkin Temel Değerler</w:t>
            </w:r>
          </w:p>
          <w:p w14:paraId="17D15CA5">
            <w:pPr>
              <w:pStyle w:val="66"/>
              <w:numPr>
                <w:ilvl w:val="1"/>
                <w:numId w:val="39"/>
              </w:numPr>
              <w:spacing w:before="120" w:line="360" w:lineRule="auto"/>
              <w:rPr>
                <w:bCs/>
              </w:rPr>
            </w:pPr>
            <w:r>
              <w:rPr>
                <w:bCs/>
              </w:rPr>
              <w:t>Şeffaf</w:t>
            </w:r>
          </w:p>
          <w:p w14:paraId="0973B277">
            <w:pPr>
              <w:pStyle w:val="66"/>
              <w:numPr>
                <w:ilvl w:val="1"/>
                <w:numId w:val="39"/>
              </w:numPr>
              <w:spacing w:before="120" w:line="360" w:lineRule="auto"/>
              <w:rPr>
                <w:bCs/>
              </w:rPr>
            </w:pPr>
            <w:r>
              <w:rPr>
                <w:bCs/>
              </w:rPr>
              <w:t>Adil</w:t>
            </w:r>
          </w:p>
          <w:p w14:paraId="6D291B2B">
            <w:pPr>
              <w:pStyle w:val="66"/>
              <w:numPr>
                <w:ilvl w:val="1"/>
                <w:numId w:val="39"/>
              </w:numPr>
              <w:spacing w:before="120" w:line="360" w:lineRule="auto"/>
              <w:rPr>
                <w:bCs/>
              </w:rPr>
            </w:pPr>
            <w:r>
              <w:rPr>
                <w:bCs/>
              </w:rPr>
              <w:t>İnsan Haklarına Saygılı</w:t>
            </w:r>
          </w:p>
          <w:p w14:paraId="029D4ADE">
            <w:pPr>
              <w:pStyle w:val="66"/>
              <w:numPr>
                <w:ilvl w:val="1"/>
                <w:numId w:val="39"/>
              </w:numPr>
              <w:spacing w:before="120" w:line="360" w:lineRule="auto"/>
              <w:rPr>
                <w:bCs/>
              </w:rPr>
            </w:pPr>
            <w:r>
              <w:rPr>
                <w:bCs/>
              </w:rPr>
              <w:t>Huzurlu Ortam Sağlama</w:t>
            </w:r>
          </w:p>
          <w:p w14:paraId="744D2D26">
            <w:pPr>
              <w:pStyle w:val="66"/>
              <w:numPr>
                <w:ilvl w:val="1"/>
                <w:numId w:val="39"/>
              </w:numPr>
              <w:spacing w:before="120" w:line="360" w:lineRule="auto"/>
              <w:rPr>
                <w:bCs/>
              </w:rPr>
            </w:pPr>
            <w:r>
              <w:rPr>
                <w:bCs/>
              </w:rPr>
              <w:t>Saygılı</w:t>
            </w:r>
          </w:p>
          <w:p w14:paraId="41FF6C4B">
            <w:pPr>
              <w:pStyle w:val="66"/>
              <w:numPr>
                <w:ilvl w:val="0"/>
                <w:numId w:val="39"/>
              </w:numPr>
              <w:spacing w:before="120" w:line="360" w:lineRule="auto"/>
              <w:rPr>
                <w:bCs/>
              </w:rPr>
            </w:pPr>
            <w:r>
              <w:rPr>
                <w:bCs/>
              </w:rPr>
              <w:t>Kişilere İlişkin Temel Değerler</w:t>
            </w:r>
          </w:p>
          <w:p w14:paraId="7C239933">
            <w:pPr>
              <w:pStyle w:val="66"/>
              <w:numPr>
                <w:ilvl w:val="1"/>
                <w:numId w:val="39"/>
              </w:numPr>
              <w:spacing w:before="120" w:line="360" w:lineRule="auto"/>
              <w:rPr>
                <w:bCs/>
              </w:rPr>
            </w:pPr>
            <w:r>
              <w:rPr>
                <w:bCs/>
              </w:rPr>
              <w:t>Çalışkan</w:t>
            </w:r>
          </w:p>
          <w:p w14:paraId="09348581">
            <w:pPr>
              <w:pStyle w:val="66"/>
              <w:numPr>
                <w:ilvl w:val="1"/>
                <w:numId w:val="39"/>
              </w:numPr>
              <w:spacing w:before="120" w:line="360" w:lineRule="auto"/>
              <w:rPr>
                <w:bCs/>
              </w:rPr>
            </w:pPr>
            <w:r>
              <w:rPr>
                <w:bCs/>
              </w:rPr>
              <w:t>Ulaşılabilir</w:t>
            </w:r>
          </w:p>
          <w:p w14:paraId="1E5ACAB6">
            <w:pPr>
              <w:pStyle w:val="66"/>
              <w:numPr>
                <w:ilvl w:val="1"/>
                <w:numId w:val="39"/>
              </w:numPr>
              <w:spacing w:before="120" w:line="360" w:lineRule="auto"/>
              <w:rPr>
                <w:bCs/>
              </w:rPr>
            </w:pPr>
            <w:r>
              <w:rPr>
                <w:bCs/>
              </w:rPr>
              <w:t>Hoşgörülü</w:t>
            </w:r>
          </w:p>
          <w:p w14:paraId="75356D14">
            <w:pPr>
              <w:pStyle w:val="66"/>
              <w:numPr>
                <w:ilvl w:val="1"/>
                <w:numId w:val="39"/>
              </w:numPr>
              <w:spacing w:before="120" w:line="360" w:lineRule="auto"/>
              <w:rPr>
                <w:bCs/>
              </w:rPr>
            </w:pPr>
            <w:r>
              <w:rPr>
                <w:bCs/>
              </w:rPr>
              <w:t xml:space="preserve">Etik davranan </w:t>
            </w:r>
          </w:p>
          <w:p w14:paraId="5FE614F9">
            <w:pPr>
              <w:pStyle w:val="66"/>
              <w:numPr>
                <w:ilvl w:val="1"/>
                <w:numId w:val="39"/>
              </w:numPr>
              <w:spacing w:before="120" w:line="360" w:lineRule="auto"/>
              <w:rPr>
                <w:bCs/>
              </w:rPr>
            </w:pPr>
            <w:r>
              <w:rPr>
                <w:bCs/>
              </w:rPr>
              <w:t>Personeli uzman</w:t>
            </w:r>
          </w:p>
        </w:tc>
      </w:tr>
    </w:tbl>
    <w:p w14:paraId="787D436B">
      <w:pPr>
        <w:rPr>
          <w:b/>
          <w:sz w:val="24"/>
          <w:szCs w:val="24"/>
        </w:rPr>
      </w:pPr>
    </w:p>
    <w:p w14:paraId="46F77475">
      <w:pPr>
        <w:pStyle w:val="4"/>
        <w:keepLines/>
        <w:spacing w:before="200" w:after="0" w:line="240" w:lineRule="auto"/>
        <w:ind w:left="360"/>
        <w:rPr>
          <w:sz w:val="22"/>
          <w:szCs w:val="22"/>
          <w:lang w:eastAsia="tr-TR"/>
        </w:rPr>
      </w:pPr>
      <w:bookmarkStart w:id="24" w:name="_Toc417292374"/>
      <w:r>
        <w:rPr>
          <w:sz w:val="22"/>
          <w:szCs w:val="22"/>
          <w:lang w:eastAsia="tr-TR"/>
        </w:rPr>
        <w:br w:type="page"/>
      </w:r>
      <w:r>
        <w:rPr>
          <w:sz w:val="22"/>
          <w:szCs w:val="22"/>
          <w:lang w:eastAsia="tr-TR"/>
        </w:rPr>
        <w:t>3.3.STRATEJİK PLAN GENEL TABLOSU</w:t>
      </w:r>
      <w:bookmarkEnd w:id="24"/>
    </w:p>
    <w:p w14:paraId="36474F5E">
      <w:pPr>
        <w:pStyle w:val="3"/>
        <w:rPr>
          <w:rFonts w:ascii="Calibri" w:hAnsi="Calibri"/>
          <w:i w:val="0"/>
          <w:sz w:val="22"/>
          <w:szCs w:val="22"/>
        </w:rPr>
      </w:pPr>
      <w:r>
        <w:rPr>
          <w:rFonts w:ascii="Calibri" w:hAnsi="Calibri"/>
          <w:i w:val="0"/>
          <w:sz w:val="22"/>
          <w:szCs w:val="22"/>
        </w:rPr>
        <w:t>Stratejik Amaç: 1</w:t>
      </w:r>
    </w:p>
    <w:p w14:paraId="4BA4D2E8">
      <w:pPr>
        <w:autoSpaceDE w:val="0"/>
        <w:autoSpaceDN w:val="0"/>
        <w:adjustRightInd w:val="0"/>
        <w:spacing w:before="120" w:line="23" w:lineRule="atLeast"/>
        <w:rPr>
          <w:rStyle w:val="28"/>
          <w:b/>
          <w:color w:val="auto"/>
          <w:u w:val="none"/>
        </w:rPr>
      </w:pPr>
      <w:r>
        <w:rPr>
          <w:rStyle w:val="28"/>
          <w:color w:val="auto"/>
          <w:u w:val="none"/>
        </w:rPr>
        <w:t>Bireylerin hakkı olan örgün ve yaygın eğitim süreçlerine erişmelerini ve tamamlamalarını sağlayacak imkânlar hazırlamak.</w:t>
      </w:r>
    </w:p>
    <w:p w14:paraId="02CF6B20">
      <w:pPr>
        <w:pStyle w:val="4"/>
        <w:rPr>
          <w:rFonts w:ascii="Calibri" w:hAnsi="Calibri"/>
          <w:sz w:val="22"/>
          <w:szCs w:val="22"/>
        </w:rPr>
      </w:pPr>
      <w:r>
        <w:rPr>
          <w:rFonts w:ascii="Calibri" w:hAnsi="Calibri"/>
          <w:sz w:val="22"/>
          <w:szCs w:val="22"/>
        </w:rPr>
        <w:t>Stratejik Hedef 1.1</w:t>
      </w:r>
    </w:p>
    <w:p w14:paraId="1FF8EB9A">
      <w:r>
        <w:t>Plan dönemi sonuna kadar, Okul Öncesi ve Ortaokul Çağı düzeyindeki öğrencilerin eğitime-öğretime katılım, devam ve tamamlamaları sağlanarak, okul terklerini azaltmak ve okula erişimlerini sağlamak</w:t>
      </w:r>
    </w:p>
    <w:p w14:paraId="5862E402">
      <w:pPr>
        <w:rPr>
          <w:rStyle w:val="28"/>
          <w:b/>
          <w:color w:val="auto"/>
          <w:u w:val="none"/>
        </w:rPr>
      </w:pPr>
      <w:r>
        <w:rPr>
          <w:b/>
        </w:rPr>
        <w:t>Stratejik Amaç</w:t>
      </w:r>
      <w:r>
        <w:rPr>
          <w:rStyle w:val="28"/>
          <w:b/>
          <w:color w:val="auto"/>
          <w:u w:val="none"/>
        </w:rPr>
        <w:t xml:space="preserve"> 2</w:t>
      </w:r>
    </w:p>
    <w:p w14:paraId="10C7ED65">
      <w:pPr>
        <w:ind w:firstLine="348"/>
        <w:rPr>
          <w:rStyle w:val="28"/>
          <w:color w:val="auto"/>
          <w:u w:val="none"/>
        </w:rPr>
      </w:pPr>
      <w:r>
        <w:t xml:space="preserve">Mevcut eğitim öğretim ortamlarını daha etkin ve verimli hale getirerek, Temel Eğitim kademesindeki bireye eğitim öğretim süreçlerinde; donanımlı, yenilikçi, yaratıcı ve </w:t>
      </w:r>
      <w:r>
        <w:rPr>
          <w:rStyle w:val="28"/>
          <w:color w:val="auto"/>
          <w:u w:val="none"/>
        </w:rPr>
        <w:t>Eğitim ve öğretim süreçlerindeki bireylerin başarı ve kazanımlarını artırarak ulusal ve uluslararası düzeyde çalışmalar yapmak,</w:t>
      </w:r>
      <w:r>
        <w:t xml:space="preserve"> bilgi beceri tutum ve davranışlar kazanmış ve sorumluluk bilinci yüksek sağlıklı bireyler yetişmesine olanaklar sağlamak.</w:t>
      </w:r>
    </w:p>
    <w:p w14:paraId="3DB3CB6D">
      <w:pPr>
        <w:pStyle w:val="3"/>
        <w:rPr>
          <w:rStyle w:val="28"/>
          <w:rFonts w:ascii="Calibri" w:hAnsi="Calibri"/>
          <w:i w:val="0"/>
          <w:color w:val="auto"/>
          <w:sz w:val="22"/>
          <w:szCs w:val="22"/>
          <w:u w:val="none"/>
        </w:rPr>
      </w:pPr>
      <w:r>
        <w:rPr>
          <w:rFonts w:ascii="Calibri" w:hAnsi="Calibri"/>
          <w:i w:val="0"/>
          <w:sz w:val="22"/>
          <w:szCs w:val="22"/>
        </w:rPr>
        <w:t xml:space="preserve">     Stratejik Hedef</w:t>
      </w:r>
      <w:r>
        <w:rPr>
          <w:rFonts w:ascii="Calibri" w:hAnsi="Calibri"/>
          <w:sz w:val="22"/>
          <w:szCs w:val="22"/>
        </w:rPr>
        <w:t xml:space="preserve"> </w:t>
      </w:r>
      <w:r>
        <w:rPr>
          <w:rStyle w:val="28"/>
          <w:rFonts w:ascii="Calibri" w:hAnsi="Calibri"/>
          <w:i w:val="0"/>
          <w:color w:val="auto"/>
          <w:sz w:val="22"/>
          <w:szCs w:val="22"/>
          <w:u w:val="none"/>
        </w:rPr>
        <w:t>2.1</w:t>
      </w:r>
    </w:p>
    <w:p w14:paraId="2AE149E0">
      <w:pPr>
        <w:autoSpaceDE w:val="0"/>
        <w:autoSpaceDN w:val="0"/>
        <w:adjustRightInd w:val="0"/>
        <w:spacing w:before="120"/>
        <w:ind w:firstLine="708"/>
      </w:pPr>
      <w:r>
        <w:t>Plan dönemi sonuna kadar Öğrencilerin akademik başarı seviyelerini, fiziksel ve ruhsal gelişimlerini artırmaya yönelik etkinlik ve faaliyetler yaparak, Öğrencilerin başarı ve öğrenme kazanımlarını artırmayı sağlayıcı tedbirler almak.</w:t>
      </w:r>
    </w:p>
    <w:p w14:paraId="36DC2650">
      <w:pPr>
        <w:pStyle w:val="3"/>
        <w:rPr>
          <w:rStyle w:val="28"/>
          <w:rFonts w:ascii="Calibri" w:hAnsi="Calibri"/>
          <w:i w:val="0"/>
          <w:color w:val="000000"/>
          <w:sz w:val="22"/>
          <w:szCs w:val="22"/>
          <w:u w:val="none"/>
        </w:rPr>
      </w:pPr>
      <w:r>
        <w:rPr>
          <w:rFonts w:ascii="Calibri" w:hAnsi="Calibri"/>
          <w:i w:val="0"/>
          <w:sz w:val="22"/>
          <w:szCs w:val="22"/>
        </w:rPr>
        <w:t>Stratejik Hedef</w:t>
      </w:r>
      <w:r>
        <w:rPr>
          <w:rFonts w:ascii="Calibri" w:hAnsi="Calibri"/>
          <w:sz w:val="22"/>
          <w:szCs w:val="22"/>
        </w:rPr>
        <w:t xml:space="preserve"> </w:t>
      </w:r>
      <w:r>
        <w:rPr>
          <w:rStyle w:val="28"/>
          <w:rFonts w:ascii="Calibri" w:hAnsi="Calibri"/>
          <w:i w:val="0"/>
          <w:color w:val="000000"/>
          <w:sz w:val="22"/>
          <w:szCs w:val="22"/>
          <w:u w:val="none"/>
        </w:rPr>
        <w:t>2.2</w:t>
      </w:r>
    </w:p>
    <w:p w14:paraId="3D9A024B">
      <w:pPr>
        <w:pStyle w:val="78"/>
        <w:spacing w:line="360" w:lineRule="auto"/>
        <w:jc w:val="both"/>
        <w:rPr>
          <w:color w:val="000000"/>
        </w:rPr>
      </w:pPr>
      <w:r>
        <w:t>Öğrencilere yönelik güçlü bir okul içi ve dışı sosyal etkinlik faaliyeti gerçekleştirmek. Okul kültürünü geliştirmek</w:t>
      </w:r>
      <w:r>
        <w:rPr>
          <w:color w:val="000000"/>
        </w:rPr>
        <w:t>.</w:t>
      </w:r>
    </w:p>
    <w:p w14:paraId="65FD82ED">
      <w:pPr>
        <w:pStyle w:val="3"/>
        <w:rPr>
          <w:rStyle w:val="28"/>
          <w:rFonts w:ascii="Calibri" w:hAnsi="Calibri"/>
          <w:i w:val="0"/>
          <w:color w:val="000000"/>
          <w:sz w:val="22"/>
          <w:szCs w:val="22"/>
          <w:u w:val="none"/>
        </w:rPr>
      </w:pPr>
      <w:r>
        <w:rPr>
          <w:rFonts w:ascii="Calibri" w:hAnsi="Calibri"/>
          <w:i w:val="0"/>
          <w:sz w:val="22"/>
          <w:szCs w:val="22"/>
        </w:rPr>
        <w:t>Stratejik Hedef</w:t>
      </w:r>
      <w:r>
        <w:rPr>
          <w:rFonts w:ascii="Calibri" w:hAnsi="Calibri"/>
          <w:sz w:val="22"/>
          <w:szCs w:val="22"/>
        </w:rPr>
        <w:t xml:space="preserve"> </w:t>
      </w:r>
      <w:r>
        <w:rPr>
          <w:rStyle w:val="28"/>
          <w:rFonts w:ascii="Calibri" w:hAnsi="Calibri"/>
          <w:i w:val="0"/>
          <w:color w:val="000000"/>
          <w:sz w:val="22"/>
          <w:szCs w:val="22"/>
          <w:u w:val="none"/>
        </w:rPr>
        <w:t>2.3</w:t>
      </w:r>
    </w:p>
    <w:p w14:paraId="49C57F60">
      <w:pPr>
        <w:autoSpaceDE w:val="0"/>
        <w:autoSpaceDN w:val="0"/>
        <w:adjustRightInd w:val="0"/>
        <w:spacing w:before="120"/>
        <w:rPr>
          <w:color w:val="000000"/>
        </w:rPr>
      </w:pPr>
      <w:r>
        <w:rPr>
          <w:color w:val="000000"/>
        </w:rPr>
        <w:t>Uluslararası yabancı dil yeterliliği olan bireylerin yetiştirilmesi ve hareketliliğini sağlamak</w:t>
      </w:r>
    </w:p>
    <w:p w14:paraId="3A56E654">
      <w:pPr>
        <w:pStyle w:val="3"/>
        <w:rPr>
          <w:rFonts w:ascii="Calibri" w:hAnsi="Calibri"/>
          <w:i w:val="0"/>
          <w:color w:val="000000"/>
          <w:sz w:val="22"/>
          <w:szCs w:val="22"/>
        </w:rPr>
      </w:pPr>
      <w:r>
        <w:rPr>
          <w:rFonts w:ascii="Calibri" w:hAnsi="Calibri"/>
          <w:i w:val="0"/>
          <w:sz w:val="22"/>
          <w:szCs w:val="22"/>
        </w:rPr>
        <w:t>Stratejik Amaç</w:t>
      </w:r>
      <w:r>
        <w:rPr>
          <w:rStyle w:val="28"/>
          <w:rFonts w:ascii="Calibri" w:hAnsi="Calibri"/>
          <w:i w:val="0"/>
          <w:color w:val="000000"/>
          <w:sz w:val="22"/>
          <w:szCs w:val="22"/>
          <w:u w:val="none"/>
        </w:rPr>
        <w:t xml:space="preserve"> 3</w:t>
      </w:r>
    </w:p>
    <w:p w14:paraId="13AB0554">
      <w:pPr>
        <w:autoSpaceDE w:val="0"/>
        <w:autoSpaceDN w:val="0"/>
        <w:adjustRightInd w:val="0"/>
        <w:spacing w:before="120"/>
        <w:rPr>
          <w:rStyle w:val="28"/>
          <w:color w:val="000000"/>
          <w:u w:val="none"/>
        </w:rPr>
      </w:pPr>
      <w:r>
        <w:t>Eğitime erişimi ve eğitimde kaliteyi artıracak etkin ve verimli işleyen bir kurumsal yapıyı tesis etmek için</w:t>
      </w:r>
      <w:r>
        <w:rPr>
          <w:rStyle w:val="28"/>
          <w:color w:val="000000"/>
          <w:u w:val="none"/>
        </w:rPr>
        <w:t xml:space="preserve"> Yetişmiş insan kaynakları ile fiziki ve mali alt yapısını tamamlamış, kurumsallaşmasını sağlamış, bilişim teknolojilerini iyi kullanan bir kurum oluşturmak</w:t>
      </w:r>
    </w:p>
    <w:p w14:paraId="160C3095">
      <w:pPr>
        <w:pStyle w:val="3"/>
        <w:rPr>
          <w:rStyle w:val="28"/>
          <w:rFonts w:ascii="Calibri" w:hAnsi="Calibri"/>
          <w:i w:val="0"/>
          <w:color w:val="000000"/>
          <w:sz w:val="22"/>
          <w:szCs w:val="22"/>
          <w:u w:val="none"/>
        </w:rPr>
      </w:pPr>
      <w:r>
        <w:rPr>
          <w:rFonts w:ascii="Calibri" w:hAnsi="Calibri"/>
          <w:i w:val="0"/>
          <w:sz w:val="22"/>
          <w:szCs w:val="22"/>
        </w:rPr>
        <w:t xml:space="preserve">Stratejik Hedef </w:t>
      </w:r>
      <w:r>
        <w:rPr>
          <w:rStyle w:val="28"/>
          <w:rFonts w:ascii="Calibri" w:hAnsi="Calibri"/>
          <w:i w:val="0"/>
          <w:color w:val="000000"/>
          <w:sz w:val="22"/>
          <w:szCs w:val="22"/>
          <w:u w:val="none"/>
        </w:rPr>
        <w:t>3.1</w:t>
      </w:r>
    </w:p>
    <w:p w14:paraId="69CC9E83">
      <w:pPr>
        <w:ind w:left="360"/>
        <w:rPr>
          <w:color w:val="000000"/>
        </w:rPr>
      </w:pPr>
      <w:r>
        <w:rPr>
          <w:color w:val="000000"/>
        </w:rPr>
        <w:t>İnsan kaynaklarının eğitimi, geliştirilmesi ve yönetimi için gerekli planlamanın yapılmasını ve katılım oranını artırmak.</w:t>
      </w:r>
    </w:p>
    <w:p w14:paraId="68757A10">
      <w:pPr>
        <w:pStyle w:val="3"/>
        <w:rPr>
          <w:rFonts w:ascii="Calibri" w:hAnsi="Calibri"/>
          <w:i w:val="0"/>
          <w:color w:val="000000"/>
          <w:sz w:val="22"/>
          <w:szCs w:val="22"/>
        </w:rPr>
      </w:pPr>
      <w:r>
        <w:rPr>
          <w:rFonts w:ascii="Calibri" w:hAnsi="Calibri"/>
          <w:i w:val="0"/>
          <w:sz w:val="22"/>
          <w:szCs w:val="22"/>
        </w:rPr>
        <w:t xml:space="preserve">Stratejik Hedef </w:t>
      </w:r>
      <w:r>
        <w:rPr>
          <w:rStyle w:val="28"/>
          <w:rFonts w:ascii="Calibri" w:hAnsi="Calibri"/>
          <w:i w:val="0"/>
          <w:color w:val="000000"/>
          <w:sz w:val="22"/>
          <w:szCs w:val="22"/>
          <w:u w:val="none"/>
        </w:rPr>
        <w:t>3.2</w:t>
      </w:r>
    </w:p>
    <w:p w14:paraId="7764E3AF">
      <w:pPr>
        <w:ind w:left="360"/>
      </w:pPr>
      <w:r>
        <w:rPr>
          <w:color w:val="000000"/>
        </w:rPr>
        <w:t xml:space="preserve">Plan dönemi sonuna kadar Kaynakları doğru, verimli kullanarak </w:t>
      </w:r>
      <w:r>
        <w:t>Okulumuzun eğitim ortamları, fiziki mekânları,</w:t>
      </w:r>
    </w:p>
    <w:p w14:paraId="1B71113B">
      <w:pPr>
        <w:ind w:left="360"/>
      </w:pPr>
      <w:r>
        <w:t xml:space="preserve">Kaynak ve ekipmanları ile </w:t>
      </w:r>
      <w:r>
        <w:rPr>
          <w:color w:val="000000"/>
        </w:rPr>
        <w:t>çağın koşullarına ve coğrafi risklere uygun eğitim öğretim ortamı ihtiyaçlarını karşılamak</w:t>
      </w:r>
    </w:p>
    <w:p w14:paraId="3ABCAA49">
      <w:pPr>
        <w:pStyle w:val="3"/>
        <w:rPr>
          <w:rFonts w:ascii="Calibri" w:hAnsi="Calibri"/>
          <w:i w:val="0"/>
          <w:color w:val="000000"/>
          <w:sz w:val="22"/>
          <w:szCs w:val="22"/>
        </w:rPr>
      </w:pPr>
      <w:r>
        <w:rPr>
          <w:rFonts w:ascii="Calibri" w:hAnsi="Calibri"/>
          <w:i w:val="0"/>
          <w:sz w:val="22"/>
          <w:szCs w:val="22"/>
        </w:rPr>
        <w:t xml:space="preserve">Stratejik Hedef </w:t>
      </w:r>
      <w:r>
        <w:rPr>
          <w:rStyle w:val="28"/>
          <w:rFonts w:ascii="Calibri" w:hAnsi="Calibri"/>
          <w:i w:val="0"/>
          <w:color w:val="000000"/>
          <w:sz w:val="22"/>
          <w:szCs w:val="22"/>
          <w:u w:val="none"/>
        </w:rPr>
        <w:t>3.3</w:t>
      </w:r>
    </w:p>
    <w:p w14:paraId="7579B5A7">
      <w:pPr>
        <w:autoSpaceDE w:val="0"/>
        <w:autoSpaceDN w:val="0"/>
        <w:adjustRightInd w:val="0"/>
        <w:spacing w:before="120"/>
        <w:rPr>
          <w:color w:val="000000"/>
        </w:rPr>
      </w:pPr>
      <w:r>
        <w:t>Kurumsal yapının gelişimini destekleyen, mevzuatı akılcı yorumlayan, çoğulcu, katılımcı, şeffaf ve hesap verebilir, performans yönetim sistemini benimsemiş, yönetim ve organizasyon yapısını oluşturarak plan dönemi sonuna kadar okulumuzda</w:t>
      </w:r>
      <w:r>
        <w:rPr>
          <w:color w:val="000000"/>
        </w:rPr>
        <w:t xml:space="preserve"> stratejik yönetim anlayışını yerleştirme</w:t>
      </w:r>
    </w:p>
    <w:p w14:paraId="1067BC0D">
      <w:pPr>
        <w:pStyle w:val="3"/>
        <w:rPr>
          <w:rFonts w:ascii="Calibri" w:hAnsi="Calibri"/>
          <w:i w:val="0"/>
          <w:sz w:val="22"/>
          <w:szCs w:val="22"/>
        </w:rPr>
      </w:pPr>
      <w:bookmarkStart w:id="25" w:name="_Toc411614373"/>
      <w:bookmarkStart w:id="26" w:name="_Toc410116496"/>
      <w:r>
        <w:rPr>
          <w:rFonts w:ascii="Calibri" w:hAnsi="Calibri"/>
          <w:i w:val="0"/>
          <w:sz w:val="22"/>
          <w:szCs w:val="22"/>
        </w:rPr>
        <w:t>3.4. TEMA 1: EĞİTİM ÖĞRETİME ERİŞİM</w:t>
      </w:r>
      <w:bookmarkEnd w:id="25"/>
    </w:p>
    <w:bookmarkEnd w:id="26"/>
    <w:p w14:paraId="3D646732">
      <w:pPr>
        <w:pStyle w:val="3"/>
        <w:rPr>
          <w:rFonts w:ascii="Calibri" w:hAnsi="Calibri"/>
          <w:i w:val="0"/>
          <w:sz w:val="22"/>
          <w:szCs w:val="22"/>
        </w:rPr>
      </w:pPr>
      <w:bookmarkStart w:id="27" w:name="_Toc411614374"/>
      <w:r>
        <w:rPr>
          <w:rFonts w:ascii="Calibri" w:hAnsi="Calibri"/>
          <w:i w:val="0"/>
          <w:sz w:val="22"/>
          <w:szCs w:val="22"/>
        </w:rPr>
        <w:t>Stratejik Amaç: 1</w:t>
      </w:r>
      <w:bookmarkEnd w:id="27"/>
    </w:p>
    <w:p w14:paraId="64BE6552">
      <w:pPr>
        <w:autoSpaceDE w:val="0"/>
        <w:autoSpaceDN w:val="0"/>
        <w:adjustRightInd w:val="0"/>
        <w:spacing w:before="120" w:line="23" w:lineRule="atLeast"/>
        <w:rPr>
          <w:rStyle w:val="28"/>
          <w:b/>
          <w:color w:val="auto"/>
          <w:u w:val="none"/>
        </w:rPr>
      </w:pPr>
      <w:r>
        <w:rPr>
          <w:rStyle w:val="28"/>
          <w:color w:val="auto"/>
          <w:u w:val="none"/>
        </w:rPr>
        <w:t>Bireylerin hakkı olan örgün ve yaygın eğitim süreçlerine erişmelerini ve tamamlamalarını sağlayacak imkânlar hazırlamak.</w:t>
      </w:r>
    </w:p>
    <w:p w14:paraId="070DFC36">
      <w:pPr>
        <w:pStyle w:val="4"/>
        <w:rPr>
          <w:rFonts w:ascii="Calibri" w:hAnsi="Calibri"/>
          <w:sz w:val="22"/>
          <w:szCs w:val="22"/>
        </w:rPr>
      </w:pPr>
      <w:bookmarkStart w:id="28" w:name="_Toc411614375"/>
      <w:r>
        <w:rPr>
          <w:rFonts w:ascii="Calibri" w:hAnsi="Calibri"/>
          <w:sz w:val="22"/>
          <w:szCs w:val="22"/>
        </w:rPr>
        <w:t>Stratejik Hedef 1.1</w:t>
      </w:r>
      <w:bookmarkEnd w:id="28"/>
    </w:p>
    <w:p w14:paraId="27AA1300">
      <w:r>
        <w:t>Plan dönemi sonuna kadar, Okul Öncesi ve Ortaokul Çağı düzeyindeki öğrencilerin eğitime-öğretime katılım, devam ve tamamlamaları sağlanarak, okul terklerini azaltmak ve okula erişimlerini sağlamak.</w:t>
      </w:r>
    </w:p>
    <w:p w14:paraId="3F4B7234">
      <w:pPr>
        <w:spacing w:before="120" w:line="23" w:lineRule="atLeast"/>
        <w:ind w:firstLine="708"/>
      </w:pPr>
      <w:r>
        <w:rPr>
          <w:b/>
        </w:rPr>
        <w:t>Hedefin Mevcut Durumu</w:t>
      </w:r>
      <w:r>
        <w:t xml:space="preserve"> </w:t>
      </w:r>
    </w:p>
    <w:p w14:paraId="3DEE649A">
      <w:pPr>
        <w:spacing w:before="120" w:line="23" w:lineRule="atLeast"/>
        <w:ind w:firstLine="708"/>
      </w:pPr>
      <w:r>
        <w:t>Ülkemizde 2012 yılında yürürlüğe giren 6287 sayılı kanun ile zorunlu eğitim 4 yıl süreli Ortaokul,4 yıl süreli ortaokul ve 4 yıl süreli lise eğitimini kapsayacak şekilde 12 yıla çıkarılmıştır. Kanunun temel amaçlarından biri toplumun ortalama eğitim süresini yükseltmek, bir diğeri ise çocukların ilgi, ihtiyaç ve yetenekleri doğrultusunda yönlendirilmelerini mümkün kılmaktır. Ayrıca 2012/20 sayılı Genelge gereği okulöncesi eğitime de büyük önem verilmekte ve okulöncesi eğitim de okullaşma oranının arttırılması hedeflenmektedir. Bu nedenle Okulumuz Ortaokul olmasından sonra Okulumuz Kayıt alanındaki zorunlu eğitim çağında bulunan ve hayat boyu öğrenme imkanlarından faydalanan tüm bireylerin örgün ve yaygın eğitime erişiminin ve tamamlamasının sağlanması için çalışmalar yapılmaktadır.Okullumuzda herkesin eğitime eşit imkânlarla sahip olması ve kaliteli bir eğitim alması öncelikli hedeflerimizdendir.</w:t>
      </w:r>
    </w:p>
    <w:p w14:paraId="7A439F75">
      <w:pPr>
        <w:autoSpaceDE w:val="0"/>
        <w:autoSpaceDN w:val="0"/>
        <w:adjustRightInd w:val="0"/>
        <w:spacing w:before="120" w:line="23" w:lineRule="atLeast"/>
        <w:ind w:firstLine="708"/>
        <w:rPr>
          <w:b/>
        </w:rPr>
      </w:pPr>
    </w:p>
    <w:p w14:paraId="16AE982F">
      <w:pPr>
        <w:autoSpaceDE w:val="0"/>
        <w:autoSpaceDN w:val="0"/>
        <w:adjustRightInd w:val="0"/>
        <w:spacing w:before="120" w:line="23" w:lineRule="atLeast"/>
        <w:ind w:firstLine="708"/>
        <w:rPr>
          <w:b/>
          <w:shd w:val="clear" w:color="auto" w:fill="FFFFFF"/>
        </w:rPr>
      </w:pPr>
      <w:r>
        <w:t xml:space="preserve">Okulumuz da  hayat boyu öğrenme imkânlarından daha kolay şartlarda ve beklentilerini karşılayacak şekilde eğitim almalarını sağlayıcı çalışmalar devam etmektedir. </w:t>
      </w:r>
    </w:p>
    <w:p w14:paraId="7E37D14A">
      <w:pPr>
        <w:pStyle w:val="66"/>
        <w:tabs>
          <w:tab w:val="left" w:pos="7310"/>
        </w:tabs>
        <w:spacing w:before="120" w:line="23" w:lineRule="atLeast"/>
        <w:ind w:left="0"/>
      </w:pPr>
      <w:r>
        <w:t xml:space="preserve">           Eğitimin her kademesinde okullaşma oranlarının, okul öncesine verilen önemin, dezavantajlı bireylerin eğitime erişim imkânlarının artmasını Okul Öncesi ve Temel Eğitimden tüm çağ nüfusunun faydalanmasını hedeflemekteyiz. Okul terklerinin, devamsızlığın ve disiplin olaylarının azalmasını ve hayat boyu öğrenmeye katılım artmasını hedeflemekteyiz. </w:t>
      </w:r>
    </w:p>
    <w:p w14:paraId="1DBDBF33">
      <w:pPr>
        <w:pStyle w:val="66"/>
        <w:tabs>
          <w:tab w:val="left" w:pos="7310"/>
        </w:tabs>
        <w:spacing w:before="120" w:line="23" w:lineRule="atLeast"/>
        <w:ind w:left="0"/>
      </w:pPr>
    </w:p>
    <w:p w14:paraId="32B28F4D">
      <w:pPr>
        <w:pStyle w:val="66"/>
        <w:tabs>
          <w:tab w:val="left" w:pos="7310"/>
        </w:tabs>
        <w:spacing w:before="120" w:line="23" w:lineRule="atLeast"/>
        <w:ind w:left="0"/>
        <w:rPr>
          <w:b/>
        </w:rPr>
      </w:pPr>
      <w:r>
        <w:rPr>
          <w:b/>
        </w:rPr>
        <w:t>PERFORMANS GÖSTERGELERİ 1.1</w:t>
      </w:r>
    </w:p>
    <w:tbl>
      <w:tblPr>
        <w:tblStyle w:val="12"/>
        <w:tblW w:w="9534" w:type="dxa"/>
        <w:tblInd w:w="0" w:type="dxa"/>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Layout w:type="fixed"/>
        <w:tblCellMar>
          <w:top w:w="0" w:type="dxa"/>
          <w:left w:w="108" w:type="dxa"/>
          <w:bottom w:w="0" w:type="dxa"/>
          <w:right w:w="108" w:type="dxa"/>
        </w:tblCellMar>
      </w:tblPr>
      <w:tblGrid>
        <w:gridCol w:w="4928"/>
        <w:gridCol w:w="709"/>
        <w:gridCol w:w="708"/>
        <w:gridCol w:w="851"/>
        <w:gridCol w:w="2338"/>
      </w:tblGrid>
      <w:tr w14:paraId="40631454">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20" w:hRule="atLeast"/>
        </w:trPr>
        <w:tc>
          <w:tcPr>
            <w:tcW w:w="4928" w:type="dxa"/>
            <w:vMerge w:val="restart"/>
            <w:shd w:val="clear" w:color="auto" w:fill="A8D08D"/>
            <w:vAlign w:val="center"/>
          </w:tcPr>
          <w:p w14:paraId="4C169524">
            <w:pPr>
              <w:spacing w:after="0"/>
              <w:rPr>
                <w:rFonts w:eastAsia="Times New Roman"/>
                <w:b/>
                <w:bCs/>
                <w:color w:val="000000"/>
                <w:sz w:val="20"/>
                <w:szCs w:val="20"/>
                <w:lang w:eastAsia="tr-TR"/>
              </w:rPr>
            </w:pPr>
            <w:bookmarkStart w:id="29" w:name="_Toc411614376"/>
            <w:r>
              <w:rPr>
                <w:rFonts w:eastAsia="Times New Roman"/>
                <w:b/>
                <w:color w:val="000000"/>
                <w:sz w:val="20"/>
                <w:szCs w:val="20"/>
                <w:lang w:eastAsia="tr-TR"/>
              </w:rPr>
              <w:t>PERFORMANS GÖSTERGESİ</w:t>
            </w:r>
          </w:p>
        </w:tc>
        <w:tc>
          <w:tcPr>
            <w:tcW w:w="2268" w:type="dxa"/>
            <w:gridSpan w:val="3"/>
            <w:shd w:val="clear" w:color="auto" w:fill="A8D08D"/>
            <w:vAlign w:val="center"/>
          </w:tcPr>
          <w:p w14:paraId="722907B5">
            <w:pPr>
              <w:spacing w:after="0"/>
              <w:jc w:val="center"/>
              <w:rPr>
                <w:rFonts w:eastAsia="Times New Roman"/>
                <w:b/>
                <w:bCs/>
                <w:color w:val="000000"/>
                <w:sz w:val="20"/>
                <w:szCs w:val="20"/>
                <w:lang w:eastAsia="tr-TR"/>
              </w:rPr>
            </w:pPr>
            <w:r>
              <w:rPr>
                <w:rFonts w:eastAsia="Times New Roman"/>
                <w:b/>
                <w:color w:val="000000"/>
                <w:sz w:val="20"/>
                <w:szCs w:val="20"/>
                <w:lang w:eastAsia="tr-TR"/>
              </w:rPr>
              <w:t>MEVCUT DURUM</w:t>
            </w:r>
          </w:p>
        </w:tc>
        <w:tc>
          <w:tcPr>
            <w:tcW w:w="2338" w:type="dxa"/>
            <w:shd w:val="clear" w:color="auto" w:fill="A8D08D"/>
            <w:vAlign w:val="center"/>
          </w:tcPr>
          <w:p w14:paraId="08A82CD1">
            <w:pPr>
              <w:spacing w:after="0"/>
              <w:jc w:val="center"/>
              <w:rPr>
                <w:rFonts w:eastAsia="Times New Roman"/>
                <w:b/>
                <w:bCs/>
                <w:color w:val="000000"/>
                <w:sz w:val="20"/>
                <w:szCs w:val="20"/>
                <w:lang w:eastAsia="tr-TR"/>
              </w:rPr>
            </w:pPr>
            <w:r>
              <w:rPr>
                <w:rFonts w:eastAsia="Times New Roman"/>
                <w:b/>
                <w:color w:val="000000"/>
                <w:sz w:val="20"/>
                <w:szCs w:val="20"/>
                <w:lang w:eastAsia="tr-TR"/>
              </w:rPr>
              <w:t>PERFORMANS HEDEFLERİ</w:t>
            </w:r>
          </w:p>
        </w:tc>
      </w:tr>
      <w:tr w14:paraId="45819638">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20" w:hRule="atLeast"/>
        </w:trPr>
        <w:tc>
          <w:tcPr>
            <w:tcW w:w="4928" w:type="dxa"/>
            <w:vMerge w:val="continue"/>
            <w:shd w:val="clear" w:color="auto" w:fill="A8D08D"/>
            <w:vAlign w:val="center"/>
          </w:tcPr>
          <w:p w14:paraId="2AF625B3">
            <w:pPr>
              <w:spacing w:after="0"/>
              <w:jc w:val="center"/>
              <w:rPr>
                <w:rFonts w:eastAsia="Times New Roman"/>
                <w:b/>
                <w:bCs/>
                <w:color w:val="FFFFFF"/>
                <w:sz w:val="20"/>
                <w:szCs w:val="20"/>
                <w:lang w:eastAsia="tr-TR"/>
              </w:rPr>
            </w:pPr>
          </w:p>
        </w:tc>
        <w:tc>
          <w:tcPr>
            <w:tcW w:w="709" w:type="dxa"/>
            <w:shd w:val="clear" w:color="auto" w:fill="A8D08D"/>
            <w:vAlign w:val="center"/>
          </w:tcPr>
          <w:p w14:paraId="0A99DD15">
            <w:pPr>
              <w:spacing w:after="0"/>
              <w:jc w:val="center"/>
              <w:rPr>
                <w:rFonts w:eastAsia="Times New Roman"/>
                <w:b/>
                <w:bCs/>
                <w:color w:val="FFFFFF"/>
                <w:sz w:val="20"/>
                <w:szCs w:val="20"/>
                <w:lang w:eastAsia="tr-TR"/>
              </w:rPr>
            </w:pPr>
            <w:r>
              <w:rPr>
                <w:rFonts w:eastAsia="Times New Roman"/>
                <w:b/>
                <w:bCs/>
                <w:color w:val="FFFFFF"/>
                <w:sz w:val="20"/>
                <w:szCs w:val="20"/>
                <w:lang w:eastAsia="tr-TR"/>
              </w:rPr>
              <w:t>2021</w:t>
            </w:r>
          </w:p>
        </w:tc>
        <w:tc>
          <w:tcPr>
            <w:tcW w:w="708" w:type="dxa"/>
            <w:shd w:val="clear" w:color="auto" w:fill="A8D08D"/>
            <w:vAlign w:val="center"/>
          </w:tcPr>
          <w:p w14:paraId="0E1CBF84">
            <w:pPr>
              <w:spacing w:after="0"/>
              <w:jc w:val="center"/>
              <w:rPr>
                <w:rFonts w:eastAsia="Times New Roman"/>
                <w:b/>
                <w:bCs/>
                <w:color w:val="FFFFFF"/>
                <w:sz w:val="20"/>
                <w:szCs w:val="20"/>
                <w:lang w:eastAsia="tr-TR"/>
              </w:rPr>
            </w:pPr>
            <w:r>
              <w:rPr>
                <w:rFonts w:eastAsia="Times New Roman"/>
                <w:b/>
                <w:bCs/>
                <w:color w:val="FFFFFF"/>
                <w:sz w:val="20"/>
                <w:szCs w:val="20"/>
                <w:lang w:eastAsia="tr-TR"/>
              </w:rPr>
              <w:t>2022</w:t>
            </w:r>
          </w:p>
        </w:tc>
        <w:tc>
          <w:tcPr>
            <w:tcW w:w="851" w:type="dxa"/>
            <w:shd w:val="clear" w:color="auto" w:fill="A8D08D"/>
            <w:vAlign w:val="center"/>
          </w:tcPr>
          <w:p w14:paraId="7A0E5F87">
            <w:pPr>
              <w:spacing w:after="0"/>
              <w:jc w:val="center"/>
              <w:rPr>
                <w:rFonts w:eastAsia="Times New Roman"/>
                <w:b/>
                <w:bCs/>
                <w:color w:val="FFFFFF"/>
                <w:sz w:val="20"/>
                <w:szCs w:val="20"/>
                <w:lang w:eastAsia="tr-TR"/>
              </w:rPr>
            </w:pPr>
            <w:r>
              <w:rPr>
                <w:rFonts w:eastAsia="Times New Roman"/>
                <w:b/>
                <w:bCs/>
                <w:color w:val="FFFFFF"/>
                <w:sz w:val="20"/>
                <w:szCs w:val="20"/>
                <w:lang w:eastAsia="tr-TR"/>
              </w:rPr>
              <w:t>2023</w:t>
            </w:r>
          </w:p>
        </w:tc>
        <w:tc>
          <w:tcPr>
            <w:tcW w:w="2338" w:type="dxa"/>
            <w:shd w:val="clear" w:color="auto" w:fill="A8D08D"/>
            <w:vAlign w:val="center"/>
          </w:tcPr>
          <w:p w14:paraId="05AB9BE9">
            <w:pPr>
              <w:spacing w:after="0"/>
              <w:jc w:val="center"/>
              <w:rPr>
                <w:rFonts w:eastAsia="Times New Roman"/>
                <w:b/>
                <w:bCs/>
                <w:color w:val="FFFFFF"/>
                <w:sz w:val="20"/>
                <w:szCs w:val="20"/>
                <w:lang w:eastAsia="tr-TR"/>
              </w:rPr>
            </w:pPr>
            <w:r>
              <w:rPr>
                <w:rFonts w:eastAsia="Times New Roman"/>
                <w:b/>
                <w:bCs/>
                <w:color w:val="FFFFFF"/>
                <w:sz w:val="20"/>
                <w:szCs w:val="20"/>
                <w:lang w:eastAsia="tr-TR"/>
              </w:rPr>
              <w:t>2028</w:t>
            </w:r>
          </w:p>
        </w:tc>
      </w:tr>
      <w:tr w14:paraId="610883D1">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20" w:hRule="atLeast"/>
        </w:trPr>
        <w:tc>
          <w:tcPr>
            <w:tcW w:w="4928" w:type="dxa"/>
            <w:vAlign w:val="center"/>
          </w:tcPr>
          <w:p w14:paraId="0A0B1CAC">
            <w:pPr>
              <w:spacing w:after="0"/>
              <w:rPr>
                <w:bCs/>
                <w:sz w:val="20"/>
                <w:szCs w:val="20"/>
              </w:rPr>
            </w:pPr>
            <w:r>
              <w:rPr>
                <w:bCs/>
                <w:sz w:val="20"/>
                <w:szCs w:val="20"/>
              </w:rPr>
              <w:t>Ortaokulu tamamlama oranı</w:t>
            </w:r>
          </w:p>
        </w:tc>
        <w:tc>
          <w:tcPr>
            <w:tcW w:w="709" w:type="dxa"/>
            <w:vAlign w:val="center"/>
          </w:tcPr>
          <w:p w14:paraId="0BD156E3">
            <w:pPr>
              <w:spacing w:after="0"/>
              <w:jc w:val="center"/>
              <w:rPr>
                <w:sz w:val="20"/>
                <w:szCs w:val="20"/>
              </w:rPr>
            </w:pPr>
            <w:r>
              <w:rPr>
                <w:sz w:val="20"/>
                <w:szCs w:val="20"/>
              </w:rPr>
              <w:t>100</w:t>
            </w:r>
          </w:p>
        </w:tc>
        <w:tc>
          <w:tcPr>
            <w:tcW w:w="708" w:type="dxa"/>
            <w:vAlign w:val="center"/>
          </w:tcPr>
          <w:p w14:paraId="6FF9FAE4">
            <w:pPr>
              <w:spacing w:after="0"/>
              <w:jc w:val="center"/>
              <w:rPr>
                <w:sz w:val="20"/>
                <w:szCs w:val="20"/>
              </w:rPr>
            </w:pPr>
            <w:r>
              <w:rPr>
                <w:sz w:val="20"/>
                <w:szCs w:val="20"/>
              </w:rPr>
              <w:t>100</w:t>
            </w:r>
          </w:p>
        </w:tc>
        <w:tc>
          <w:tcPr>
            <w:tcW w:w="851" w:type="dxa"/>
            <w:vAlign w:val="center"/>
          </w:tcPr>
          <w:p w14:paraId="03A8F544">
            <w:pPr>
              <w:spacing w:after="0"/>
              <w:jc w:val="center"/>
              <w:rPr>
                <w:sz w:val="20"/>
                <w:szCs w:val="20"/>
              </w:rPr>
            </w:pPr>
            <w:r>
              <w:rPr>
                <w:sz w:val="20"/>
                <w:szCs w:val="20"/>
              </w:rPr>
              <w:t>100</w:t>
            </w:r>
          </w:p>
        </w:tc>
        <w:tc>
          <w:tcPr>
            <w:tcW w:w="2338" w:type="dxa"/>
            <w:vAlign w:val="center"/>
          </w:tcPr>
          <w:p w14:paraId="7507B418">
            <w:pPr>
              <w:spacing w:after="0"/>
              <w:jc w:val="center"/>
              <w:rPr>
                <w:sz w:val="20"/>
                <w:szCs w:val="20"/>
              </w:rPr>
            </w:pPr>
            <w:r>
              <w:rPr>
                <w:sz w:val="20"/>
                <w:szCs w:val="20"/>
              </w:rPr>
              <w:t>100</w:t>
            </w:r>
          </w:p>
        </w:tc>
      </w:tr>
      <w:tr w14:paraId="0E781653">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20" w:hRule="atLeast"/>
        </w:trPr>
        <w:tc>
          <w:tcPr>
            <w:tcW w:w="4928" w:type="dxa"/>
            <w:vAlign w:val="center"/>
          </w:tcPr>
          <w:p w14:paraId="357874DD">
            <w:pPr>
              <w:spacing w:after="0"/>
              <w:rPr>
                <w:bCs/>
                <w:sz w:val="20"/>
                <w:szCs w:val="20"/>
              </w:rPr>
            </w:pPr>
            <w:r>
              <w:rPr>
                <w:bCs/>
                <w:sz w:val="20"/>
                <w:szCs w:val="20"/>
              </w:rPr>
              <w:t>Mazeretsiz (0-10 gün)  devamsızlığı olan öğrenci oranı</w:t>
            </w:r>
          </w:p>
        </w:tc>
        <w:tc>
          <w:tcPr>
            <w:tcW w:w="709" w:type="dxa"/>
            <w:vAlign w:val="center"/>
          </w:tcPr>
          <w:p w14:paraId="155F2B28">
            <w:pPr>
              <w:spacing w:after="0"/>
              <w:jc w:val="center"/>
              <w:rPr>
                <w:sz w:val="20"/>
                <w:szCs w:val="20"/>
              </w:rPr>
            </w:pPr>
            <w:r>
              <w:rPr>
                <w:sz w:val="20"/>
                <w:szCs w:val="20"/>
              </w:rPr>
              <w:t>1,75</w:t>
            </w:r>
          </w:p>
        </w:tc>
        <w:tc>
          <w:tcPr>
            <w:tcW w:w="708" w:type="dxa"/>
            <w:vAlign w:val="center"/>
          </w:tcPr>
          <w:p w14:paraId="702886E2">
            <w:pPr>
              <w:spacing w:after="0"/>
              <w:jc w:val="center"/>
              <w:rPr>
                <w:sz w:val="20"/>
                <w:szCs w:val="20"/>
              </w:rPr>
            </w:pPr>
            <w:r>
              <w:rPr>
                <w:sz w:val="20"/>
                <w:szCs w:val="20"/>
              </w:rPr>
              <w:t>1,80</w:t>
            </w:r>
          </w:p>
        </w:tc>
        <w:tc>
          <w:tcPr>
            <w:tcW w:w="851" w:type="dxa"/>
            <w:vAlign w:val="center"/>
          </w:tcPr>
          <w:p w14:paraId="4F874DC8">
            <w:pPr>
              <w:spacing w:after="0"/>
              <w:jc w:val="center"/>
              <w:rPr>
                <w:sz w:val="20"/>
                <w:szCs w:val="20"/>
              </w:rPr>
            </w:pPr>
            <w:r>
              <w:rPr>
                <w:sz w:val="20"/>
                <w:szCs w:val="20"/>
              </w:rPr>
              <w:t>1,62</w:t>
            </w:r>
          </w:p>
        </w:tc>
        <w:tc>
          <w:tcPr>
            <w:tcW w:w="2338" w:type="dxa"/>
            <w:vAlign w:val="center"/>
          </w:tcPr>
          <w:p w14:paraId="3B85AFA5">
            <w:pPr>
              <w:spacing w:after="0"/>
              <w:jc w:val="center"/>
              <w:rPr>
                <w:sz w:val="20"/>
                <w:szCs w:val="20"/>
              </w:rPr>
            </w:pPr>
            <w:r>
              <w:rPr>
                <w:sz w:val="20"/>
                <w:szCs w:val="20"/>
              </w:rPr>
              <w:t>1</w:t>
            </w:r>
          </w:p>
        </w:tc>
      </w:tr>
      <w:tr w14:paraId="62BAAB2B">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20" w:hRule="atLeast"/>
        </w:trPr>
        <w:tc>
          <w:tcPr>
            <w:tcW w:w="4928" w:type="dxa"/>
            <w:vAlign w:val="center"/>
          </w:tcPr>
          <w:p w14:paraId="1F590FA1">
            <w:pPr>
              <w:spacing w:after="0"/>
              <w:rPr>
                <w:bCs/>
                <w:sz w:val="20"/>
                <w:szCs w:val="20"/>
              </w:rPr>
            </w:pPr>
            <w:r>
              <w:rPr>
                <w:bCs/>
                <w:sz w:val="20"/>
                <w:szCs w:val="20"/>
              </w:rPr>
              <w:t>Mazeretsiz (10-20 gün)  devamsızlığı olan öğrenci oranı</w:t>
            </w:r>
          </w:p>
        </w:tc>
        <w:tc>
          <w:tcPr>
            <w:tcW w:w="709" w:type="dxa"/>
            <w:vAlign w:val="center"/>
          </w:tcPr>
          <w:p w14:paraId="296EE336">
            <w:pPr>
              <w:spacing w:after="0"/>
              <w:jc w:val="center"/>
              <w:rPr>
                <w:sz w:val="20"/>
                <w:szCs w:val="20"/>
              </w:rPr>
            </w:pPr>
            <w:r>
              <w:rPr>
                <w:sz w:val="20"/>
                <w:szCs w:val="20"/>
              </w:rPr>
              <w:t>1,75</w:t>
            </w:r>
          </w:p>
        </w:tc>
        <w:tc>
          <w:tcPr>
            <w:tcW w:w="708" w:type="dxa"/>
            <w:vAlign w:val="center"/>
          </w:tcPr>
          <w:p w14:paraId="77BDDB18">
            <w:pPr>
              <w:spacing w:after="0"/>
              <w:jc w:val="center"/>
              <w:rPr>
                <w:sz w:val="20"/>
                <w:szCs w:val="20"/>
              </w:rPr>
            </w:pPr>
            <w:r>
              <w:rPr>
                <w:sz w:val="20"/>
                <w:szCs w:val="20"/>
              </w:rPr>
              <w:t>1,92</w:t>
            </w:r>
          </w:p>
        </w:tc>
        <w:tc>
          <w:tcPr>
            <w:tcW w:w="851" w:type="dxa"/>
            <w:vAlign w:val="center"/>
          </w:tcPr>
          <w:p w14:paraId="0EB9BCCD">
            <w:pPr>
              <w:spacing w:after="0"/>
              <w:jc w:val="center"/>
              <w:rPr>
                <w:sz w:val="20"/>
                <w:szCs w:val="20"/>
              </w:rPr>
            </w:pPr>
            <w:r>
              <w:rPr>
                <w:sz w:val="20"/>
                <w:szCs w:val="20"/>
              </w:rPr>
              <w:t>1,84</w:t>
            </w:r>
          </w:p>
        </w:tc>
        <w:tc>
          <w:tcPr>
            <w:tcW w:w="2338" w:type="dxa"/>
            <w:vAlign w:val="center"/>
          </w:tcPr>
          <w:p w14:paraId="226171AC">
            <w:pPr>
              <w:spacing w:after="0"/>
              <w:jc w:val="center"/>
              <w:rPr>
                <w:sz w:val="20"/>
                <w:szCs w:val="20"/>
              </w:rPr>
            </w:pPr>
            <w:r>
              <w:rPr>
                <w:sz w:val="20"/>
                <w:szCs w:val="20"/>
              </w:rPr>
              <w:t>1</w:t>
            </w:r>
          </w:p>
        </w:tc>
      </w:tr>
      <w:tr w14:paraId="0D707D28">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20" w:hRule="atLeast"/>
        </w:trPr>
        <w:tc>
          <w:tcPr>
            <w:tcW w:w="4928" w:type="dxa"/>
            <w:vAlign w:val="center"/>
          </w:tcPr>
          <w:p w14:paraId="2AAB617C">
            <w:pPr>
              <w:spacing w:after="0"/>
              <w:rPr>
                <w:bCs/>
                <w:sz w:val="20"/>
                <w:szCs w:val="20"/>
              </w:rPr>
            </w:pPr>
            <w:r>
              <w:rPr>
                <w:bCs/>
                <w:sz w:val="20"/>
                <w:szCs w:val="20"/>
              </w:rPr>
              <w:t>Mazeretsiz (20 günden çok)  devamsızlığı olan öğrenci oranı</w:t>
            </w:r>
          </w:p>
        </w:tc>
        <w:tc>
          <w:tcPr>
            <w:tcW w:w="709" w:type="dxa"/>
            <w:vAlign w:val="center"/>
          </w:tcPr>
          <w:p w14:paraId="23003F02">
            <w:pPr>
              <w:spacing w:after="0"/>
              <w:jc w:val="center"/>
              <w:rPr>
                <w:sz w:val="20"/>
                <w:szCs w:val="20"/>
              </w:rPr>
            </w:pPr>
            <w:r>
              <w:rPr>
                <w:sz w:val="20"/>
                <w:szCs w:val="20"/>
              </w:rPr>
              <w:t>0,89</w:t>
            </w:r>
          </w:p>
        </w:tc>
        <w:tc>
          <w:tcPr>
            <w:tcW w:w="708" w:type="dxa"/>
            <w:vAlign w:val="center"/>
          </w:tcPr>
          <w:p w14:paraId="0E837470">
            <w:pPr>
              <w:spacing w:after="0"/>
              <w:jc w:val="center"/>
              <w:rPr>
                <w:sz w:val="20"/>
                <w:szCs w:val="20"/>
              </w:rPr>
            </w:pPr>
            <w:r>
              <w:rPr>
                <w:sz w:val="20"/>
                <w:szCs w:val="20"/>
              </w:rPr>
              <w:t>0,76</w:t>
            </w:r>
          </w:p>
        </w:tc>
        <w:tc>
          <w:tcPr>
            <w:tcW w:w="851" w:type="dxa"/>
            <w:vAlign w:val="center"/>
          </w:tcPr>
          <w:p w14:paraId="48C982BC">
            <w:pPr>
              <w:spacing w:after="0"/>
              <w:jc w:val="center"/>
              <w:rPr>
                <w:sz w:val="20"/>
                <w:szCs w:val="20"/>
              </w:rPr>
            </w:pPr>
            <w:r>
              <w:rPr>
                <w:sz w:val="20"/>
                <w:szCs w:val="20"/>
              </w:rPr>
              <w:t>1,29</w:t>
            </w:r>
          </w:p>
        </w:tc>
        <w:tc>
          <w:tcPr>
            <w:tcW w:w="2338" w:type="dxa"/>
            <w:vAlign w:val="center"/>
          </w:tcPr>
          <w:p w14:paraId="4C363D4E">
            <w:pPr>
              <w:spacing w:after="0"/>
              <w:jc w:val="center"/>
              <w:rPr>
                <w:sz w:val="20"/>
                <w:szCs w:val="20"/>
              </w:rPr>
            </w:pPr>
            <w:r>
              <w:rPr>
                <w:sz w:val="20"/>
                <w:szCs w:val="20"/>
              </w:rPr>
              <w:t>0,15</w:t>
            </w:r>
          </w:p>
        </w:tc>
      </w:tr>
      <w:tr w14:paraId="118D03DD">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20" w:hRule="atLeast"/>
        </w:trPr>
        <w:tc>
          <w:tcPr>
            <w:tcW w:w="4928" w:type="dxa"/>
            <w:vAlign w:val="center"/>
          </w:tcPr>
          <w:p w14:paraId="1D60E49C">
            <w:pPr>
              <w:spacing w:after="0"/>
              <w:rPr>
                <w:b/>
                <w:bCs/>
                <w:sz w:val="20"/>
                <w:szCs w:val="20"/>
              </w:rPr>
            </w:pPr>
            <w:r>
              <w:rPr>
                <w:bCs/>
                <w:sz w:val="20"/>
                <w:szCs w:val="20"/>
              </w:rPr>
              <w:t>Ortaokulda sağlık nedeniyle sürekli devamsız öğrenci oranı</w:t>
            </w:r>
          </w:p>
        </w:tc>
        <w:tc>
          <w:tcPr>
            <w:tcW w:w="709" w:type="dxa"/>
            <w:vAlign w:val="center"/>
          </w:tcPr>
          <w:p w14:paraId="55AA3B07">
            <w:pPr>
              <w:spacing w:after="0"/>
              <w:jc w:val="center"/>
              <w:rPr>
                <w:sz w:val="20"/>
                <w:szCs w:val="20"/>
              </w:rPr>
            </w:pPr>
            <w:r>
              <w:rPr>
                <w:sz w:val="20"/>
                <w:szCs w:val="20"/>
              </w:rPr>
              <w:t>1,33</w:t>
            </w:r>
          </w:p>
        </w:tc>
        <w:tc>
          <w:tcPr>
            <w:tcW w:w="708" w:type="dxa"/>
            <w:vAlign w:val="center"/>
          </w:tcPr>
          <w:p w14:paraId="7F8BA800">
            <w:pPr>
              <w:spacing w:after="0"/>
              <w:jc w:val="center"/>
              <w:rPr>
                <w:sz w:val="20"/>
                <w:szCs w:val="20"/>
              </w:rPr>
            </w:pPr>
            <w:r>
              <w:rPr>
                <w:sz w:val="20"/>
                <w:szCs w:val="20"/>
              </w:rPr>
              <w:t>1,44</w:t>
            </w:r>
          </w:p>
        </w:tc>
        <w:tc>
          <w:tcPr>
            <w:tcW w:w="851" w:type="dxa"/>
            <w:vAlign w:val="center"/>
          </w:tcPr>
          <w:p w14:paraId="2750B37A">
            <w:pPr>
              <w:spacing w:after="0"/>
              <w:jc w:val="center"/>
              <w:rPr>
                <w:sz w:val="20"/>
                <w:szCs w:val="20"/>
              </w:rPr>
            </w:pPr>
            <w:r>
              <w:rPr>
                <w:sz w:val="20"/>
                <w:szCs w:val="20"/>
              </w:rPr>
              <w:t>1,81</w:t>
            </w:r>
          </w:p>
        </w:tc>
        <w:tc>
          <w:tcPr>
            <w:tcW w:w="2338" w:type="dxa"/>
            <w:vAlign w:val="center"/>
          </w:tcPr>
          <w:p w14:paraId="2EB28180">
            <w:pPr>
              <w:spacing w:after="0"/>
              <w:jc w:val="center"/>
              <w:rPr>
                <w:sz w:val="20"/>
                <w:szCs w:val="20"/>
              </w:rPr>
            </w:pPr>
            <w:r>
              <w:rPr>
                <w:sz w:val="20"/>
                <w:szCs w:val="20"/>
              </w:rPr>
              <w:t>1</w:t>
            </w:r>
          </w:p>
        </w:tc>
      </w:tr>
      <w:tr w14:paraId="1B3F283D">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20" w:hRule="atLeast"/>
        </w:trPr>
        <w:tc>
          <w:tcPr>
            <w:tcW w:w="4928" w:type="dxa"/>
            <w:vAlign w:val="center"/>
          </w:tcPr>
          <w:p w14:paraId="61AEC9CD">
            <w:pPr>
              <w:spacing w:after="0"/>
              <w:rPr>
                <w:bCs/>
                <w:sz w:val="20"/>
                <w:szCs w:val="20"/>
              </w:rPr>
            </w:pPr>
            <w:r>
              <w:rPr>
                <w:bCs/>
                <w:sz w:val="20"/>
                <w:szCs w:val="20"/>
              </w:rPr>
              <w:t>Evde bakım Hizmetinden yararlanan öğrenci oranı</w:t>
            </w:r>
          </w:p>
        </w:tc>
        <w:tc>
          <w:tcPr>
            <w:tcW w:w="709" w:type="dxa"/>
            <w:vAlign w:val="center"/>
          </w:tcPr>
          <w:p w14:paraId="1747CBA5">
            <w:pPr>
              <w:spacing w:after="0"/>
              <w:rPr>
                <w:sz w:val="18"/>
                <w:szCs w:val="18"/>
              </w:rPr>
            </w:pPr>
            <w:r>
              <w:rPr>
                <w:sz w:val="18"/>
                <w:szCs w:val="18"/>
              </w:rPr>
              <w:t>1.26</w:t>
            </w:r>
          </w:p>
        </w:tc>
        <w:tc>
          <w:tcPr>
            <w:tcW w:w="708" w:type="dxa"/>
            <w:vAlign w:val="center"/>
          </w:tcPr>
          <w:p w14:paraId="041A66CE">
            <w:pPr>
              <w:spacing w:after="0"/>
              <w:jc w:val="center"/>
              <w:rPr>
                <w:sz w:val="18"/>
                <w:szCs w:val="18"/>
              </w:rPr>
            </w:pPr>
            <w:r>
              <w:rPr>
                <w:sz w:val="18"/>
                <w:szCs w:val="18"/>
              </w:rPr>
              <w:t>0,99</w:t>
            </w:r>
          </w:p>
        </w:tc>
        <w:tc>
          <w:tcPr>
            <w:tcW w:w="851" w:type="dxa"/>
            <w:vAlign w:val="center"/>
          </w:tcPr>
          <w:p w14:paraId="72BEDB23">
            <w:pPr>
              <w:spacing w:after="0"/>
              <w:jc w:val="center"/>
              <w:rPr>
                <w:sz w:val="18"/>
                <w:szCs w:val="18"/>
              </w:rPr>
            </w:pPr>
            <w:r>
              <w:rPr>
                <w:sz w:val="18"/>
                <w:szCs w:val="18"/>
              </w:rPr>
              <w:t>1.8</w:t>
            </w:r>
          </w:p>
        </w:tc>
        <w:tc>
          <w:tcPr>
            <w:tcW w:w="2338" w:type="dxa"/>
            <w:vAlign w:val="center"/>
          </w:tcPr>
          <w:p w14:paraId="3263C6AD">
            <w:pPr>
              <w:spacing w:after="0"/>
              <w:jc w:val="center"/>
              <w:rPr>
                <w:sz w:val="20"/>
                <w:szCs w:val="20"/>
              </w:rPr>
            </w:pPr>
            <w:r>
              <w:rPr>
                <w:sz w:val="20"/>
                <w:szCs w:val="20"/>
              </w:rPr>
              <w:t>100</w:t>
            </w:r>
          </w:p>
        </w:tc>
      </w:tr>
      <w:tr w14:paraId="397FCCC4">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20" w:hRule="atLeast"/>
        </w:trPr>
        <w:tc>
          <w:tcPr>
            <w:tcW w:w="4928" w:type="dxa"/>
            <w:vAlign w:val="center"/>
          </w:tcPr>
          <w:p w14:paraId="3D0E9B08">
            <w:pPr>
              <w:spacing w:after="0"/>
              <w:rPr>
                <w:bCs/>
                <w:sz w:val="20"/>
                <w:szCs w:val="20"/>
              </w:rPr>
            </w:pPr>
            <w:r>
              <w:rPr>
                <w:bCs/>
                <w:sz w:val="20"/>
                <w:szCs w:val="20"/>
              </w:rPr>
              <w:t>Evde bakım Hizmetinden yararlanamayan öğrenci oranı</w:t>
            </w:r>
          </w:p>
        </w:tc>
        <w:tc>
          <w:tcPr>
            <w:tcW w:w="709" w:type="dxa"/>
            <w:vAlign w:val="center"/>
          </w:tcPr>
          <w:p w14:paraId="09198584">
            <w:pPr>
              <w:spacing w:after="0"/>
              <w:jc w:val="center"/>
              <w:rPr>
                <w:sz w:val="20"/>
                <w:szCs w:val="20"/>
              </w:rPr>
            </w:pPr>
            <w:r>
              <w:rPr>
                <w:sz w:val="20"/>
                <w:szCs w:val="20"/>
              </w:rPr>
              <w:t>0-</w:t>
            </w:r>
          </w:p>
        </w:tc>
        <w:tc>
          <w:tcPr>
            <w:tcW w:w="708" w:type="dxa"/>
            <w:vAlign w:val="center"/>
          </w:tcPr>
          <w:p w14:paraId="6E4170EC">
            <w:pPr>
              <w:spacing w:after="0"/>
              <w:jc w:val="center"/>
              <w:rPr>
                <w:sz w:val="20"/>
                <w:szCs w:val="20"/>
              </w:rPr>
            </w:pPr>
            <w:r>
              <w:rPr>
                <w:sz w:val="20"/>
                <w:szCs w:val="20"/>
              </w:rPr>
              <w:t>0</w:t>
            </w:r>
          </w:p>
        </w:tc>
        <w:tc>
          <w:tcPr>
            <w:tcW w:w="851" w:type="dxa"/>
            <w:vAlign w:val="center"/>
          </w:tcPr>
          <w:p w14:paraId="234E8F88">
            <w:pPr>
              <w:spacing w:after="0"/>
              <w:jc w:val="center"/>
              <w:rPr>
                <w:sz w:val="20"/>
                <w:szCs w:val="20"/>
              </w:rPr>
            </w:pPr>
            <w:r>
              <w:rPr>
                <w:sz w:val="20"/>
                <w:szCs w:val="20"/>
              </w:rPr>
              <w:t>0</w:t>
            </w:r>
          </w:p>
        </w:tc>
        <w:tc>
          <w:tcPr>
            <w:tcW w:w="2338" w:type="dxa"/>
            <w:vAlign w:val="center"/>
          </w:tcPr>
          <w:p w14:paraId="635DAD5C">
            <w:pPr>
              <w:spacing w:after="0"/>
              <w:jc w:val="center"/>
              <w:rPr>
                <w:sz w:val="20"/>
                <w:szCs w:val="20"/>
              </w:rPr>
            </w:pPr>
            <w:r>
              <w:rPr>
                <w:sz w:val="20"/>
                <w:szCs w:val="20"/>
              </w:rPr>
              <w:t>0</w:t>
            </w:r>
          </w:p>
        </w:tc>
      </w:tr>
      <w:tr w14:paraId="407C6DB4">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271" w:hRule="atLeast"/>
        </w:trPr>
        <w:tc>
          <w:tcPr>
            <w:tcW w:w="4928" w:type="dxa"/>
          </w:tcPr>
          <w:p w14:paraId="3DDA9A5F">
            <w:pPr>
              <w:spacing w:after="0"/>
              <w:rPr>
                <w:bCs/>
                <w:sz w:val="20"/>
                <w:szCs w:val="20"/>
              </w:rPr>
            </w:pPr>
            <w:r>
              <w:rPr>
                <w:bCs/>
                <w:sz w:val="20"/>
                <w:szCs w:val="20"/>
              </w:rPr>
              <w:t>Hayat boyu öğrenmeye katılım oranı</w:t>
            </w:r>
          </w:p>
        </w:tc>
        <w:tc>
          <w:tcPr>
            <w:tcW w:w="709" w:type="dxa"/>
            <w:vAlign w:val="center"/>
          </w:tcPr>
          <w:p w14:paraId="38D418B6">
            <w:pPr>
              <w:spacing w:after="0"/>
              <w:jc w:val="center"/>
              <w:rPr>
                <w:sz w:val="20"/>
                <w:szCs w:val="20"/>
              </w:rPr>
            </w:pPr>
            <w:r>
              <w:rPr>
                <w:sz w:val="20"/>
                <w:szCs w:val="20"/>
              </w:rPr>
              <w:t>-</w:t>
            </w:r>
          </w:p>
        </w:tc>
        <w:tc>
          <w:tcPr>
            <w:tcW w:w="708" w:type="dxa"/>
            <w:vAlign w:val="center"/>
          </w:tcPr>
          <w:p w14:paraId="7B6B7D10">
            <w:pPr>
              <w:spacing w:after="0"/>
              <w:jc w:val="center"/>
              <w:rPr>
                <w:sz w:val="20"/>
                <w:szCs w:val="20"/>
              </w:rPr>
            </w:pPr>
            <w:r>
              <w:rPr>
                <w:sz w:val="20"/>
                <w:szCs w:val="20"/>
              </w:rPr>
              <w:t>10</w:t>
            </w:r>
          </w:p>
        </w:tc>
        <w:tc>
          <w:tcPr>
            <w:tcW w:w="851" w:type="dxa"/>
            <w:vAlign w:val="center"/>
          </w:tcPr>
          <w:p w14:paraId="2E61D706">
            <w:pPr>
              <w:spacing w:after="0"/>
              <w:jc w:val="center"/>
              <w:rPr>
                <w:sz w:val="20"/>
                <w:szCs w:val="20"/>
              </w:rPr>
            </w:pPr>
            <w:r>
              <w:rPr>
                <w:sz w:val="20"/>
                <w:szCs w:val="20"/>
              </w:rPr>
              <w:t>17</w:t>
            </w:r>
          </w:p>
        </w:tc>
        <w:tc>
          <w:tcPr>
            <w:tcW w:w="2338" w:type="dxa"/>
            <w:vAlign w:val="center"/>
          </w:tcPr>
          <w:p w14:paraId="5DD30579">
            <w:pPr>
              <w:spacing w:after="0"/>
              <w:jc w:val="center"/>
              <w:rPr>
                <w:sz w:val="20"/>
                <w:szCs w:val="20"/>
              </w:rPr>
            </w:pPr>
            <w:r>
              <w:rPr>
                <w:sz w:val="20"/>
                <w:szCs w:val="20"/>
              </w:rPr>
              <w:t>26</w:t>
            </w:r>
          </w:p>
        </w:tc>
      </w:tr>
      <w:tr w14:paraId="284D45B6">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20" w:hRule="atLeast"/>
        </w:trPr>
        <w:tc>
          <w:tcPr>
            <w:tcW w:w="4928" w:type="dxa"/>
            <w:vAlign w:val="center"/>
          </w:tcPr>
          <w:p w14:paraId="48462486">
            <w:pPr>
              <w:spacing w:after="0"/>
              <w:rPr>
                <w:bCs/>
                <w:sz w:val="20"/>
                <w:szCs w:val="20"/>
              </w:rPr>
            </w:pPr>
            <w:r>
              <w:rPr>
                <w:bCs/>
                <w:sz w:val="20"/>
                <w:szCs w:val="20"/>
              </w:rPr>
              <w:t>Açılan Kurs sayısı</w:t>
            </w:r>
          </w:p>
        </w:tc>
        <w:tc>
          <w:tcPr>
            <w:tcW w:w="709" w:type="dxa"/>
            <w:vAlign w:val="center"/>
          </w:tcPr>
          <w:p w14:paraId="1D940D6C">
            <w:pPr>
              <w:spacing w:after="0"/>
              <w:jc w:val="center"/>
              <w:rPr>
                <w:sz w:val="20"/>
                <w:szCs w:val="20"/>
              </w:rPr>
            </w:pPr>
            <w:r>
              <w:rPr>
                <w:sz w:val="20"/>
                <w:szCs w:val="20"/>
              </w:rPr>
              <w:t>-</w:t>
            </w:r>
          </w:p>
        </w:tc>
        <w:tc>
          <w:tcPr>
            <w:tcW w:w="708" w:type="dxa"/>
            <w:vAlign w:val="center"/>
          </w:tcPr>
          <w:p w14:paraId="69690D89">
            <w:pPr>
              <w:spacing w:after="0"/>
              <w:jc w:val="center"/>
              <w:rPr>
                <w:sz w:val="20"/>
                <w:szCs w:val="20"/>
              </w:rPr>
            </w:pPr>
            <w:r>
              <w:rPr>
                <w:sz w:val="20"/>
                <w:szCs w:val="20"/>
              </w:rPr>
              <w:t>8</w:t>
            </w:r>
          </w:p>
        </w:tc>
        <w:tc>
          <w:tcPr>
            <w:tcW w:w="851" w:type="dxa"/>
            <w:vAlign w:val="center"/>
          </w:tcPr>
          <w:p w14:paraId="585BA3A0">
            <w:pPr>
              <w:spacing w:after="0"/>
              <w:jc w:val="center"/>
              <w:rPr>
                <w:sz w:val="20"/>
                <w:szCs w:val="20"/>
              </w:rPr>
            </w:pPr>
            <w:r>
              <w:rPr>
                <w:sz w:val="20"/>
                <w:szCs w:val="20"/>
              </w:rPr>
              <w:t>15</w:t>
            </w:r>
          </w:p>
        </w:tc>
        <w:tc>
          <w:tcPr>
            <w:tcW w:w="2338" w:type="dxa"/>
            <w:vAlign w:val="center"/>
          </w:tcPr>
          <w:p w14:paraId="3493B8D2">
            <w:pPr>
              <w:spacing w:after="0"/>
              <w:jc w:val="center"/>
              <w:rPr>
                <w:sz w:val="20"/>
                <w:szCs w:val="20"/>
              </w:rPr>
            </w:pPr>
            <w:r>
              <w:rPr>
                <w:sz w:val="20"/>
                <w:szCs w:val="20"/>
              </w:rPr>
              <w:t>30</w:t>
            </w:r>
          </w:p>
        </w:tc>
      </w:tr>
      <w:tr w14:paraId="70D4E16F">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20" w:hRule="atLeast"/>
        </w:trPr>
        <w:tc>
          <w:tcPr>
            <w:tcW w:w="4928" w:type="dxa"/>
            <w:vAlign w:val="center"/>
          </w:tcPr>
          <w:p w14:paraId="709838AC">
            <w:pPr>
              <w:spacing w:after="0"/>
              <w:rPr>
                <w:bCs/>
                <w:sz w:val="20"/>
                <w:szCs w:val="20"/>
              </w:rPr>
            </w:pPr>
            <w:r>
              <w:rPr>
                <w:bCs/>
                <w:sz w:val="20"/>
                <w:szCs w:val="20"/>
              </w:rPr>
              <w:t>Kursa katılan Kursiyer Sayısı</w:t>
            </w:r>
          </w:p>
        </w:tc>
        <w:tc>
          <w:tcPr>
            <w:tcW w:w="709" w:type="dxa"/>
            <w:vAlign w:val="center"/>
          </w:tcPr>
          <w:p w14:paraId="0E2386A9">
            <w:pPr>
              <w:spacing w:after="0"/>
              <w:jc w:val="center"/>
              <w:rPr>
                <w:sz w:val="20"/>
                <w:szCs w:val="20"/>
              </w:rPr>
            </w:pPr>
            <w:r>
              <w:rPr>
                <w:sz w:val="20"/>
                <w:szCs w:val="20"/>
              </w:rPr>
              <w:t>-</w:t>
            </w:r>
          </w:p>
        </w:tc>
        <w:tc>
          <w:tcPr>
            <w:tcW w:w="708" w:type="dxa"/>
            <w:vAlign w:val="center"/>
          </w:tcPr>
          <w:p w14:paraId="3FD367E8">
            <w:pPr>
              <w:spacing w:after="0"/>
              <w:jc w:val="center"/>
              <w:rPr>
                <w:sz w:val="20"/>
                <w:szCs w:val="20"/>
              </w:rPr>
            </w:pPr>
            <w:r>
              <w:rPr>
                <w:sz w:val="20"/>
                <w:szCs w:val="20"/>
              </w:rPr>
              <w:t>80</w:t>
            </w:r>
          </w:p>
        </w:tc>
        <w:tc>
          <w:tcPr>
            <w:tcW w:w="851" w:type="dxa"/>
            <w:vAlign w:val="center"/>
          </w:tcPr>
          <w:p w14:paraId="4C661C3C">
            <w:pPr>
              <w:spacing w:after="0"/>
              <w:jc w:val="center"/>
              <w:rPr>
                <w:sz w:val="20"/>
                <w:szCs w:val="20"/>
              </w:rPr>
            </w:pPr>
            <w:r>
              <w:rPr>
                <w:sz w:val="20"/>
                <w:szCs w:val="20"/>
              </w:rPr>
              <w:t>123</w:t>
            </w:r>
          </w:p>
        </w:tc>
        <w:tc>
          <w:tcPr>
            <w:tcW w:w="2338" w:type="dxa"/>
            <w:vAlign w:val="center"/>
          </w:tcPr>
          <w:p w14:paraId="243D30D8">
            <w:pPr>
              <w:spacing w:after="0"/>
              <w:jc w:val="center"/>
              <w:rPr>
                <w:sz w:val="20"/>
                <w:szCs w:val="20"/>
              </w:rPr>
            </w:pPr>
            <w:r>
              <w:rPr>
                <w:sz w:val="20"/>
                <w:szCs w:val="20"/>
              </w:rPr>
              <w:t>389</w:t>
            </w:r>
          </w:p>
        </w:tc>
      </w:tr>
    </w:tbl>
    <w:p w14:paraId="09D40A13">
      <w:pPr>
        <w:pStyle w:val="4"/>
        <w:spacing w:before="0"/>
        <w:rPr>
          <w:b w:val="0"/>
          <w:sz w:val="20"/>
          <w:szCs w:val="20"/>
        </w:rPr>
      </w:pPr>
      <w:r>
        <w:rPr>
          <w:b w:val="0"/>
          <w:sz w:val="20"/>
          <w:szCs w:val="20"/>
        </w:rPr>
        <w:t>* Her yıl sonunda veriler işlenerek sayısal takibi yapılacaktır</w:t>
      </w:r>
      <w:bookmarkEnd w:id="29"/>
    </w:p>
    <w:p w14:paraId="707036CB">
      <w:pPr>
        <w:rPr>
          <w:rFonts w:ascii="Cambria" w:hAnsi="Cambria" w:eastAsia="Times New Roman"/>
        </w:rPr>
      </w:pPr>
      <w:r>
        <w:br w:type="page"/>
      </w:r>
    </w:p>
    <w:p w14:paraId="4A3218BA">
      <w:pPr>
        <w:pStyle w:val="4"/>
        <w:spacing w:before="0"/>
        <w:rPr>
          <w:rFonts w:ascii="Calibri" w:hAnsi="Calibri"/>
          <w:b w:val="0"/>
          <w:sz w:val="20"/>
          <w:szCs w:val="20"/>
        </w:rPr>
      </w:pPr>
    </w:p>
    <w:p w14:paraId="0E34B2CE">
      <w:pPr>
        <w:pStyle w:val="4"/>
        <w:spacing w:before="0"/>
        <w:rPr>
          <w:b w:val="0"/>
          <w:color w:val="0070C0"/>
          <w:sz w:val="24"/>
          <w:szCs w:val="24"/>
        </w:rPr>
      </w:pPr>
      <w:bookmarkStart w:id="30" w:name="_Toc411614377"/>
      <w:r>
        <w:rPr>
          <w:rFonts w:ascii="Calibri" w:hAnsi="Calibri"/>
          <w:sz w:val="24"/>
          <w:szCs w:val="24"/>
        </w:rPr>
        <w:t>TEDBİRLER</w:t>
      </w:r>
      <w:bookmarkEnd w:id="30"/>
    </w:p>
    <w:tbl>
      <w:tblPr>
        <w:tblStyle w:val="12"/>
        <w:tblW w:w="0" w:type="auto"/>
        <w:tblInd w:w="0" w:type="dxa"/>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Layout w:type="autofit"/>
        <w:tblCellMar>
          <w:top w:w="0" w:type="dxa"/>
          <w:left w:w="108" w:type="dxa"/>
          <w:bottom w:w="0" w:type="dxa"/>
          <w:right w:w="108" w:type="dxa"/>
        </w:tblCellMar>
      </w:tblPr>
      <w:tblGrid>
        <w:gridCol w:w="817"/>
        <w:gridCol w:w="5670"/>
        <w:gridCol w:w="1559"/>
        <w:gridCol w:w="1560"/>
      </w:tblGrid>
      <w:tr w14:paraId="529AD0C5">
        <w:tblPrEx>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0" w:type="dxa"/>
            <w:left w:w="108" w:type="dxa"/>
            <w:bottom w:w="0" w:type="dxa"/>
            <w:right w:w="108" w:type="dxa"/>
          </w:tblCellMar>
        </w:tblPrEx>
        <w:tc>
          <w:tcPr>
            <w:tcW w:w="817" w:type="dxa"/>
            <w:shd w:val="clear" w:color="auto" w:fill="A8D08D"/>
            <w:vAlign w:val="center"/>
          </w:tcPr>
          <w:p w14:paraId="442C83ED">
            <w:pPr>
              <w:autoSpaceDE w:val="0"/>
              <w:autoSpaceDN w:val="0"/>
              <w:adjustRightInd w:val="0"/>
              <w:spacing w:after="0"/>
              <w:jc w:val="center"/>
              <w:rPr>
                <w:szCs w:val="24"/>
              </w:rPr>
            </w:pPr>
            <w:r>
              <w:rPr>
                <w:szCs w:val="24"/>
              </w:rPr>
              <w:t>S.No</w:t>
            </w:r>
          </w:p>
        </w:tc>
        <w:tc>
          <w:tcPr>
            <w:tcW w:w="5670" w:type="dxa"/>
            <w:shd w:val="clear" w:color="auto" w:fill="A8D08D"/>
            <w:vAlign w:val="center"/>
          </w:tcPr>
          <w:p w14:paraId="6AD31B02">
            <w:pPr>
              <w:autoSpaceDE w:val="0"/>
              <w:autoSpaceDN w:val="0"/>
              <w:adjustRightInd w:val="0"/>
              <w:spacing w:after="0"/>
              <w:jc w:val="center"/>
              <w:rPr>
                <w:szCs w:val="24"/>
              </w:rPr>
            </w:pPr>
            <w:r>
              <w:rPr>
                <w:szCs w:val="24"/>
              </w:rPr>
              <w:t>Tedbir</w:t>
            </w:r>
          </w:p>
        </w:tc>
        <w:tc>
          <w:tcPr>
            <w:tcW w:w="1559" w:type="dxa"/>
            <w:shd w:val="clear" w:color="auto" w:fill="A8D08D"/>
            <w:vAlign w:val="center"/>
          </w:tcPr>
          <w:p w14:paraId="5E2EBE60">
            <w:pPr>
              <w:autoSpaceDE w:val="0"/>
              <w:autoSpaceDN w:val="0"/>
              <w:adjustRightInd w:val="0"/>
              <w:spacing w:after="0"/>
              <w:jc w:val="center"/>
              <w:rPr>
                <w:szCs w:val="24"/>
              </w:rPr>
            </w:pPr>
            <w:r>
              <w:rPr>
                <w:szCs w:val="24"/>
              </w:rPr>
              <w:t>Sorumlu Birimler</w:t>
            </w:r>
          </w:p>
        </w:tc>
        <w:tc>
          <w:tcPr>
            <w:tcW w:w="1560" w:type="dxa"/>
            <w:shd w:val="clear" w:color="auto" w:fill="A8D08D"/>
            <w:vAlign w:val="center"/>
          </w:tcPr>
          <w:p w14:paraId="7B855DA5">
            <w:pPr>
              <w:autoSpaceDE w:val="0"/>
              <w:autoSpaceDN w:val="0"/>
              <w:adjustRightInd w:val="0"/>
              <w:spacing w:after="0"/>
              <w:jc w:val="center"/>
              <w:rPr>
                <w:szCs w:val="24"/>
              </w:rPr>
            </w:pPr>
            <w:r>
              <w:rPr>
                <w:szCs w:val="24"/>
              </w:rPr>
              <w:t>Koordinatör Birim</w:t>
            </w:r>
          </w:p>
        </w:tc>
      </w:tr>
      <w:tr w14:paraId="2326BBDE">
        <w:tblPrEx>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0" w:type="dxa"/>
            <w:left w:w="108" w:type="dxa"/>
            <w:bottom w:w="0" w:type="dxa"/>
            <w:right w:w="108" w:type="dxa"/>
          </w:tblCellMar>
        </w:tblPrEx>
        <w:tc>
          <w:tcPr>
            <w:tcW w:w="817" w:type="dxa"/>
            <w:vAlign w:val="center"/>
          </w:tcPr>
          <w:p w14:paraId="42BC882F">
            <w:pPr>
              <w:autoSpaceDE w:val="0"/>
              <w:autoSpaceDN w:val="0"/>
              <w:adjustRightInd w:val="0"/>
              <w:spacing w:after="0"/>
              <w:jc w:val="center"/>
              <w:rPr>
                <w:sz w:val="20"/>
                <w:szCs w:val="20"/>
              </w:rPr>
            </w:pPr>
            <w:r>
              <w:rPr>
                <w:sz w:val="20"/>
                <w:szCs w:val="20"/>
              </w:rPr>
              <w:t>1</w:t>
            </w:r>
          </w:p>
        </w:tc>
        <w:tc>
          <w:tcPr>
            <w:tcW w:w="5670" w:type="dxa"/>
            <w:vAlign w:val="center"/>
          </w:tcPr>
          <w:p w14:paraId="568D39A5">
            <w:pPr>
              <w:autoSpaceDE w:val="0"/>
              <w:autoSpaceDN w:val="0"/>
              <w:adjustRightInd w:val="0"/>
              <w:spacing w:after="0"/>
              <w:rPr>
                <w:sz w:val="20"/>
                <w:szCs w:val="20"/>
              </w:rPr>
            </w:pPr>
            <w:r>
              <w:rPr>
                <w:sz w:val="20"/>
                <w:szCs w:val="20"/>
              </w:rPr>
              <w:t>Okul Öncesi Eğitimin Önemi üzerinde durularak çağ nüfusunun %100 nün faydalanması için; Okul öncesi öğrencileri için ev ziyaretleri ve veliye yönelik seminerler düzenlemek</w:t>
            </w:r>
          </w:p>
        </w:tc>
        <w:tc>
          <w:tcPr>
            <w:tcW w:w="1559" w:type="dxa"/>
            <w:vAlign w:val="center"/>
          </w:tcPr>
          <w:p w14:paraId="7AB87D4C">
            <w:pPr>
              <w:autoSpaceDE w:val="0"/>
              <w:autoSpaceDN w:val="0"/>
              <w:adjustRightInd w:val="0"/>
              <w:spacing w:after="0"/>
              <w:jc w:val="center"/>
              <w:rPr>
                <w:sz w:val="20"/>
                <w:szCs w:val="20"/>
              </w:rPr>
            </w:pPr>
            <w:r>
              <w:rPr>
                <w:sz w:val="20"/>
                <w:szCs w:val="20"/>
              </w:rPr>
              <w:t>Okul öncesi ve  Okul Rehber Öğretmenleri</w:t>
            </w:r>
          </w:p>
        </w:tc>
        <w:tc>
          <w:tcPr>
            <w:tcW w:w="1560" w:type="dxa"/>
            <w:vAlign w:val="center"/>
          </w:tcPr>
          <w:p w14:paraId="11A90E09">
            <w:pPr>
              <w:autoSpaceDE w:val="0"/>
              <w:autoSpaceDN w:val="0"/>
              <w:adjustRightInd w:val="0"/>
              <w:spacing w:after="0"/>
              <w:rPr>
                <w:sz w:val="20"/>
                <w:szCs w:val="20"/>
              </w:rPr>
            </w:pPr>
            <w:r>
              <w:rPr>
                <w:sz w:val="20"/>
                <w:szCs w:val="20"/>
              </w:rPr>
              <w:t>Okul müdürü</w:t>
            </w:r>
          </w:p>
        </w:tc>
      </w:tr>
      <w:tr w14:paraId="7530741D">
        <w:tblPrEx>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0" w:type="dxa"/>
            <w:left w:w="108" w:type="dxa"/>
            <w:bottom w:w="0" w:type="dxa"/>
            <w:right w:w="108" w:type="dxa"/>
          </w:tblCellMar>
        </w:tblPrEx>
        <w:tc>
          <w:tcPr>
            <w:tcW w:w="817" w:type="dxa"/>
            <w:vAlign w:val="center"/>
          </w:tcPr>
          <w:p w14:paraId="446DCAD4">
            <w:pPr>
              <w:autoSpaceDE w:val="0"/>
              <w:autoSpaceDN w:val="0"/>
              <w:adjustRightInd w:val="0"/>
              <w:spacing w:after="0"/>
              <w:jc w:val="center"/>
              <w:rPr>
                <w:sz w:val="20"/>
                <w:szCs w:val="20"/>
              </w:rPr>
            </w:pPr>
            <w:r>
              <w:rPr>
                <w:sz w:val="20"/>
                <w:szCs w:val="20"/>
              </w:rPr>
              <w:t>2</w:t>
            </w:r>
          </w:p>
        </w:tc>
        <w:tc>
          <w:tcPr>
            <w:tcW w:w="5670" w:type="dxa"/>
            <w:vAlign w:val="center"/>
          </w:tcPr>
          <w:p w14:paraId="26405AEC">
            <w:pPr>
              <w:autoSpaceDE w:val="0"/>
              <w:autoSpaceDN w:val="0"/>
              <w:adjustRightInd w:val="0"/>
              <w:spacing w:after="0"/>
              <w:rPr>
                <w:sz w:val="20"/>
                <w:szCs w:val="20"/>
              </w:rPr>
            </w:pPr>
            <w:r>
              <w:rPr>
                <w:sz w:val="20"/>
                <w:szCs w:val="20"/>
              </w:rPr>
              <w:t>Engelleri nedeniyle Eğitim Öğretime devam edemeyen bireyler tespit edilerek; aileleri bilgilendirilerek evde Eğitim almaları sağlanacaktır.</w:t>
            </w:r>
          </w:p>
        </w:tc>
        <w:tc>
          <w:tcPr>
            <w:tcW w:w="1559" w:type="dxa"/>
            <w:vAlign w:val="center"/>
          </w:tcPr>
          <w:p w14:paraId="2FABB92A">
            <w:pPr>
              <w:autoSpaceDE w:val="0"/>
              <w:autoSpaceDN w:val="0"/>
              <w:adjustRightInd w:val="0"/>
              <w:spacing w:after="0"/>
              <w:jc w:val="center"/>
              <w:rPr>
                <w:sz w:val="20"/>
                <w:szCs w:val="20"/>
              </w:rPr>
            </w:pPr>
            <w:r>
              <w:rPr>
                <w:sz w:val="20"/>
                <w:szCs w:val="20"/>
              </w:rPr>
              <w:t>Okul Müdürü</w:t>
            </w:r>
          </w:p>
        </w:tc>
        <w:tc>
          <w:tcPr>
            <w:tcW w:w="1560" w:type="dxa"/>
            <w:vAlign w:val="center"/>
          </w:tcPr>
          <w:p w14:paraId="6E105C35">
            <w:pPr>
              <w:autoSpaceDE w:val="0"/>
              <w:autoSpaceDN w:val="0"/>
              <w:adjustRightInd w:val="0"/>
              <w:spacing w:after="0"/>
              <w:rPr>
                <w:sz w:val="20"/>
                <w:szCs w:val="20"/>
              </w:rPr>
            </w:pPr>
            <w:r>
              <w:rPr>
                <w:sz w:val="20"/>
                <w:szCs w:val="20"/>
              </w:rPr>
              <w:t>Okul Müdürü</w:t>
            </w:r>
          </w:p>
        </w:tc>
      </w:tr>
      <w:tr w14:paraId="46953EE1">
        <w:tblPrEx>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0" w:type="dxa"/>
            <w:left w:w="108" w:type="dxa"/>
            <w:bottom w:w="0" w:type="dxa"/>
            <w:right w:w="108" w:type="dxa"/>
          </w:tblCellMar>
        </w:tblPrEx>
        <w:tc>
          <w:tcPr>
            <w:tcW w:w="817" w:type="dxa"/>
            <w:vAlign w:val="center"/>
          </w:tcPr>
          <w:p w14:paraId="2397F425">
            <w:pPr>
              <w:autoSpaceDE w:val="0"/>
              <w:autoSpaceDN w:val="0"/>
              <w:adjustRightInd w:val="0"/>
              <w:spacing w:after="0"/>
              <w:jc w:val="center"/>
              <w:rPr>
                <w:sz w:val="20"/>
                <w:szCs w:val="20"/>
              </w:rPr>
            </w:pPr>
            <w:r>
              <w:rPr>
                <w:sz w:val="20"/>
                <w:szCs w:val="20"/>
              </w:rPr>
              <w:t>3</w:t>
            </w:r>
          </w:p>
        </w:tc>
        <w:tc>
          <w:tcPr>
            <w:tcW w:w="5670" w:type="dxa"/>
            <w:vAlign w:val="center"/>
          </w:tcPr>
          <w:p w14:paraId="0991F6B2">
            <w:pPr>
              <w:autoSpaceDE w:val="0"/>
              <w:autoSpaceDN w:val="0"/>
              <w:adjustRightInd w:val="0"/>
              <w:spacing w:after="0"/>
              <w:rPr>
                <w:sz w:val="20"/>
                <w:szCs w:val="20"/>
              </w:rPr>
            </w:pPr>
            <w:r>
              <w:rPr>
                <w:sz w:val="20"/>
                <w:szCs w:val="20"/>
              </w:rPr>
              <w:t>Hayat Boyu Öğrenmenin öneminin üzerinde durularak bilgilendirme toplantıları yapılacaktır.</w:t>
            </w:r>
          </w:p>
        </w:tc>
        <w:tc>
          <w:tcPr>
            <w:tcW w:w="1559" w:type="dxa"/>
            <w:vAlign w:val="center"/>
          </w:tcPr>
          <w:p w14:paraId="0823540D">
            <w:pPr>
              <w:autoSpaceDE w:val="0"/>
              <w:autoSpaceDN w:val="0"/>
              <w:adjustRightInd w:val="0"/>
              <w:spacing w:after="0"/>
              <w:jc w:val="center"/>
              <w:rPr>
                <w:sz w:val="20"/>
                <w:szCs w:val="20"/>
              </w:rPr>
            </w:pPr>
            <w:r>
              <w:rPr>
                <w:sz w:val="20"/>
                <w:szCs w:val="20"/>
              </w:rPr>
              <w:t>Rehberlik Servisi,Sınıf Öğretmenleri</w:t>
            </w:r>
          </w:p>
        </w:tc>
        <w:tc>
          <w:tcPr>
            <w:tcW w:w="1560" w:type="dxa"/>
            <w:vAlign w:val="center"/>
          </w:tcPr>
          <w:p w14:paraId="697F2F1D">
            <w:pPr>
              <w:autoSpaceDE w:val="0"/>
              <w:autoSpaceDN w:val="0"/>
              <w:adjustRightInd w:val="0"/>
              <w:spacing w:after="0"/>
              <w:rPr>
                <w:sz w:val="20"/>
                <w:szCs w:val="20"/>
              </w:rPr>
            </w:pPr>
            <w:r>
              <w:rPr>
                <w:sz w:val="20"/>
                <w:szCs w:val="20"/>
              </w:rPr>
              <w:t>Okul Müdürü</w:t>
            </w:r>
          </w:p>
        </w:tc>
      </w:tr>
      <w:tr w14:paraId="706EB740">
        <w:tblPrEx>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0" w:type="dxa"/>
            <w:left w:w="108" w:type="dxa"/>
            <w:bottom w:w="0" w:type="dxa"/>
            <w:right w:w="108" w:type="dxa"/>
          </w:tblCellMar>
        </w:tblPrEx>
        <w:tc>
          <w:tcPr>
            <w:tcW w:w="817" w:type="dxa"/>
            <w:vAlign w:val="center"/>
          </w:tcPr>
          <w:p w14:paraId="285399CD">
            <w:pPr>
              <w:autoSpaceDE w:val="0"/>
              <w:autoSpaceDN w:val="0"/>
              <w:adjustRightInd w:val="0"/>
              <w:spacing w:after="0"/>
              <w:jc w:val="center"/>
              <w:rPr>
                <w:sz w:val="20"/>
                <w:szCs w:val="20"/>
              </w:rPr>
            </w:pPr>
            <w:r>
              <w:rPr>
                <w:sz w:val="20"/>
                <w:szCs w:val="20"/>
              </w:rPr>
              <w:t>4</w:t>
            </w:r>
          </w:p>
        </w:tc>
        <w:tc>
          <w:tcPr>
            <w:tcW w:w="5670" w:type="dxa"/>
            <w:vAlign w:val="center"/>
          </w:tcPr>
          <w:p w14:paraId="140BAB62">
            <w:pPr>
              <w:autoSpaceDE w:val="0"/>
              <w:autoSpaceDN w:val="0"/>
              <w:adjustRightInd w:val="0"/>
              <w:spacing w:after="0"/>
              <w:rPr>
                <w:sz w:val="20"/>
                <w:szCs w:val="20"/>
              </w:rPr>
            </w:pPr>
            <w:r>
              <w:rPr>
                <w:sz w:val="20"/>
                <w:szCs w:val="20"/>
              </w:rPr>
              <w:t>Özel Yetenekli öğrencilerin tespiti ve yönlendirilmesi için tüm öğretmenlere ve velileri bilgilendirme toplantıları yapılacaktır.</w:t>
            </w:r>
          </w:p>
        </w:tc>
        <w:tc>
          <w:tcPr>
            <w:tcW w:w="1559" w:type="dxa"/>
            <w:vAlign w:val="center"/>
          </w:tcPr>
          <w:p w14:paraId="2432633B">
            <w:pPr>
              <w:autoSpaceDE w:val="0"/>
              <w:autoSpaceDN w:val="0"/>
              <w:adjustRightInd w:val="0"/>
              <w:spacing w:after="0"/>
              <w:jc w:val="center"/>
              <w:rPr>
                <w:sz w:val="20"/>
                <w:szCs w:val="20"/>
              </w:rPr>
            </w:pPr>
            <w:r>
              <w:rPr>
                <w:sz w:val="20"/>
                <w:szCs w:val="20"/>
              </w:rPr>
              <w:t>Rehberlik Servisi,Sınıf Öğretmenleri</w:t>
            </w:r>
          </w:p>
        </w:tc>
        <w:tc>
          <w:tcPr>
            <w:tcW w:w="1560" w:type="dxa"/>
            <w:vAlign w:val="center"/>
          </w:tcPr>
          <w:p w14:paraId="03EDC93D">
            <w:pPr>
              <w:autoSpaceDE w:val="0"/>
              <w:autoSpaceDN w:val="0"/>
              <w:adjustRightInd w:val="0"/>
              <w:spacing w:after="0"/>
              <w:rPr>
                <w:sz w:val="20"/>
                <w:szCs w:val="20"/>
              </w:rPr>
            </w:pPr>
            <w:r>
              <w:rPr>
                <w:sz w:val="20"/>
                <w:szCs w:val="20"/>
              </w:rPr>
              <w:t>Okul Müdürü</w:t>
            </w:r>
          </w:p>
        </w:tc>
      </w:tr>
      <w:tr w14:paraId="10DBB9F2">
        <w:tblPrEx>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0" w:type="dxa"/>
            <w:left w:w="108" w:type="dxa"/>
            <w:bottom w:w="0" w:type="dxa"/>
            <w:right w:w="108" w:type="dxa"/>
          </w:tblCellMar>
        </w:tblPrEx>
        <w:tc>
          <w:tcPr>
            <w:tcW w:w="817" w:type="dxa"/>
            <w:vAlign w:val="center"/>
          </w:tcPr>
          <w:p w14:paraId="1D9D8535">
            <w:pPr>
              <w:autoSpaceDE w:val="0"/>
              <w:autoSpaceDN w:val="0"/>
              <w:adjustRightInd w:val="0"/>
              <w:spacing w:after="0"/>
              <w:jc w:val="center"/>
              <w:rPr>
                <w:sz w:val="20"/>
                <w:szCs w:val="20"/>
              </w:rPr>
            </w:pPr>
            <w:r>
              <w:rPr>
                <w:sz w:val="20"/>
                <w:szCs w:val="20"/>
              </w:rPr>
              <w:t>5</w:t>
            </w:r>
          </w:p>
        </w:tc>
        <w:tc>
          <w:tcPr>
            <w:tcW w:w="5670" w:type="dxa"/>
            <w:vAlign w:val="center"/>
          </w:tcPr>
          <w:p w14:paraId="76695250">
            <w:pPr>
              <w:autoSpaceDE w:val="0"/>
              <w:autoSpaceDN w:val="0"/>
              <w:adjustRightInd w:val="0"/>
              <w:spacing w:after="0"/>
              <w:rPr>
                <w:sz w:val="20"/>
                <w:szCs w:val="20"/>
              </w:rPr>
            </w:pPr>
            <w:r>
              <w:rPr>
                <w:rFonts w:eastAsia="Times New Roman"/>
                <w:sz w:val="20"/>
                <w:szCs w:val="20"/>
                <w:lang w:eastAsia="tr-TR"/>
              </w:rPr>
              <w:t>Okula devam konusunda sorunlu öğrencilere ve ailelerine okul rehber öğretmenleri tarafından kişisel ve sosyal rehberlik çalışmaları yapılacaktır</w:t>
            </w:r>
          </w:p>
        </w:tc>
        <w:tc>
          <w:tcPr>
            <w:tcW w:w="1559" w:type="dxa"/>
            <w:vAlign w:val="center"/>
          </w:tcPr>
          <w:p w14:paraId="4B38FBB7">
            <w:pPr>
              <w:autoSpaceDE w:val="0"/>
              <w:autoSpaceDN w:val="0"/>
              <w:adjustRightInd w:val="0"/>
              <w:spacing w:after="0"/>
              <w:jc w:val="center"/>
              <w:rPr>
                <w:sz w:val="20"/>
                <w:szCs w:val="20"/>
              </w:rPr>
            </w:pPr>
            <w:r>
              <w:rPr>
                <w:sz w:val="20"/>
                <w:szCs w:val="20"/>
              </w:rPr>
              <w:t>Rehberlik Servisi,Sınıf Öğretmenleri</w:t>
            </w:r>
          </w:p>
        </w:tc>
        <w:tc>
          <w:tcPr>
            <w:tcW w:w="1560" w:type="dxa"/>
            <w:vAlign w:val="center"/>
          </w:tcPr>
          <w:p w14:paraId="415964EE">
            <w:pPr>
              <w:autoSpaceDE w:val="0"/>
              <w:autoSpaceDN w:val="0"/>
              <w:adjustRightInd w:val="0"/>
              <w:spacing w:after="0"/>
              <w:rPr>
                <w:sz w:val="20"/>
                <w:szCs w:val="20"/>
              </w:rPr>
            </w:pPr>
            <w:r>
              <w:rPr>
                <w:sz w:val="20"/>
                <w:szCs w:val="20"/>
              </w:rPr>
              <w:t>Okul Md.Yrd.</w:t>
            </w:r>
          </w:p>
        </w:tc>
      </w:tr>
    </w:tbl>
    <w:p w14:paraId="4206ACCA">
      <w:pPr>
        <w:pStyle w:val="3"/>
        <w:rPr>
          <w:rStyle w:val="28"/>
          <w:rFonts w:ascii="Calibri" w:hAnsi="Calibri"/>
          <w:i w:val="0"/>
          <w:color w:val="auto"/>
          <w:sz w:val="24"/>
          <w:szCs w:val="24"/>
          <w:u w:val="none"/>
        </w:rPr>
      </w:pPr>
      <w:bookmarkStart w:id="31" w:name="_Toc411614378"/>
      <w:r>
        <w:rPr>
          <w:rStyle w:val="28"/>
          <w:rFonts w:ascii="Calibri" w:hAnsi="Calibri"/>
          <w:i w:val="0"/>
          <w:color w:val="auto"/>
          <w:sz w:val="24"/>
          <w:szCs w:val="24"/>
          <w:u w:val="none"/>
        </w:rPr>
        <w:t>3.5. TEMA 2: EĞİTİM VE ÖĞRETİMDE KALİTE</w:t>
      </w:r>
      <w:bookmarkEnd w:id="31"/>
    </w:p>
    <w:p w14:paraId="046E6F24">
      <w:pPr>
        <w:pStyle w:val="3"/>
        <w:rPr>
          <w:rStyle w:val="28"/>
          <w:rFonts w:ascii="Calibri" w:hAnsi="Calibri"/>
          <w:i w:val="0"/>
          <w:color w:val="auto"/>
          <w:sz w:val="24"/>
          <w:szCs w:val="24"/>
          <w:u w:val="none"/>
        </w:rPr>
      </w:pPr>
      <w:bookmarkStart w:id="32" w:name="_Toc411614379"/>
      <w:r>
        <w:rPr>
          <w:rFonts w:ascii="Calibri" w:hAnsi="Calibri"/>
          <w:i w:val="0"/>
          <w:sz w:val="24"/>
          <w:szCs w:val="24"/>
        </w:rPr>
        <w:t>Stratejik Amaç</w:t>
      </w:r>
      <w:r>
        <w:rPr>
          <w:rStyle w:val="28"/>
          <w:rFonts w:ascii="Calibri" w:hAnsi="Calibri"/>
          <w:i w:val="0"/>
          <w:color w:val="auto"/>
          <w:sz w:val="24"/>
          <w:szCs w:val="24"/>
          <w:u w:val="none"/>
        </w:rPr>
        <w:t xml:space="preserve"> 2</w:t>
      </w:r>
      <w:bookmarkEnd w:id="32"/>
    </w:p>
    <w:p w14:paraId="7D3DE72E">
      <w:pPr>
        <w:pStyle w:val="3"/>
        <w:ind w:firstLine="708"/>
        <w:rPr>
          <w:rStyle w:val="28"/>
          <w:rFonts w:ascii="Calibri" w:hAnsi="Calibri"/>
          <w:b w:val="0"/>
          <w:i w:val="0"/>
          <w:color w:val="auto"/>
          <w:sz w:val="22"/>
          <w:szCs w:val="22"/>
          <w:u w:val="none"/>
        </w:rPr>
      </w:pPr>
      <w:r>
        <w:rPr>
          <w:rFonts w:ascii="Calibri" w:hAnsi="Calibri"/>
          <w:b w:val="0"/>
          <w:i w:val="0"/>
          <w:sz w:val="22"/>
          <w:szCs w:val="22"/>
        </w:rPr>
        <w:t xml:space="preserve">Mevcut eğitim öğretim ortamlarını daha etkin ve verimli hale getirerek, Temel Eğitim kademesindeki bireye eğitim öğretim süreçlerinde; donanımlı, yenilikçi, yaratıcı ve </w:t>
      </w:r>
      <w:r>
        <w:rPr>
          <w:rStyle w:val="28"/>
          <w:rFonts w:ascii="Calibri" w:hAnsi="Calibri"/>
          <w:b w:val="0"/>
          <w:i w:val="0"/>
          <w:color w:val="auto"/>
          <w:sz w:val="22"/>
          <w:szCs w:val="22"/>
          <w:u w:val="none"/>
        </w:rPr>
        <w:t>Eğitim ve öğretim süreçlerindeki bireylerin başarı ve kazanımlarını artırarak ulusal ve uluslararası düzeyde çalışmalar yapmak,</w:t>
      </w:r>
      <w:r>
        <w:rPr>
          <w:rFonts w:ascii="Calibri" w:hAnsi="Calibri"/>
          <w:b w:val="0"/>
          <w:i w:val="0"/>
          <w:sz w:val="22"/>
          <w:szCs w:val="22"/>
        </w:rPr>
        <w:t xml:space="preserve"> bilgi beceri tutum ve davranışlar kazanmış ve sorumluluk bilinci yüksek sağlıklı bireyler yetişmesine olanaklar sağlamak</w:t>
      </w:r>
    </w:p>
    <w:p w14:paraId="763894F2">
      <w:pPr>
        <w:pStyle w:val="3"/>
        <w:rPr>
          <w:rStyle w:val="28"/>
          <w:rFonts w:ascii="Calibri" w:hAnsi="Calibri"/>
          <w:i w:val="0"/>
          <w:color w:val="auto"/>
          <w:sz w:val="24"/>
          <w:szCs w:val="24"/>
          <w:u w:val="none"/>
        </w:rPr>
      </w:pPr>
      <w:bookmarkStart w:id="33" w:name="_Toc411614380"/>
      <w:r>
        <w:rPr>
          <w:rFonts w:ascii="Calibri" w:hAnsi="Calibri"/>
          <w:i w:val="0"/>
          <w:sz w:val="24"/>
          <w:szCs w:val="24"/>
        </w:rPr>
        <w:t>Stratejik Hedef</w:t>
      </w:r>
      <w:r>
        <w:rPr>
          <w:rFonts w:ascii="Calibri" w:hAnsi="Calibri"/>
          <w:sz w:val="24"/>
          <w:szCs w:val="24"/>
        </w:rPr>
        <w:t xml:space="preserve"> </w:t>
      </w:r>
      <w:r>
        <w:rPr>
          <w:rStyle w:val="28"/>
          <w:rFonts w:ascii="Calibri" w:hAnsi="Calibri"/>
          <w:i w:val="0"/>
          <w:color w:val="auto"/>
          <w:sz w:val="24"/>
          <w:szCs w:val="24"/>
          <w:u w:val="none"/>
        </w:rPr>
        <w:t>2.1</w:t>
      </w:r>
      <w:bookmarkEnd w:id="33"/>
    </w:p>
    <w:p w14:paraId="569E78AF">
      <w:pPr>
        <w:autoSpaceDE w:val="0"/>
        <w:autoSpaceDN w:val="0"/>
        <w:adjustRightInd w:val="0"/>
        <w:spacing w:before="120"/>
      </w:pPr>
      <w:r>
        <w:t>Plan dönemi sonuna kadar Öğrencilerin akademik başarı seviyelerini, fiziksel ve ruhsal gelişimlerini artırmaya yönelik etkinlik ve faaliyetler yaparak, Öğrencilerin başarı ve öğrenme kazanımlarını artırmayı sağlayıcı tedbirler almak</w:t>
      </w:r>
    </w:p>
    <w:p w14:paraId="2E80DF10">
      <w:pPr>
        <w:spacing w:before="120" w:line="23" w:lineRule="atLeast"/>
        <w:rPr>
          <w:color w:val="000000"/>
          <w:sz w:val="24"/>
          <w:szCs w:val="24"/>
        </w:rPr>
      </w:pPr>
      <w:r>
        <w:rPr>
          <w:b/>
          <w:color w:val="000000"/>
          <w:sz w:val="24"/>
          <w:szCs w:val="24"/>
        </w:rPr>
        <w:t>Hedefin Mevcut Durumu</w:t>
      </w:r>
    </w:p>
    <w:p w14:paraId="05BCE16A">
      <w:pPr>
        <w:spacing w:before="120" w:line="23" w:lineRule="atLeast"/>
        <w:rPr>
          <w:color w:val="000000"/>
        </w:rPr>
      </w:pPr>
      <w:r>
        <w:rPr>
          <w:color w:val="000000"/>
          <w:sz w:val="24"/>
          <w:szCs w:val="24"/>
        </w:rPr>
        <w:tab/>
      </w:r>
      <w:r>
        <w:rPr>
          <w:color w:val="000000"/>
        </w:rPr>
        <w:t>N</w:t>
      </w:r>
      <w:r>
        <w:rPr>
          <w:color w:val="000000"/>
          <w:shd w:val="clear" w:color="auto" w:fill="FFFFFF"/>
        </w:rPr>
        <w:t xml:space="preserve">iceliğin değil niteliğin önemli olduğu günümüzde nitelikli bireyler yetiştirmek toplumsal bir gerekliliktir. </w:t>
      </w:r>
      <w:r>
        <w:rPr>
          <w:color w:val="000000"/>
        </w:rPr>
        <w:t xml:space="preserve">Uzun dönemde de ülkemizin ihtiyaç duyduğu nitelikli insan gücünün yetiştirilmesi hususu önceliğini korumaktadır. Bu bağlamda eğitim imkânlarından faydalanan tüm bireylere kaliteli bir eğitim ortamı sağlamak, bedensel, sosyal, zihinsel ve ruhsal gelişimlerinin arttırılmasını sağlamak önceliklerimizdendir. Öğrencilerimizin akademik başarısını arttırmak, sosyal ve sportif faaliyetlerden yararlanmasını sağlamak bu nedenle çok önemlidir. </w:t>
      </w:r>
    </w:p>
    <w:p w14:paraId="4DFF3C73">
      <w:pPr>
        <w:spacing w:before="120" w:line="23" w:lineRule="atLeast"/>
        <w:rPr>
          <w:color w:val="000000"/>
        </w:rPr>
      </w:pPr>
      <w:r>
        <w:rPr>
          <w:color w:val="000000"/>
        </w:rPr>
        <w:tab/>
      </w:r>
      <w:r>
        <w:rPr>
          <w:color w:val="000000"/>
        </w:rPr>
        <w:t>Kaliteli bir eğitim vermek için öğrencilerimizin hazır bulunuşluğunun belirlenen düzeyde bulunması önemli bir gerekliliktir. Ortaokuldan başlayarak öğrencilerimizin temel öğrenme kazanımlarını gerçekleştirmelerini sağlamayı hedefliyoruz. Ayrıca günümüzün en önemli problemlerinden madde bağımlılığı ve şiddetin önlenmesine yönelik Kozan Kaymakamlığı, İlçe Emniyet Müdürlüğü ve İlçe Milli Eğitim Müdürlüğünün ortaklaşa uyguladığı şiddeti önlemeye yönelik eylem planı uygulanmaktadır. Okulumuz bulunduğu konum nedeniyle güvenlik sorunu yaşamaktadır. Okul bahçe duvarları yükseltilmiş ve öğrenci güvenliği için bahçe girişi tek kapıya düşürülmüş ve maddi imkânlar oluştuğu takdirde Özel güvenlik görevlisi bulundurulmalıdır.</w:t>
      </w:r>
    </w:p>
    <w:p w14:paraId="03E02395">
      <w:pPr>
        <w:autoSpaceDE w:val="0"/>
        <w:autoSpaceDN w:val="0"/>
        <w:adjustRightInd w:val="0"/>
        <w:spacing w:before="120" w:line="23" w:lineRule="atLeast"/>
        <w:ind w:firstLine="708"/>
        <w:rPr>
          <w:color w:val="000000"/>
        </w:rPr>
      </w:pPr>
      <w:r>
        <w:rPr>
          <w:color w:val="000000"/>
        </w:rPr>
        <w:t>Öğrencilerimizin çağın gereklerinde hak ettikleri kalitede eğitim şartlarını sağlayarak güvenlikli, sağlıklı ve akademik olarak başarılı, sosyal, sportif, sanatsal faaliyetlerle kendini ifade eden özellikle de zihinsel, bedensel ve ruhsal olarak sağlıklı bireyler olmalarını hedefliyoruz.</w:t>
      </w:r>
      <w:bookmarkStart w:id="34" w:name="_Toc411614381"/>
    </w:p>
    <w:p w14:paraId="1517EFFE">
      <w:pPr>
        <w:pStyle w:val="4"/>
        <w:rPr>
          <w:rStyle w:val="28"/>
          <w:rFonts w:ascii="Calibri" w:hAnsi="Calibri"/>
          <w:color w:val="auto"/>
          <w:sz w:val="22"/>
          <w:szCs w:val="22"/>
          <w:u w:val="none"/>
        </w:rPr>
      </w:pPr>
      <w:r>
        <w:rPr>
          <w:rStyle w:val="28"/>
          <w:rFonts w:ascii="Calibri" w:hAnsi="Calibri"/>
          <w:color w:val="auto"/>
          <w:sz w:val="22"/>
          <w:szCs w:val="22"/>
          <w:u w:val="none"/>
        </w:rPr>
        <w:t>PERFORMANS GÖSTERGELERİ 2.1</w:t>
      </w:r>
      <w:bookmarkEnd w:id="34"/>
    </w:p>
    <w:tbl>
      <w:tblPr>
        <w:tblStyle w:val="12"/>
        <w:tblW w:w="9775" w:type="dxa"/>
        <w:tblInd w:w="0" w:type="dxa"/>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Layout w:type="fixed"/>
        <w:tblCellMar>
          <w:top w:w="0" w:type="dxa"/>
          <w:left w:w="108" w:type="dxa"/>
          <w:bottom w:w="0" w:type="dxa"/>
          <w:right w:w="108" w:type="dxa"/>
        </w:tblCellMar>
      </w:tblPr>
      <w:tblGrid>
        <w:gridCol w:w="4516"/>
        <w:gridCol w:w="852"/>
        <w:gridCol w:w="853"/>
        <w:gridCol w:w="996"/>
        <w:gridCol w:w="2558"/>
      </w:tblGrid>
      <w:tr w14:paraId="165FBCD1">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311" w:hRule="atLeast"/>
        </w:trPr>
        <w:tc>
          <w:tcPr>
            <w:tcW w:w="4516" w:type="dxa"/>
            <w:vMerge w:val="restart"/>
            <w:shd w:val="clear" w:color="auto" w:fill="A8D08D"/>
            <w:vAlign w:val="center"/>
          </w:tcPr>
          <w:p w14:paraId="360F9762">
            <w:pPr>
              <w:jc w:val="center"/>
              <w:rPr>
                <w:rFonts w:eastAsia="Times New Roman"/>
                <w:b/>
                <w:bCs/>
                <w:color w:val="000000"/>
                <w:szCs w:val="20"/>
                <w:lang w:eastAsia="tr-TR"/>
              </w:rPr>
            </w:pPr>
            <w:r>
              <w:rPr>
                <w:rFonts w:eastAsia="Times New Roman"/>
                <w:b/>
                <w:color w:val="000000"/>
                <w:szCs w:val="20"/>
                <w:lang w:eastAsia="tr-TR"/>
              </w:rPr>
              <w:t>PERFORMANS GÖSTERGESİ</w:t>
            </w:r>
          </w:p>
        </w:tc>
        <w:tc>
          <w:tcPr>
            <w:tcW w:w="2701" w:type="dxa"/>
            <w:gridSpan w:val="3"/>
            <w:shd w:val="clear" w:color="auto" w:fill="A8D08D"/>
            <w:vAlign w:val="center"/>
          </w:tcPr>
          <w:p w14:paraId="54F675FF">
            <w:pPr>
              <w:jc w:val="center"/>
              <w:rPr>
                <w:rFonts w:eastAsia="Times New Roman"/>
                <w:b/>
                <w:bCs/>
                <w:color w:val="000000"/>
                <w:szCs w:val="20"/>
                <w:lang w:eastAsia="tr-TR"/>
              </w:rPr>
            </w:pPr>
            <w:r>
              <w:rPr>
                <w:rFonts w:eastAsia="Times New Roman"/>
                <w:b/>
                <w:color w:val="000000"/>
                <w:szCs w:val="20"/>
                <w:lang w:eastAsia="tr-TR"/>
              </w:rPr>
              <w:t>MEVCUT DURUM</w:t>
            </w:r>
          </w:p>
        </w:tc>
        <w:tc>
          <w:tcPr>
            <w:tcW w:w="2558" w:type="dxa"/>
            <w:shd w:val="clear" w:color="auto" w:fill="A8D08D"/>
            <w:vAlign w:val="center"/>
          </w:tcPr>
          <w:p w14:paraId="7A129631">
            <w:pPr>
              <w:rPr>
                <w:rFonts w:eastAsia="Times New Roman"/>
                <w:b/>
                <w:bCs/>
                <w:color w:val="000000"/>
                <w:szCs w:val="20"/>
                <w:lang w:eastAsia="tr-TR"/>
              </w:rPr>
            </w:pPr>
            <w:r>
              <w:rPr>
                <w:rFonts w:eastAsia="Times New Roman"/>
                <w:b/>
                <w:color w:val="000000"/>
                <w:szCs w:val="20"/>
                <w:lang w:eastAsia="tr-TR"/>
              </w:rPr>
              <w:t>PERFORMANS HEDEFLERİ</w:t>
            </w:r>
          </w:p>
        </w:tc>
      </w:tr>
      <w:tr w14:paraId="37C9048A">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298" w:hRule="atLeast"/>
        </w:trPr>
        <w:tc>
          <w:tcPr>
            <w:tcW w:w="4516" w:type="dxa"/>
            <w:vMerge w:val="continue"/>
            <w:shd w:val="clear" w:color="auto" w:fill="A8D08D"/>
            <w:vAlign w:val="center"/>
          </w:tcPr>
          <w:p w14:paraId="23F544B0">
            <w:pPr>
              <w:jc w:val="center"/>
              <w:rPr>
                <w:rFonts w:eastAsia="Times New Roman"/>
                <w:b/>
                <w:bCs/>
                <w:color w:val="FFFFFF"/>
                <w:szCs w:val="20"/>
                <w:lang w:eastAsia="tr-TR"/>
              </w:rPr>
            </w:pPr>
          </w:p>
        </w:tc>
        <w:tc>
          <w:tcPr>
            <w:tcW w:w="852" w:type="dxa"/>
            <w:shd w:val="clear" w:color="auto" w:fill="A8D08D"/>
            <w:vAlign w:val="center"/>
          </w:tcPr>
          <w:p w14:paraId="10F0BEDF">
            <w:pPr>
              <w:jc w:val="center"/>
              <w:rPr>
                <w:rFonts w:eastAsia="Times New Roman"/>
                <w:b/>
                <w:bCs/>
                <w:color w:val="FFFFFF"/>
                <w:szCs w:val="20"/>
                <w:lang w:eastAsia="tr-TR"/>
              </w:rPr>
            </w:pPr>
            <w:r>
              <w:rPr>
                <w:rFonts w:eastAsia="Times New Roman"/>
                <w:b/>
                <w:bCs/>
                <w:color w:val="FFFFFF"/>
                <w:szCs w:val="20"/>
                <w:lang w:eastAsia="tr-TR"/>
              </w:rPr>
              <w:t>2021</w:t>
            </w:r>
          </w:p>
        </w:tc>
        <w:tc>
          <w:tcPr>
            <w:tcW w:w="853" w:type="dxa"/>
            <w:shd w:val="clear" w:color="auto" w:fill="A8D08D"/>
            <w:vAlign w:val="center"/>
          </w:tcPr>
          <w:p w14:paraId="247F01F0">
            <w:pPr>
              <w:jc w:val="center"/>
              <w:rPr>
                <w:rFonts w:eastAsia="Times New Roman"/>
                <w:b/>
                <w:bCs/>
                <w:color w:val="FFFFFF"/>
                <w:szCs w:val="20"/>
                <w:lang w:eastAsia="tr-TR"/>
              </w:rPr>
            </w:pPr>
            <w:r>
              <w:rPr>
                <w:rFonts w:eastAsia="Times New Roman"/>
                <w:b/>
                <w:bCs/>
                <w:color w:val="FFFFFF"/>
                <w:szCs w:val="20"/>
                <w:lang w:eastAsia="tr-TR"/>
              </w:rPr>
              <w:t>2022</w:t>
            </w:r>
          </w:p>
        </w:tc>
        <w:tc>
          <w:tcPr>
            <w:tcW w:w="996" w:type="dxa"/>
            <w:shd w:val="clear" w:color="auto" w:fill="A8D08D"/>
            <w:vAlign w:val="center"/>
          </w:tcPr>
          <w:p w14:paraId="1BC3693B">
            <w:pPr>
              <w:jc w:val="center"/>
              <w:rPr>
                <w:rFonts w:eastAsia="Times New Roman"/>
                <w:b/>
                <w:bCs/>
                <w:color w:val="FFFFFF"/>
                <w:szCs w:val="20"/>
                <w:lang w:eastAsia="tr-TR"/>
              </w:rPr>
            </w:pPr>
            <w:r>
              <w:rPr>
                <w:rFonts w:eastAsia="Times New Roman"/>
                <w:b/>
                <w:bCs/>
                <w:color w:val="FFFFFF"/>
                <w:szCs w:val="20"/>
                <w:lang w:eastAsia="tr-TR"/>
              </w:rPr>
              <w:t>2023</w:t>
            </w:r>
          </w:p>
        </w:tc>
        <w:tc>
          <w:tcPr>
            <w:tcW w:w="2558" w:type="dxa"/>
            <w:shd w:val="clear" w:color="auto" w:fill="A8D08D"/>
            <w:vAlign w:val="center"/>
          </w:tcPr>
          <w:p w14:paraId="468DE144">
            <w:pPr>
              <w:jc w:val="center"/>
              <w:rPr>
                <w:rFonts w:eastAsia="Times New Roman"/>
                <w:b/>
                <w:bCs/>
                <w:color w:val="FFFFFF"/>
                <w:szCs w:val="20"/>
                <w:lang w:eastAsia="tr-TR"/>
              </w:rPr>
            </w:pPr>
            <w:r>
              <w:rPr>
                <w:rFonts w:eastAsia="Times New Roman"/>
                <w:b/>
                <w:bCs/>
                <w:color w:val="FFFFFF"/>
                <w:szCs w:val="20"/>
                <w:lang w:eastAsia="tr-TR"/>
              </w:rPr>
              <w:t>2028</w:t>
            </w:r>
          </w:p>
        </w:tc>
      </w:tr>
      <w:tr w14:paraId="6119508E">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74" w:hRule="atLeast"/>
        </w:trPr>
        <w:tc>
          <w:tcPr>
            <w:tcW w:w="4516" w:type="dxa"/>
            <w:vAlign w:val="center"/>
          </w:tcPr>
          <w:p w14:paraId="6941EAFB">
            <w:pPr>
              <w:rPr>
                <w:b/>
                <w:bCs/>
                <w:color w:val="000000"/>
                <w:sz w:val="20"/>
                <w:szCs w:val="20"/>
              </w:rPr>
            </w:pPr>
            <w:r>
              <w:rPr>
                <w:rFonts w:eastAsia="Times New Roman"/>
                <w:sz w:val="20"/>
                <w:szCs w:val="20"/>
                <w:lang w:eastAsia="tr-TR"/>
              </w:rPr>
              <w:t>Okul öncesi eğitimin farkındalığını artırmaya yönelik yapılan aile eğitimlerinin sayısı</w:t>
            </w:r>
          </w:p>
        </w:tc>
        <w:tc>
          <w:tcPr>
            <w:tcW w:w="852" w:type="dxa"/>
            <w:vAlign w:val="center"/>
          </w:tcPr>
          <w:p w14:paraId="7DFACC48">
            <w:pPr>
              <w:jc w:val="center"/>
              <w:rPr>
                <w:sz w:val="20"/>
                <w:szCs w:val="20"/>
              </w:rPr>
            </w:pPr>
            <w:r>
              <w:rPr>
                <w:sz w:val="20"/>
                <w:szCs w:val="20"/>
              </w:rPr>
              <w:t>-</w:t>
            </w:r>
          </w:p>
        </w:tc>
        <w:tc>
          <w:tcPr>
            <w:tcW w:w="853" w:type="dxa"/>
            <w:vAlign w:val="center"/>
          </w:tcPr>
          <w:p w14:paraId="6427A36B">
            <w:pPr>
              <w:jc w:val="center"/>
              <w:rPr>
                <w:sz w:val="20"/>
                <w:szCs w:val="20"/>
              </w:rPr>
            </w:pPr>
            <w:r>
              <w:rPr>
                <w:sz w:val="20"/>
                <w:szCs w:val="20"/>
              </w:rPr>
              <w:t>-</w:t>
            </w:r>
          </w:p>
        </w:tc>
        <w:tc>
          <w:tcPr>
            <w:tcW w:w="996" w:type="dxa"/>
            <w:vAlign w:val="center"/>
          </w:tcPr>
          <w:p w14:paraId="58C8269E">
            <w:pPr>
              <w:jc w:val="center"/>
              <w:rPr>
                <w:sz w:val="20"/>
                <w:szCs w:val="20"/>
              </w:rPr>
            </w:pPr>
            <w:r>
              <w:rPr>
                <w:sz w:val="20"/>
                <w:szCs w:val="20"/>
              </w:rPr>
              <w:t>-</w:t>
            </w:r>
          </w:p>
        </w:tc>
        <w:tc>
          <w:tcPr>
            <w:tcW w:w="2558" w:type="dxa"/>
            <w:vAlign w:val="center"/>
          </w:tcPr>
          <w:p w14:paraId="50C59C2E">
            <w:pPr>
              <w:jc w:val="center"/>
              <w:rPr>
                <w:sz w:val="20"/>
                <w:szCs w:val="20"/>
              </w:rPr>
            </w:pPr>
            <w:r>
              <w:rPr>
                <w:sz w:val="20"/>
                <w:szCs w:val="20"/>
              </w:rPr>
              <w:t>4</w:t>
            </w:r>
          </w:p>
        </w:tc>
      </w:tr>
      <w:tr w14:paraId="1D2F5015">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74" w:hRule="atLeast"/>
        </w:trPr>
        <w:tc>
          <w:tcPr>
            <w:tcW w:w="4516" w:type="dxa"/>
            <w:vAlign w:val="center"/>
          </w:tcPr>
          <w:p w14:paraId="17EE30C1">
            <w:pPr>
              <w:pStyle w:val="78"/>
              <w:jc w:val="both"/>
              <w:rPr>
                <w:b/>
                <w:bCs/>
                <w:color w:val="000000"/>
                <w:sz w:val="20"/>
                <w:szCs w:val="20"/>
              </w:rPr>
            </w:pPr>
            <w:r>
              <w:rPr>
                <w:sz w:val="20"/>
                <w:szCs w:val="20"/>
              </w:rPr>
              <w:t>İlçe genelinde düzenlenen kültürel, sosyal, bilimsel ve sanatsal etkinliklere katılan öğrenci oranı</w:t>
            </w:r>
          </w:p>
        </w:tc>
        <w:tc>
          <w:tcPr>
            <w:tcW w:w="852" w:type="dxa"/>
            <w:vAlign w:val="center"/>
          </w:tcPr>
          <w:p w14:paraId="4DC93932">
            <w:pPr>
              <w:jc w:val="center"/>
              <w:rPr>
                <w:sz w:val="20"/>
                <w:szCs w:val="20"/>
              </w:rPr>
            </w:pPr>
            <w:r>
              <w:rPr>
                <w:sz w:val="20"/>
                <w:szCs w:val="20"/>
              </w:rPr>
              <w:t>10,71</w:t>
            </w:r>
          </w:p>
        </w:tc>
        <w:tc>
          <w:tcPr>
            <w:tcW w:w="853" w:type="dxa"/>
            <w:vAlign w:val="center"/>
          </w:tcPr>
          <w:p w14:paraId="661CF8FB">
            <w:pPr>
              <w:jc w:val="center"/>
              <w:rPr>
                <w:sz w:val="20"/>
                <w:szCs w:val="20"/>
              </w:rPr>
            </w:pPr>
            <w:r>
              <w:rPr>
                <w:sz w:val="20"/>
                <w:szCs w:val="20"/>
              </w:rPr>
              <w:t>12,80</w:t>
            </w:r>
          </w:p>
        </w:tc>
        <w:tc>
          <w:tcPr>
            <w:tcW w:w="996" w:type="dxa"/>
            <w:vAlign w:val="center"/>
          </w:tcPr>
          <w:p w14:paraId="3E3505FA">
            <w:pPr>
              <w:jc w:val="center"/>
              <w:rPr>
                <w:sz w:val="20"/>
                <w:szCs w:val="20"/>
              </w:rPr>
            </w:pPr>
            <w:r>
              <w:rPr>
                <w:sz w:val="20"/>
                <w:szCs w:val="20"/>
              </w:rPr>
              <w:t>14</w:t>
            </w:r>
          </w:p>
        </w:tc>
        <w:tc>
          <w:tcPr>
            <w:tcW w:w="2558" w:type="dxa"/>
            <w:vAlign w:val="center"/>
          </w:tcPr>
          <w:p w14:paraId="1EE41B93">
            <w:pPr>
              <w:jc w:val="center"/>
              <w:rPr>
                <w:sz w:val="20"/>
                <w:szCs w:val="20"/>
              </w:rPr>
            </w:pPr>
            <w:r>
              <w:rPr>
                <w:sz w:val="20"/>
                <w:szCs w:val="20"/>
              </w:rPr>
              <w:t>25</w:t>
            </w:r>
          </w:p>
        </w:tc>
      </w:tr>
      <w:tr w14:paraId="2139C3D3">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74" w:hRule="atLeast"/>
        </w:trPr>
        <w:tc>
          <w:tcPr>
            <w:tcW w:w="4516" w:type="dxa"/>
          </w:tcPr>
          <w:p w14:paraId="33612449">
            <w:pPr>
              <w:pStyle w:val="78"/>
              <w:rPr>
                <w:sz w:val="20"/>
                <w:szCs w:val="20"/>
              </w:rPr>
            </w:pPr>
            <w:r>
              <w:rPr>
                <w:sz w:val="20"/>
                <w:szCs w:val="20"/>
              </w:rPr>
              <w:t>Ortaokuldan Ortaöğretime geçen öğrencilerin Türkçe Dersi Yıl sonu not ortalaması</w:t>
            </w:r>
          </w:p>
        </w:tc>
        <w:tc>
          <w:tcPr>
            <w:tcW w:w="852" w:type="dxa"/>
            <w:vAlign w:val="center"/>
          </w:tcPr>
          <w:p w14:paraId="34A10332">
            <w:pPr>
              <w:jc w:val="center"/>
              <w:rPr>
                <w:sz w:val="20"/>
                <w:szCs w:val="20"/>
              </w:rPr>
            </w:pPr>
            <w:r>
              <w:rPr>
                <w:sz w:val="20"/>
                <w:szCs w:val="20"/>
              </w:rPr>
              <w:t>85</w:t>
            </w:r>
          </w:p>
        </w:tc>
        <w:tc>
          <w:tcPr>
            <w:tcW w:w="853" w:type="dxa"/>
            <w:vAlign w:val="center"/>
          </w:tcPr>
          <w:p w14:paraId="1F71C09E">
            <w:pPr>
              <w:jc w:val="center"/>
              <w:rPr>
                <w:sz w:val="20"/>
                <w:szCs w:val="20"/>
              </w:rPr>
            </w:pPr>
            <w:r>
              <w:rPr>
                <w:sz w:val="20"/>
                <w:szCs w:val="20"/>
              </w:rPr>
              <w:t>80</w:t>
            </w:r>
          </w:p>
        </w:tc>
        <w:tc>
          <w:tcPr>
            <w:tcW w:w="996" w:type="dxa"/>
            <w:vAlign w:val="center"/>
          </w:tcPr>
          <w:p w14:paraId="7845A71F">
            <w:pPr>
              <w:jc w:val="center"/>
              <w:rPr>
                <w:sz w:val="20"/>
                <w:szCs w:val="20"/>
              </w:rPr>
            </w:pPr>
            <w:r>
              <w:rPr>
                <w:sz w:val="20"/>
                <w:szCs w:val="20"/>
              </w:rPr>
              <w:t>76</w:t>
            </w:r>
          </w:p>
        </w:tc>
        <w:tc>
          <w:tcPr>
            <w:tcW w:w="2558" w:type="dxa"/>
            <w:vAlign w:val="center"/>
          </w:tcPr>
          <w:p w14:paraId="0DAB64D6">
            <w:pPr>
              <w:jc w:val="center"/>
              <w:rPr>
                <w:sz w:val="20"/>
                <w:szCs w:val="20"/>
              </w:rPr>
            </w:pPr>
            <w:r>
              <w:rPr>
                <w:sz w:val="20"/>
                <w:szCs w:val="20"/>
              </w:rPr>
              <w:t>80</w:t>
            </w:r>
          </w:p>
        </w:tc>
      </w:tr>
      <w:tr w14:paraId="667F8E6A">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74" w:hRule="atLeast"/>
        </w:trPr>
        <w:tc>
          <w:tcPr>
            <w:tcW w:w="4516" w:type="dxa"/>
          </w:tcPr>
          <w:p w14:paraId="1E88872B">
            <w:pPr>
              <w:pStyle w:val="78"/>
              <w:rPr>
                <w:sz w:val="20"/>
                <w:szCs w:val="20"/>
              </w:rPr>
            </w:pPr>
            <w:r>
              <w:rPr>
                <w:sz w:val="20"/>
                <w:szCs w:val="20"/>
              </w:rPr>
              <w:t>Ortaokuldan Ortaöğretime geçen öğrencilerin Matematik Dersi Yıl sonu not ortalaması</w:t>
            </w:r>
          </w:p>
        </w:tc>
        <w:tc>
          <w:tcPr>
            <w:tcW w:w="852" w:type="dxa"/>
            <w:vAlign w:val="center"/>
          </w:tcPr>
          <w:p w14:paraId="7566F12F">
            <w:pPr>
              <w:jc w:val="center"/>
              <w:rPr>
                <w:sz w:val="20"/>
                <w:szCs w:val="20"/>
              </w:rPr>
            </w:pPr>
            <w:r>
              <w:rPr>
                <w:sz w:val="20"/>
                <w:szCs w:val="20"/>
              </w:rPr>
              <w:t>90</w:t>
            </w:r>
          </w:p>
        </w:tc>
        <w:tc>
          <w:tcPr>
            <w:tcW w:w="853" w:type="dxa"/>
            <w:vAlign w:val="center"/>
          </w:tcPr>
          <w:p w14:paraId="3044AA46">
            <w:pPr>
              <w:jc w:val="center"/>
              <w:rPr>
                <w:sz w:val="20"/>
                <w:szCs w:val="20"/>
              </w:rPr>
            </w:pPr>
            <w:r>
              <w:rPr>
                <w:sz w:val="20"/>
                <w:szCs w:val="20"/>
              </w:rPr>
              <w:t>88</w:t>
            </w:r>
          </w:p>
        </w:tc>
        <w:tc>
          <w:tcPr>
            <w:tcW w:w="996" w:type="dxa"/>
            <w:vAlign w:val="center"/>
          </w:tcPr>
          <w:p w14:paraId="390B5FD5">
            <w:pPr>
              <w:jc w:val="center"/>
              <w:rPr>
                <w:sz w:val="20"/>
                <w:szCs w:val="20"/>
              </w:rPr>
            </w:pPr>
            <w:r>
              <w:rPr>
                <w:sz w:val="20"/>
                <w:szCs w:val="20"/>
              </w:rPr>
              <w:t>75</w:t>
            </w:r>
          </w:p>
        </w:tc>
        <w:tc>
          <w:tcPr>
            <w:tcW w:w="2558" w:type="dxa"/>
            <w:vAlign w:val="center"/>
          </w:tcPr>
          <w:p w14:paraId="446601F5">
            <w:pPr>
              <w:jc w:val="center"/>
              <w:rPr>
                <w:sz w:val="20"/>
                <w:szCs w:val="20"/>
              </w:rPr>
            </w:pPr>
            <w:r>
              <w:rPr>
                <w:sz w:val="20"/>
                <w:szCs w:val="20"/>
              </w:rPr>
              <w:t>80</w:t>
            </w:r>
          </w:p>
        </w:tc>
      </w:tr>
      <w:tr w14:paraId="511BECE3">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74" w:hRule="atLeast"/>
        </w:trPr>
        <w:tc>
          <w:tcPr>
            <w:tcW w:w="4516" w:type="dxa"/>
          </w:tcPr>
          <w:p w14:paraId="468C7316">
            <w:pPr>
              <w:pStyle w:val="78"/>
              <w:rPr>
                <w:sz w:val="20"/>
                <w:szCs w:val="20"/>
              </w:rPr>
            </w:pPr>
            <w:r>
              <w:rPr>
                <w:sz w:val="20"/>
                <w:szCs w:val="20"/>
              </w:rPr>
              <w:t>Ortaokuldan Ortaöğretime geçen öğrencilerin Fen Ve Tekn. Dersi Yıl sonu not ortalaması</w:t>
            </w:r>
          </w:p>
        </w:tc>
        <w:tc>
          <w:tcPr>
            <w:tcW w:w="852" w:type="dxa"/>
            <w:vAlign w:val="center"/>
          </w:tcPr>
          <w:p w14:paraId="79012FB1">
            <w:pPr>
              <w:jc w:val="center"/>
              <w:rPr>
                <w:sz w:val="20"/>
                <w:szCs w:val="20"/>
              </w:rPr>
            </w:pPr>
            <w:r>
              <w:rPr>
                <w:sz w:val="20"/>
                <w:szCs w:val="20"/>
              </w:rPr>
              <w:t>90</w:t>
            </w:r>
          </w:p>
        </w:tc>
        <w:tc>
          <w:tcPr>
            <w:tcW w:w="853" w:type="dxa"/>
            <w:vAlign w:val="center"/>
          </w:tcPr>
          <w:p w14:paraId="4D0523D0">
            <w:pPr>
              <w:jc w:val="center"/>
              <w:rPr>
                <w:sz w:val="20"/>
                <w:szCs w:val="20"/>
              </w:rPr>
            </w:pPr>
            <w:r>
              <w:rPr>
                <w:sz w:val="20"/>
                <w:szCs w:val="20"/>
              </w:rPr>
              <w:t>80</w:t>
            </w:r>
          </w:p>
        </w:tc>
        <w:tc>
          <w:tcPr>
            <w:tcW w:w="996" w:type="dxa"/>
            <w:vAlign w:val="center"/>
          </w:tcPr>
          <w:p w14:paraId="745B116D">
            <w:pPr>
              <w:jc w:val="center"/>
              <w:rPr>
                <w:sz w:val="20"/>
                <w:szCs w:val="20"/>
              </w:rPr>
            </w:pPr>
            <w:r>
              <w:rPr>
                <w:sz w:val="20"/>
                <w:szCs w:val="20"/>
              </w:rPr>
              <w:t>78</w:t>
            </w:r>
          </w:p>
        </w:tc>
        <w:tc>
          <w:tcPr>
            <w:tcW w:w="2558" w:type="dxa"/>
            <w:vAlign w:val="center"/>
          </w:tcPr>
          <w:p w14:paraId="1CEDBF04">
            <w:pPr>
              <w:jc w:val="center"/>
              <w:rPr>
                <w:sz w:val="20"/>
                <w:szCs w:val="20"/>
              </w:rPr>
            </w:pPr>
            <w:r>
              <w:rPr>
                <w:sz w:val="20"/>
                <w:szCs w:val="20"/>
              </w:rPr>
              <w:t>85</w:t>
            </w:r>
          </w:p>
        </w:tc>
      </w:tr>
      <w:tr w14:paraId="76574E26">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74" w:hRule="atLeast"/>
        </w:trPr>
        <w:tc>
          <w:tcPr>
            <w:tcW w:w="4516" w:type="dxa"/>
          </w:tcPr>
          <w:p w14:paraId="39A4AB4F">
            <w:pPr>
              <w:pStyle w:val="78"/>
              <w:rPr>
                <w:sz w:val="20"/>
                <w:szCs w:val="20"/>
              </w:rPr>
            </w:pPr>
            <w:r>
              <w:rPr>
                <w:sz w:val="20"/>
                <w:szCs w:val="20"/>
              </w:rPr>
              <w:t>Ortaokuldan Ortaöğretime geçen öğrencilerin Sosyal Bil. Dersi Yıl sonu not ortalaması</w:t>
            </w:r>
          </w:p>
        </w:tc>
        <w:tc>
          <w:tcPr>
            <w:tcW w:w="852" w:type="dxa"/>
            <w:vAlign w:val="center"/>
          </w:tcPr>
          <w:p w14:paraId="34709AB4">
            <w:pPr>
              <w:jc w:val="center"/>
              <w:rPr>
                <w:sz w:val="20"/>
                <w:szCs w:val="20"/>
              </w:rPr>
            </w:pPr>
            <w:r>
              <w:rPr>
                <w:sz w:val="20"/>
                <w:szCs w:val="20"/>
              </w:rPr>
              <w:t>88</w:t>
            </w:r>
          </w:p>
        </w:tc>
        <w:tc>
          <w:tcPr>
            <w:tcW w:w="853" w:type="dxa"/>
            <w:vAlign w:val="center"/>
          </w:tcPr>
          <w:p w14:paraId="33F93913">
            <w:pPr>
              <w:jc w:val="center"/>
              <w:rPr>
                <w:sz w:val="20"/>
                <w:szCs w:val="20"/>
              </w:rPr>
            </w:pPr>
            <w:r>
              <w:rPr>
                <w:sz w:val="20"/>
                <w:szCs w:val="20"/>
              </w:rPr>
              <w:t>85</w:t>
            </w:r>
          </w:p>
        </w:tc>
        <w:tc>
          <w:tcPr>
            <w:tcW w:w="996" w:type="dxa"/>
            <w:vAlign w:val="center"/>
          </w:tcPr>
          <w:p w14:paraId="0276F781">
            <w:pPr>
              <w:jc w:val="center"/>
              <w:rPr>
                <w:sz w:val="20"/>
                <w:szCs w:val="20"/>
              </w:rPr>
            </w:pPr>
            <w:r>
              <w:rPr>
                <w:sz w:val="20"/>
                <w:szCs w:val="20"/>
              </w:rPr>
              <w:t>80</w:t>
            </w:r>
          </w:p>
        </w:tc>
        <w:tc>
          <w:tcPr>
            <w:tcW w:w="2558" w:type="dxa"/>
            <w:vAlign w:val="center"/>
          </w:tcPr>
          <w:p w14:paraId="7CB93EBB">
            <w:pPr>
              <w:jc w:val="center"/>
              <w:rPr>
                <w:sz w:val="20"/>
                <w:szCs w:val="20"/>
              </w:rPr>
            </w:pPr>
            <w:r>
              <w:rPr>
                <w:sz w:val="20"/>
                <w:szCs w:val="20"/>
              </w:rPr>
              <w:t>90</w:t>
            </w:r>
          </w:p>
        </w:tc>
      </w:tr>
      <w:tr w14:paraId="2A4CF8ED">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74" w:hRule="atLeast"/>
        </w:trPr>
        <w:tc>
          <w:tcPr>
            <w:tcW w:w="4516" w:type="dxa"/>
          </w:tcPr>
          <w:p w14:paraId="5E96EFCE">
            <w:pPr>
              <w:pStyle w:val="78"/>
              <w:rPr>
                <w:sz w:val="20"/>
                <w:szCs w:val="20"/>
              </w:rPr>
            </w:pPr>
            <w:r>
              <w:rPr>
                <w:sz w:val="20"/>
                <w:szCs w:val="20"/>
              </w:rPr>
              <w:t>Ortaokuldan Ortaöğretime geçen öğrencilerin Yabancı Dil Dersi Yıl sonu not ortalaması</w:t>
            </w:r>
          </w:p>
        </w:tc>
        <w:tc>
          <w:tcPr>
            <w:tcW w:w="852" w:type="dxa"/>
            <w:vAlign w:val="center"/>
          </w:tcPr>
          <w:p w14:paraId="1F4950E6">
            <w:pPr>
              <w:jc w:val="center"/>
              <w:rPr>
                <w:sz w:val="20"/>
                <w:szCs w:val="20"/>
              </w:rPr>
            </w:pPr>
            <w:r>
              <w:rPr>
                <w:sz w:val="20"/>
                <w:szCs w:val="20"/>
              </w:rPr>
              <w:t>88</w:t>
            </w:r>
          </w:p>
        </w:tc>
        <w:tc>
          <w:tcPr>
            <w:tcW w:w="853" w:type="dxa"/>
            <w:vAlign w:val="center"/>
          </w:tcPr>
          <w:p w14:paraId="4997FA4F">
            <w:pPr>
              <w:jc w:val="center"/>
              <w:rPr>
                <w:sz w:val="20"/>
                <w:szCs w:val="20"/>
              </w:rPr>
            </w:pPr>
            <w:r>
              <w:rPr>
                <w:sz w:val="20"/>
                <w:szCs w:val="20"/>
              </w:rPr>
              <w:t>80</w:t>
            </w:r>
          </w:p>
        </w:tc>
        <w:tc>
          <w:tcPr>
            <w:tcW w:w="996" w:type="dxa"/>
            <w:vAlign w:val="center"/>
          </w:tcPr>
          <w:p w14:paraId="20EFE660">
            <w:pPr>
              <w:jc w:val="center"/>
              <w:rPr>
                <w:sz w:val="20"/>
                <w:szCs w:val="20"/>
              </w:rPr>
            </w:pPr>
            <w:r>
              <w:rPr>
                <w:sz w:val="20"/>
                <w:szCs w:val="20"/>
              </w:rPr>
              <w:t>68</w:t>
            </w:r>
          </w:p>
        </w:tc>
        <w:tc>
          <w:tcPr>
            <w:tcW w:w="2558" w:type="dxa"/>
            <w:vAlign w:val="center"/>
          </w:tcPr>
          <w:p w14:paraId="30128FF3">
            <w:pPr>
              <w:jc w:val="center"/>
              <w:rPr>
                <w:sz w:val="20"/>
                <w:szCs w:val="20"/>
              </w:rPr>
            </w:pPr>
            <w:r>
              <w:rPr>
                <w:sz w:val="20"/>
                <w:szCs w:val="20"/>
              </w:rPr>
              <w:t>90</w:t>
            </w:r>
          </w:p>
        </w:tc>
      </w:tr>
      <w:tr w14:paraId="6EEA2AE3">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74" w:hRule="atLeast"/>
        </w:trPr>
        <w:tc>
          <w:tcPr>
            <w:tcW w:w="4516" w:type="dxa"/>
          </w:tcPr>
          <w:p w14:paraId="19F1DA9A">
            <w:pPr>
              <w:pStyle w:val="78"/>
              <w:rPr>
                <w:sz w:val="20"/>
                <w:szCs w:val="20"/>
              </w:rPr>
            </w:pPr>
            <w:r>
              <w:rPr>
                <w:sz w:val="20"/>
                <w:szCs w:val="20"/>
              </w:rPr>
              <w:t>Ortaokuldan Ortaöğretime geçen öğrencilerin Din K.Ve Ahl.Bil. Dersi Yıl sonu not ortalaması</w:t>
            </w:r>
          </w:p>
        </w:tc>
        <w:tc>
          <w:tcPr>
            <w:tcW w:w="852" w:type="dxa"/>
            <w:vAlign w:val="center"/>
          </w:tcPr>
          <w:p w14:paraId="648FB953">
            <w:pPr>
              <w:jc w:val="center"/>
              <w:rPr>
                <w:sz w:val="20"/>
                <w:szCs w:val="20"/>
              </w:rPr>
            </w:pPr>
            <w:r>
              <w:rPr>
                <w:sz w:val="20"/>
                <w:szCs w:val="20"/>
              </w:rPr>
              <w:t>95</w:t>
            </w:r>
          </w:p>
        </w:tc>
        <w:tc>
          <w:tcPr>
            <w:tcW w:w="853" w:type="dxa"/>
            <w:vAlign w:val="center"/>
          </w:tcPr>
          <w:p w14:paraId="52DF4C20">
            <w:pPr>
              <w:jc w:val="center"/>
              <w:rPr>
                <w:sz w:val="20"/>
                <w:szCs w:val="20"/>
              </w:rPr>
            </w:pPr>
            <w:r>
              <w:rPr>
                <w:sz w:val="20"/>
                <w:szCs w:val="20"/>
              </w:rPr>
              <w:t>95</w:t>
            </w:r>
          </w:p>
        </w:tc>
        <w:tc>
          <w:tcPr>
            <w:tcW w:w="996" w:type="dxa"/>
            <w:vAlign w:val="center"/>
          </w:tcPr>
          <w:p w14:paraId="20DA257A">
            <w:pPr>
              <w:jc w:val="center"/>
              <w:rPr>
                <w:sz w:val="20"/>
                <w:szCs w:val="20"/>
              </w:rPr>
            </w:pPr>
            <w:r>
              <w:rPr>
                <w:sz w:val="20"/>
                <w:szCs w:val="20"/>
              </w:rPr>
              <w:t>85</w:t>
            </w:r>
          </w:p>
        </w:tc>
        <w:tc>
          <w:tcPr>
            <w:tcW w:w="2558" w:type="dxa"/>
            <w:vAlign w:val="center"/>
          </w:tcPr>
          <w:p w14:paraId="36DDAA25">
            <w:pPr>
              <w:jc w:val="center"/>
              <w:rPr>
                <w:sz w:val="20"/>
                <w:szCs w:val="20"/>
              </w:rPr>
            </w:pPr>
            <w:r>
              <w:rPr>
                <w:sz w:val="20"/>
                <w:szCs w:val="20"/>
              </w:rPr>
              <w:t>95</w:t>
            </w:r>
          </w:p>
        </w:tc>
      </w:tr>
      <w:tr w14:paraId="7A88F402">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74" w:hRule="atLeast"/>
        </w:trPr>
        <w:tc>
          <w:tcPr>
            <w:tcW w:w="4516" w:type="dxa"/>
          </w:tcPr>
          <w:p w14:paraId="69FCD8F5">
            <w:pPr>
              <w:pStyle w:val="78"/>
              <w:rPr>
                <w:sz w:val="20"/>
                <w:szCs w:val="20"/>
              </w:rPr>
            </w:pPr>
            <w:r>
              <w:rPr>
                <w:sz w:val="20"/>
                <w:szCs w:val="20"/>
              </w:rPr>
              <w:t>Takdir,Teşekkür  Alan Öğrenci Oranı</w:t>
            </w:r>
          </w:p>
        </w:tc>
        <w:tc>
          <w:tcPr>
            <w:tcW w:w="852" w:type="dxa"/>
            <w:vAlign w:val="center"/>
          </w:tcPr>
          <w:p w14:paraId="1AB64E7B">
            <w:pPr>
              <w:jc w:val="center"/>
              <w:rPr>
                <w:sz w:val="20"/>
                <w:szCs w:val="20"/>
              </w:rPr>
            </w:pPr>
            <w:r>
              <w:rPr>
                <w:sz w:val="20"/>
                <w:szCs w:val="20"/>
              </w:rPr>
              <w:t>70</w:t>
            </w:r>
          </w:p>
        </w:tc>
        <w:tc>
          <w:tcPr>
            <w:tcW w:w="853" w:type="dxa"/>
            <w:vAlign w:val="center"/>
          </w:tcPr>
          <w:p w14:paraId="24753ABD">
            <w:pPr>
              <w:jc w:val="center"/>
              <w:rPr>
                <w:sz w:val="20"/>
                <w:szCs w:val="20"/>
              </w:rPr>
            </w:pPr>
            <w:r>
              <w:rPr>
                <w:sz w:val="20"/>
                <w:szCs w:val="20"/>
              </w:rPr>
              <w:t>75</w:t>
            </w:r>
          </w:p>
        </w:tc>
        <w:tc>
          <w:tcPr>
            <w:tcW w:w="996" w:type="dxa"/>
            <w:vAlign w:val="center"/>
          </w:tcPr>
          <w:p w14:paraId="746290B1">
            <w:pPr>
              <w:jc w:val="center"/>
              <w:rPr>
                <w:sz w:val="20"/>
                <w:szCs w:val="20"/>
              </w:rPr>
            </w:pPr>
            <w:r>
              <w:rPr>
                <w:sz w:val="20"/>
                <w:szCs w:val="20"/>
              </w:rPr>
              <w:t>77</w:t>
            </w:r>
          </w:p>
        </w:tc>
        <w:tc>
          <w:tcPr>
            <w:tcW w:w="2558" w:type="dxa"/>
            <w:vAlign w:val="center"/>
          </w:tcPr>
          <w:p w14:paraId="51519365">
            <w:pPr>
              <w:jc w:val="center"/>
              <w:rPr>
                <w:sz w:val="20"/>
                <w:szCs w:val="20"/>
              </w:rPr>
            </w:pPr>
            <w:r>
              <w:rPr>
                <w:sz w:val="20"/>
                <w:szCs w:val="20"/>
              </w:rPr>
              <w:t>85</w:t>
            </w:r>
          </w:p>
        </w:tc>
      </w:tr>
      <w:tr w14:paraId="2FDF4065">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74" w:hRule="atLeast"/>
        </w:trPr>
        <w:tc>
          <w:tcPr>
            <w:tcW w:w="4516" w:type="dxa"/>
            <w:vAlign w:val="center"/>
          </w:tcPr>
          <w:p w14:paraId="3BC26B38">
            <w:pPr>
              <w:rPr>
                <w:b/>
                <w:bCs/>
                <w:color w:val="000000"/>
                <w:sz w:val="20"/>
                <w:szCs w:val="20"/>
              </w:rPr>
            </w:pPr>
            <w:r>
              <w:rPr>
                <w:rFonts w:eastAsia="Times New Roman"/>
                <w:sz w:val="20"/>
                <w:szCs w:val="20"/>
                <w:lang w:eastAsia="tr-TR"/>
              </w:rPr>
              <w:t>Okul laboratuvarlarının kullanılma oranı ( %)</w:t>
            </w:r>
          </w:p>
        </w:tc>
        <w:tc>
          <w:tcPr>
            <w:tcW w:w="852" w:type="dxa"/>
            <w:vAlign w:val="center"/>
          </w:tcPr>
          <w:p w14:paraId="64D560CE">
            <w:pPr>
              <w:jc w:val="center"/>
              <w:rPr>
                <w:sz w:val="20"/>
                <w:szCs w:val="20"/>
              </w:rPr>
            </w:pPr>
            <w:r>
              <w:rPr>
                <w:sz w:val="20"/>
                <w:szCs w:val="20"/>
              </w:rPr>
              <w:t>60</w:t>
            </w:r>
          </w:p>
        </w:tc>
        <w:tc>
          <w:tcPr>
            <w:tcW w:w="853" w:type="dxa"/>
            <w:vAlign w:val="center"/>
          </w:tcPr>
          <w:p w14:paraId="1CAEF165">
            <w:pPr>
              <w:jc w:val="center"/>
              <w:rPr>
                <w:sz w:val="20"/>
                <w:szCs w:val="20"/>
              </w:rPr>
            </w:pPr>
            <w:r>
              <w:rPr>
                <w:sz w:val="20"/>
                <w:szCs w:val="20"/>
              </w:rPr>
              <w:t>80</w:t>
            </w:r>
          </w:p>
        </w:tc>
        <w:tc>
          <w:tcPr>
            <w:tcW w:w="996" w:type="dxa"/>
            <w:vAlign w:val="center"/>
          </w:tcPr>
          <w:p w14:paraId="28144641">
            <w:pPr>
              <w:jc w:val="center"/>
              <w:rPr>
                <w:sz w:val="20"/>
                <w:szCs w:val="20"/>
              </w:rPr>
            </w:pPr>
            <w:r>
              <w:rPr>
                <w:sz w:val="20"/>
                <w:szCs w:val="20"/>
              </w:rPr>
              <w:t>85</w:t>
            </w:r>
          </w:p>
        </w:tc>
        <w:tc>
          <w:tcPr>
            <w:tcW w:w="2558" w:type="dxa"/>
            <w:vAlign w:val="center"/>
          </w:tcPr>
          <w:p w14:paraId="38FDA3A1">
            <w:pPr>
              <w:jc w:val="center"/>
              <w:rPr>
                <w:sz w:val="20"/>
                <w:szCs w:val="20"/>
              </w:rPr>
            </w:pPr>
            <w:r>
              <w:rPr>
                <w:sz w:val="20"/>
                <w:szCs w:val="20"/>
              </w:rPr>
              <w:t>95</w:t>
            </w:r>
          </w:p>
        </w:tc>
      </w:tr>
      <w:tr w14:paraId="53C5EF63">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592" w:hRule="atLeast"/>
        </w:trPr>
        <w:tc>
          <w:tcPr>
            <w:tcW w:w="4516" w:type="dxa"/>
            <w:vAlign w:val="center"/>
          </w:tcPr>
          <w:p w14:paraId="7829A4F3">
            <w:pPr>
              <w:rPr>
                <w:bCs/>
                <w:color w:val="000000"/>
                <w:sz w:val="20"/>
                <w:szCs w:val="20"/>
              </w:rPr>
            </w:pPr>
            <w:r>
              <w:rPr>
                <w:bCs/>
                <w:color w:val="000000"/>
                <w:sz w:val="20"/>
                <w:szCs w:val="20"/>
              </w:rPr>
              <w:t>Rehberlik Servisinden Yararlanan Öğrenci oranı</w:t>
            </w:r>
          </w:p>
        </w:tc>
        <w:tc>
          <w:tcPr>
            <w:tcW w:w="852" w:type="dxa"/>
            <w:vAlign w:val="center"/>
          </w:tcPr>
          <w:p w14:paraId="65190AFF">
            <w:pPr>
              <w:jc w:val="center"/>
              <w:rPr>
                <w:sz w:val="20"/>
                <w:szCs w:val="20"/>
              </w:rPr>
            </w:pPr>
            <w:r>
              <w:rPr>
                <w:sz w:val="20"/>
                <w:szCs w:val="20"/>
              </w:rPr>
              <w:t>26.7</w:t>
            </w:r>
          </w:p>
        </w:tc>
        <w:tc>
          <w:tcPr>
            <w:tcW w:w="853" w:type="dxa"/>
            <w:vAlign w:val="center"/>
          </w:tcPr>
          <w:p w14:paraId="4C2FC5BB">
            <w:pPr>
              <w:jc w:val="center"/>
              <w:rPr>
                <w:sz w:val="20"/>
                <w:szCs w:val="20"/>
              </w:rPr>
            </w:pPr>
            <w:r>
              <w:rPr>
                <w:sz w:val="20"/>
                <w:szCs w:val="20"/>
              </w:rPr>
              <w:t>28,9</w:t>
            </w:r>
          </w:p>
        </w:tc>
        <w:tc>
          <w:tcPr>
            <w:tcW w:w="996" w:type="dxa"/>
            <w:vAlign w:val="center"/>
          </w:tcPr>
          <w:p w14:paraId="35DFC015">
            <w:pPr>
              <w:jc w:val="center"/>
              <w:rPr>
                <w:sz w:val="20"/>
                <w:szCs w:val="20"/>
              </w:rPr>
            </w:pPr>
            <w:r>
              <w:rPr>
                <w:sz w:val="20"/>
                <w:szCs w:val="20"/>
              </w:rPr>
              <w:t>24,07</w:t>
            </w:r>
          </w:p>
        </w:tc>
        <w:tc>
          <w:tcPr>
            <w:tcW w:w="2558" w:type="dxa"/>
            <w:vAlign w:val="center"/>
          </w:tcPr>
          <w:p w14:paraId="7D2A7E27">
            <w:pPr>
              <w:jc w:val="center"/>
              <w:rPr>
                <w:sz w:val="20"/>
                <w:szCs w:val="20"/>
              </w:rPr>
            </w:pPr>
            <w:r>
              <w:rPr>
                <w:sz w:val="20"/>
                <w:szCs w:val="20"/>
              </w:rPr>
              <w:t>50</w:t>
            </w:r>
          </w:p>
        </w:tc>
      </w:tr>
      <w:tr w14:paraId="36021D87">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74" w:hRule="atLeast"/>
        </w:trPr>
        <w:tc>
          <w:tcPr>
            <w:tcW w:w="4516" w:type="dxa"/>
            <w:vAlign w:val="center"/>
          </w:tcPr>
          <w:p w14:paraId="4F3B7286">
            <w:pPr>
              <w:rPr>
                <w:bCs/>
                <w:color w:val="000000"/>
                <w:sz w:val="20"/>
                <w:szCs w:val="20"/>
              </w:rPr>
            </w:pPr>
            <w:r>
              <w:rPr>
                <w:bCs/>
                <w:color w:val="000000"/>
                <w:sz w:val="20"/>
                <w:szCs w:val="20"/>
              </w:rPr>
              <w:t>Rehberlik Servisinden Yararlanan Veli oranı</w:t>
            </w:r>
          </w:p>
        </w:tc>
        <w:tc>
          <w:tcPr>
            <w:tcW w:w="852" w:type="dxa"/>
            <w:vAlign w:val="center"/>
          </w:tcPr>
          <w:p w14:paraId="447833D1">
            <w:pPr>
              <w:jc w:val="center"/>
              <w:rPr>
                <w:sz w:val="20"/>
                <w:szCs w:val="20"/>
              </w:rPr>
            </w:pPr>
            <w:r>
              <w:rPr>
                <w:sz w:val="20"/>
                <w:szCs w:val="20"/>
              </w:rPr>
              <w:t>13,50</w:t>
            </w:r>
          </w:p>
        </w:tc>
        <w:tc>
          <w:tcPr>
            <w:tcW w:w="853" w:type="dxa"/>
            <w:vAlign w:val="center"/>
          </w:tcPr>
          <w:p w14:paraId="164B1B66">
            <w:pPr>
              <w:jc w:val="center"/>
              <w:rPr>
                <w:sz w:val="20"/>
                <w:szCs w:val="20"/>
              </w:rPr>
            </w:pPr>
            <w:r>
              <w:rPr>
                <w:sz w:val="20"/>
                <w:szCs w:val="20"/>
              </w:rPr>
              <w:t>15,33</w:t>
            </w:r>
          </w:p>
        </w:tc>
        <w:tc>
          <w:tcPr>
            <w:tcW w:w="996" w:type="dxa"/>
            <w:vAlign w:val="center"/>
          </w:tcPr>
          <w:p w14:paraId="5D0F2ED6">
            <w:pPr>
              <w:jc w:val="center"/>
              <w:rPr>
                <w:sz w:val="20"/>
                <w:szCs w:val="20"/>
              </w:rPr>
            </w:pPr>
            <w:r>
              <w:rPr>
                <w:sz w:val="20"/>
                <w:szCs w:val="20"/>
              </w:rPr>
              <w:t>12,25</w:t>
            </w:r>
          </w:p>
        </w:tc>
        <w:tc>
          <w:tcPr>
            <w:tcW w:w="2558" w:type="dxa"/>
            <w:vAlign w:val="center"/>
          </w:tcPr>
          <w:p w14:paraId="486B38A7">
            <w:pPr>
              <w:jc w:val="center"/>
              <w:rPr>
                <w:sz w:val="20"/>
                <w:szCs w:val="20"/>
              </w:rPr>
            </w:pPr>
            <w:r>
              <w:rPr>
                <w:sz w:val="20"/>
                <w:szCs w:val="20"/>
              </w:rPr>
              <w:t>25</w:t>
            </w:r>
          </w:p>
        </w:tc>
      </w:tr>
      <w:tr w14:paraId="4D019F9A">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74" w:hRule="atLeast"/>
        </w:trPr>
        <w:tc>
          <w:tcPr>
            <w:tcW w:w="4516" w:type="dxa"/>
            <w:vAlign w:val="center"/>
          </w:tcPr>
          <w:p w14:paraId="174755A4">
            <w:pPr>
              <w:rPr>
                <w:bCs/>
                <w:color w:val="000000"/>
                <w:sz w:val="20"/>
                <w:szCs w:val="20"/>
              </w:rPr>
            </w:pPr>
            <w:r>
              <w:rPr>
                <w:bCs/>
                <w:color w:val="000000"/>
                <w:sz w:val="20"/>
                <w:szCs w:val="20"/>
              </w:rPr>
              <w:t>EBA’nın etkin kullanımı için Öğretmenlere yönelik Okulda verilen Eğitim Sayısı</w:t>
            </w:r>
          </w:p>
        </w:tc>
        <w:tc>
          <w:tcPr>
            <w:tcW w:w="852" w:type="dxa"/>
            <w:vAlign w:val="center"/>
          </w:tcPr>
          <w:p w14:paraId="0688D0C1">
            <w:pPr>
              <w:jc w:val="center"/>
              <w:rPr>
                <w:sz w:val="20"/>
                <w:szCs w:val="20"/>
              </w:rPr>
            </w:pPr>
            <w:r>
              <w:rPr>
                <w:sz w:val="20"/>
                <w:szCs w:val="20"/>
              </w:rPr>
              <w:t>-</w:t>
            </w:r>
          </w:p>
        </w:tc>
        <w:tc>
          <w:tcPr>
            <w:tcW w:w="853" w:type="dxa"/>
            <w:vAlign w:val="center"/>
          </w:tcPr>
          <w:p w14:paraId="0ACE7F87">
            <w:pPr>
              <w:jc w:val="center"/>
              <w:rPr>
                <w:sz w:val="20"/>
                <w:szCs w:val="20"/>
              </w:rPr>
            </w:pPr>
            <w:r>
              <w:rPr>
                <w:sz w:val="20"/>
                <w:szCs w:val="20"/>
              </w:rPr>
              <w:t>1</w:t>
            </w:r>
          </w:p>
        </w:tc>
        <w:tc>
          <w:tcPr>
            <w:tcW w:w="996" w:type="dxa"/>
            <w:vAlign w:val="center"/>
          </w:tcPr>
          <w:p w14:paraId="18963C14">
            <w:pPr>
              <w:jc w:val="center"/>
              <w:rPr>
                <w:sz w:val="20"/>
                <w:szCs w:val="20"/>
              </w:rPr>
            </w:pPr>
            <w:r>
              <w:rPr>
                <w:sz w:val="20"/>
                <w:szCs w:val="20"/>
              </w:rPr>
              <w:t>2-</w:t>
            </w:r>
          </w:p>
        </w:tc>
        <w:tc>
          <w:tcPr>
            <w:tcW w:w="2558" w:type="dxa"/>
            <w:vAlign w:val="center"/>
          </w:tcPr>
          <w:p w14:paraId="61527929">
            <w:pPr>
              <w:jc w:val="center"/>
              <w:rPr>
                <w:sz w:val="20"/>
                <w:szCs w:val="20"/>
              </w:rPr>
            </w:pPr>
            <w:r>
              <w:rPr>
                <w:sz w:val="20"/>
                <w:szCs w:val="20"/>
              </w:rPr>
              <w:t>5</w:t>
            </w:r>
          </w:p>
        </w:tc>
      </w:tr>
      <w:tr w14:paraId="1688E5AE">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74" w:hRule="atLeast"/>
        </w:trPr>
        <w:tc>
          <w:tcPr>
            <w:tcW w:w="4516" w:type="dxa"/>
            <w:vAlign w:val="center"/>
          </w:tcPr>
          <w:p w14:paraId="31662404">
            <w:pPr>
              <w:rPr>
                <w:bCs/>
                <w:color w:val="000000"/>
                <w:sz w:val="20"/>
                <w:szCs w:val="20"/>
              </w:rPr>
            </w:pPr>
            <w:r>
              <w:rPr>
                <w:bCs/>
                <w:color w:val="000000"/>
                <w:sz w:val="20"/>
                <w:szCs w:val="20"/>
              </w:rPr>
              <w:t>EBA’nın etkin kullanımı için verilen eğitime katılan Öğretmen oranı</w:t>
            </w:r>
          </w:p>
        </w:tc>
        <w:tc>
          <w:tcPr>
            <w:tcW w:w="852" w:type="dxa"/>
            <w:vAlign w:val="center"/>
          </w:tcPr>
          <w:p w14:paraId="1EAA07DF">
            <w:pPr>
              <w:jc w:val="center"/>
              <w:rPr>
                <w:sz w:val="20"/>
                <w:szCs w:val="20"/>
              </w:rPr>
            </w:pPr>
            <w:r>
              <w:rPr>
                <w:sz w:val="20"/>
                <w:szCs w:val="20"/>
              </w:rPr>
              <w:t>-</w:t>
            </w:r>
          </w:p>
        </w:tc>
        <w:tc>
          <w:tcPr>
            <w:tcW w:w="853" w:type="dxa"/>
            <w:vAlign w:val="center"/>
          </w:tcPr>
          <w:p w14:paraId="42AFCD41">
            <w:pPr>
              <w:jc w:val="center"/>
              <w:rPr>
                <w:sz w:val="20"/>
                <w:szCs w:val="20"/>
              </w:rPr>
            </w:pPr>
            <w:r>
              <w:rPr>
                <w:sz w:val="20"/>
                <w:szCs w:val="20"/>
              </w:rPr>
              <w:t>35-</w:t>
            </w:r>
          </w:p>
        </w:tc>
        <w:tc>
          <w:tcPr>
            <w:tcW w:w="996" w:type="dxa"/>
            <w:vAlign w:val="center"/>
          </w:tcPr>
          <w:p w14:paraId="748D5F19">
            <w:pPr>
              <w:jc w:val="center"/>
              <w:rPr>
                <w:sz w:val="20"/>
                <w:szCs w:val="20"/>
              </w:rPr>
            </w:pPr>
            <w:r>
              <w:rPr>
                <w:sz w:val="20"/>
                <w:szCs w:val="20"/>
              </w:rPr>
              <w:t>50</w:t>
            </w:r>
          </w:p>
        </w:tc>
        <w:tc>
          <w:tcPr>
            <w:tcW w:w="2558" w:type="dxa"/>
            <w:vAlign w:val="center"/>
          </w:tcPr>
          <w:p w14:paraId="788C0A1A">
            <w:pPr>
              <w:jc w:val="center"/>
              <w:rPr>
                <w:sz w:val="20"/>
                <w:szCs w:val="20"/>
              </w:rPr>
            </w:pPr>
            <w:r>
              <w:rPr>
                <w:sz w:val="20"/>
                <w:szCs w:val="20"/>
              </w:rPr>
              <w:t>100</w:t>
            </w:r>
          </w:p>
        </w:tc>
      </w:tr>
      <w:tr w14:paraId="0E87ED25">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74" w:hRule="atLeast"/>
        </w:trPr>
        <w:tc>
          <w:tcPr>
            <w:tcW w:w="4516" w:type="dxa"/>
            <w:vAlign w:val="center"/>
          </w:tcPr>
          <w:p w14:paraId="392020A7">
            <w:pPr>
              <w:rPr>
                <w:bCs/>
                <w:color w:val="000000"/>
                <w:sz w:val="20"/>
                <w:szCs w:val="20"/>
              </w:rPr>
            </w:pPr>
            <w:r>
              <w:rPr>
                <w:bCs/>
                <w:color w:val="000000"/>
                <w:sz w:val="20"/>
                <w:szCs w:val="20"/>
              </w:rPr>
              <w:t>EBA’nın etkin kullanımı için öğretmenler tarafından hazırlanan içerik sayısı.</w:t>
            </w:r>
          </w:p>
        </w:tc>
        <w:tc>
          <w:tcPr>
            <w:tcW w:w="852" w:type="dxa"/>
            <w:vAlign w:val="center"/>
          </w:tcPr>
          <w:p w14:paraId="508F072C">
            <w:pPr>
              <w:jc w:val="center"/>
              <w:rPr>
                <w:sz w:val="20"/>
                <w:szCs w:val="20"/>
              </w:rPr>
            </w:pPr>
            <w:r>
              <w:rPr>
                <w:sz w:val="20"/>
                <w:szCs w:val="20"/>
              </w:rPr>
              <w:t>-</w:t>
            </w:r>
          </w:p>
        </w:tc>
        <w:tc>
          <w:tcPr>
            <w:tcW w:w="853" w:type="dxa"/>
            <w:vAlign w:val="center"/>
          </w:tcPr>
          <w:p w14:paraId="04A08BFB">
            <w:pPr>
              <w:jc w:val="center"/>
              <w:rPr>
                <w:sz w:val="20"/>
                <w:szCs w:val="20"/>
              </w:rPr>
            </w:pPr>
            <w:r>
              <w:rPr>
                <w:sz w:val="20"/>
                <w:szCs w:val="20"/>
              </w:rPr>
              <w:t>-</w:t>
            </w:r>
          </w:p>
        </w:tc>
        <w:tc>
          <w:tcPr>
            <w:tcW w:w="996" w:type="dxa"/>
            <w:vAlign w:val="center"/>
          </w:tcPr>
          <w:p w14:paraId="3B3C7F90">
            <w:pPr>
              <w:jc w:val="center"/>
              <w:rPr>
                <w:sz w:val="20"/>
                <w:szCs w:val="20"/>
              </w:rPr>
            </w:pPr>
            <w:r>
              <w:rPr>
                <w:sz w:val="20"/>
                <w:szCs w:val="20"/>
              </w:rPr>
              <w:t>-</w:t>
            </w:r>
          </w:p>
        </w:tc>
        <w:tc>
          <w:tcPr>
            <w:tcW w:w="2558" w:type="dxa"/>
            <w:vAlign w:val="center"/>
          </w:tcPr>
          <w:p w14:paraId="4955CC69">
            <w:pPr>
              <w:jc w:val="center"/>
              <w:rPr>
                <w:sz w:val="20"/>
                <w:szCs w:val="20"/>
              </w:rPr>
            </w:pPr>
            <w:r>
              <w:rPr>
                <w:sz w:val="20"/>
                <w:szCs w:val="20"/>
              </w:rPr>
              <w:t>75</w:t>
            </w:r>
          </w:p>
        </w:tc>
      </w:tr>
      <w:tr w14:paraId="3C32C642">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74" w:hRule="atLeast"/>
        </w:trPr>
        <w:tc>
          <w:tcPr>
            <w:tcW w:w="4516" w:type="dxa"/>
            <w:vAlign w:val="center"/>
          </w:tcPr>
          <w:p w14:paraId="58A4C71D">
            <w:pPr>
              <w:rPr>
                <w:bCs/>
                <w:color w:val="000000"/>
                <w:sz w:val="20"/>
                <w:szCs w:val="20"/>
              </w:rPr>
            </w:pPr>
            <w:r>
              <w:rPr>
                <w:rFonts w:eastAsia="Times New Roman"/>
                <w:sz w:val="20"/>
                <w:szCs w:val="20"/>
                <w:lang w:eastAsia="tr-TR"/>
              </w:rPr>
              <w:t>Sağlıklı beslenmeyi teşvik edici faaliyet sayısı</w:t>
            </w:r>
          </w:p>
        </w:tc>
        <w:tc>
          <w:tcPr>
            <w:tcW w:w="852" w:type="dxa"/>
            <w:vAlign w:val="center"/>
          </w:tcPr>
          <w:p w14:paraId="0E5BCBE2">
            <w:pPr>
              <w:jc w:val="center"/>
              <w:rPr>
                <w:sz w:val="20"/>
                <w:szCs w:val="20"/>
              </w:rPr>
            </w:pPr>
            <w:r>
              <w:rPr>
                <w:sz w:val="20"/>
                <w:szCs w:val="20"/>
              </w:rPr>
              <w:t>-</w:t>
            </w:r>
          </w:p>
        </w:tc>
        <w:tc>
          <w:tcPr>
            <w:tcW w:w="853" w:type="dxa"/>
            <w:vAlign w:val="center"/>
          </w:tcPr>
          <w:p w14:paraId="6686C102">
            <w:pPr>
              <w:jc w:val="center"/>
              <w:rPr>
                <w:sz w:val="20"/>
                <w:szCs w:val="20"/>
              </w:rPr>
            </w:pPr>
            <w:r>
              <w:rPr>
                <w:sz w:val="20"/>
                <w:szCs w:val="20"/>
              </w:rPr>
              <w:t>1</w:t>
            </w:r>
          </w:p>
        </w:tc>
        <w:tc>
          <w:tcPr>
            <w:tcW w:w="996" w:type="dxa"/>
            <w:vAlign w:val="center"/>
          </w:tcPr>
          <w:p w14:paraId="1A899A13">
            <w:pPr>
              <w:jc w:val="center"/>
              <w:rPr>
                <w:sz w:val="20"/>
                <w:szCs w:val="20"/>
              </w:rPr>
            </w:pPr>
            <w:r>
              <w:rPr>
                <w:sz w:val="20"/>
                <w:szCs w:val="20"/>
              </w:rPr>
              <w:t>2</w:t>
            </w:r>
          </w:p>
        </w:tc>
        <w:tc>
          <w:tcPr>
            <w:tcW w:w="2558" w:type="dxa"/>
            <w:vAlign w:val="center"/>
          </w:tcPr>
          <w:p w14:paraId="7D1FD495">
            <w:pPr>
              <w:jc w:val="center"/>
              <w:rPr>
                <w:sz w:val="20"/>
                <w:szCs w:val="20"/>
              </w:rPr>
            </w:pPr>
            <w:r>
              <w:rPr>
                <w:sz w:val="20"/>
                <w:szCs w:val="20"/>
              </w:rPr>
              <w:t>4</w:t>
            </w:r>
          </w:p>
        </w:tc>
      </w:tr>
    </w:tbl>
    <w:p w14:paraId="7A222132">
      <w:pPr>
        <w:pStyle w:val="4"/>
        <w:rPr>
          <w:b w:val="0"/>
          <w:sz w:val="20"/>
          <w:szCs w:val="20"/>
        </w:rPr>
      </w:pPr>
      <w:bookmarkStart w:id="35" w:name="_Toc411614382"/>
      <w:r>
        <w:rPr>
          <w:b w:val="0"/>
          <w:sz w:val="20"/>
          <w:szCs w:val="20"/>
        </w:rPr>
        <w:t>Her yıl sonunda veriler işlenerek sayısal takibi yapılacaktır</w:t>
      </w:r>
    </w:p>
    <w:p w14:paraId="054E7792">
      <w:pPr>
        <w:spacing w:after="0" w:line="240" w:lineRule="auto"/>
        <w:jc w:val="left"/>
      </w:pPr>
      <w:r>
        <w:br w:type="page"/>
      </w:r>
    </w:p>
    <w:p w14:paraId="2370F00D">
      <w:pPr>
        <w:pStyle w:val="4"/>
        <w:rPr>
          <w:b w:val="0"/>
          <w:color w:val="000000"/>
          <w:sz w:val="24"/>
          <w:szCs w:val="24"/>
        </w:rPr>
      </w:pPr>
      <w:r>
        <w:rPr>
          <w:rFonts w:ascii="Calibri" w:hAnsi="Calibri"/>
          <w:color w:val="000000"/>
          <w:sz w:val="24"/>
          <w:szCs w:val="24"/>
        </w:rPr>
        <w:t>TEDBİRLER</w:t>
      </w:r>
      <w:bookmarkEnd w:id="35"/>
    </w:p>
    <w:tbl>
      <w:tblPr>
        <w:tblStyle w:val="12"/>
        <w:tblW w:w="9582" w:type="dxa"/>
        <w:tblInd w:w="55" w:type="dxa"/>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Layout w:type="autofit"/>
        <w:tblCellMar>
          <w:top w:w="0" w:type="dxa"/>
          <w:left w:w="70" w:type="dxa"/>
          <w:bottom w:w="0" w:type="dxa"/>
          <w:right w:w="70" w:type="dxa"/>
        </w:tblCellMar>
      </w:tblPr>
      <w:tblGrid>
        <w:gridCol w:w="1122"/>
        <w:gridCol w:w="5305"/>
        <w:gridCol w:w="1729"/>
        <w:gridCol w:w="1426"/>
      </w:tblGrid>
      <w:tr w14:paraId="03FA0B19">
        <w:tblPrEx>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0" w:type="dxa"/>
            <w:left w:w="70" w:type="dxa"/>
            <w:bottom w:w="0" w:type="dxa"/>
            <w:right w:w="70" w:type="dxa"/>
          </w:tblCellMar>
        </w:tblPrEx>
        <w:trPr>
          <w:trHeight w:val="546" w:hRule="atLeast"/>
        </w:trPr>
        <w:tc>
          <w:tcPr>
            <w:tcW w:w="1122" w:type="dxa"/>
            <w:tcBorders>
              <w:bottom w:val="single" w:color="31849B" w:sz="4" w:space="0"/>
            </w:tcBorders>
            <w:shd w:val="clear" w:color="000000" w:fill="A8D08D"/>
            <w:vAlign w:val="center"/>
          </w:tcPr>
          <w:p w14:paraId="3776E8C6">
            <w:pPr>
              <w:spacing w:after="0" w:line="240" w:lineRule="auto"/>
              <w:rPr>
                <w:rFonts w:eastAsia="Times New Roman"/>
                <w:b/>
                <w:bCs/>
                <w:color w:val="000000"/>
                <w:szCs w:val="20"/>
                <w:lang w:eastAsia="tr-TR"/>
              </w:rPr>
            </w:pPr>
            <w:r>
              <w:rPr>
                <w:rFonts w:eastAsia="Times New Roman"/>
                <w:b/>
                <w:bCs/>
                <w:color w:val="000000"/>
                <w:szCs w:val="20"/>
                <w:lang w:eastAsia="tr-TR"/>
              </w:rPr>
              <w:t>S.No</w:t>
            </w:r>
          </w:p>
        </w:tc>
        <w:tc>
          <w:tcPr>
            <w:tcW w:w="5305" w:type="dxa"/>
            <w:tcBorders>
              <w:bottom w:val="single" w:color="31849B" w:sz="4" w:space="0"/>
            </w:tcBorders>
            <w:shd w:val="clear" w:color="000000" w:fill="A8D08D"/>
            <w:vAlign w:val="center"/>
          </w:tcPr>
          <w:p w14:paraId="5DB31C95">
            <w:pPr>
              <w:spacing w:after="0" w:line="240" w:lineRule="auto"/>
              <w:rPr>
                <w:rFonts w:eastAsia="Times New Roman"/>
                <w:b/>
                <w:bCs/>
                <w:color w:val="000000"/>
                <w:szCs w:val="20"/>
                <w:lang w:eastAsia="tr-TR"/>
              </w:rPr>
            </w:pPr>
            <w:r>
              <w:rPr>
                <w:rFonts w:eastAsia="Times New Roman"/>
                <w:b/>
                <w:bCs/>
                <w:color w:val="000000"/>
                <w:szCs w:val="20"/>
                <w:lang w:eastAsia="tr-TR"/>
              </w:rPr>
              <w:t>Tedbir</w:t>
            </w:r>
          </w:p>
        </w:tc>
        <w:tc>
          <w:tcPr>
            <w:tcW w:w="1729" w:type="dxa"/>
            <w:tcBorders>
              <w:bottom w:val="single" w:color="31849B" w:sz="4" w:space="0"/>
            </w:tcBorders>
            <w:shd w:val="clear" w:color="000000" w:fill="A8D08D"/>
            <w:vAlign w:val="center"/>
          </w:tcPr>
          <w:p w14:paraId="3E56B9F0">
            <w:pPr>
              <w:spacing w:after="0" w:line="240" w:lineRule="auto"/>
              <w:rPr>
                <w:rFonts w:eastAsia="Times New Roman"/>
                <w:b/>
                <w:bCs/>
                <w:color w:val="000000"/>
                <w:szCs w:val="20"/>
                <w:lang w:eastAsia="tr-TR"/>
              </w:rPr>
            </w:pPr>
            <w:r>
              <w:rPr>
                <w:rFonts w:eastAsia="Times New Roman"/>
                <w:b/>
                <w:bCs/>
                <w:color w:val="000000"/>
                <w:szCs w:val="20"/>
                <w:lang w:eastAsia="tr-TR"/>
              </w:rPr>
              <w:t>Sorumlu Birimler</w:t>
            </w:r>
          </w:p>
        </w:tc>
        <w:tc>
          <w:tcPr>
            <w:tcW w:w="1426" w:type="dxa"/>
            <w:tcBorders>
              <w:bottom w:val="single" w:color="31849B" w:sz="4" w:space="0"/>
            </w:tcBorders>
            <w:shd w:val="clear" w:color="000000" w:fill="A8D08D"/>
            <w:vAlign w:val="center"/>
          </w:tcPr>
          <w:p w14:paraId="53CCE204">
            <w:pPr>
              <w:spacing w:after="0" w:line="240" w:lineRule="auto"/>
              <w:rPr>
                <w:rFonts w:eastAsia="Times New Roman"/>
                <w:b/>
                <w:bCs/>
                <w:color w:val="000000"/>
                <w:szCs w:val="20"/>
                <w:lang w:eastAsia="tr-TR"/>
              </w:rPr>
            </w:pPr>
            <w:r>
              <w:rPr>
                <w:rFonts w:eastAsia="Times New Roman"/>
                <w:b/>
                <w:bCs/>
                <w:color w:val="000000"/>
                <w:szCs w:val="20"/>
                <w:lang w:eastAsia="tr-TR"/>
              </w:rPr>
              <w:t>Koordinatör Birim</w:t>
            </w:r>
          </w:p>
        </w:tc>
      </w:tr>
      <w:tr w14:paraId="31CC2FA8">
        <w:tblPrEx>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0" w:type="dxa"/>
            <w:left w:w="70" w:type="dxa"/>
            <w:bottom w:w="0" w:type="dxa"/>
            <w:right w:w="70" w:type="dxa"/>
          </w:tblCellMar>
        </w:tblPrEx>
        <w:trPr>
          <w:trHeight w:val="546" w:hRule="atLeast"/>
        </w:trPr>
        <w:tc>
          <w:tcPr>
            <w:tcW w:w="1122" w:type="dxa"/>
            <w:shd w:val="clear" w:color="000000" w:fill="FFFFFF"/>
            <w:vAlign w:val="center"/>
          </w:tcPr>
          <w:p w14:paraId="45159AC0">
            <w:pPr>
              <w:spacing w:after="0" w:line="240" w:lineRule="auto"/>
              <w:rPr>
                <w:rFonts w:eastAsia="Times New Roman"/>
                <w:b/>
                <w:bCs/>
                <w:color w:val="000000"/>
                <w:sz w:val="20"/>
                <w:szCs w:val="20"/>
                <w:lang w:eastAsia="tr-TR"/>
              </w:rPr>
            </w:pPr>
            <w:r>
              <w:rPr>
                <w:rFonts w:eastAsia="Times New Roman"/>
                <w:b/>
                <w:bCs/>
                <w:color w:val="000000"/>
                <w:sz w:val="20"/>
                <w:szCs w:val="20"/>
                <w:lang w:eastAsia="tr-TR"/>
              </w:rPr>
              <w:t>1</w:t>
            </w:r>
          </w:p>
        </w:tc>
        <w:tc>
          <w:tcPr>
            <w:tcW w:w="5305" w:type="dxa"/>
            <w:shd w:val="clear" w:color="000000" w:fill="FFFFFF"/>
            <w:vAlign w:val="center"/>
          </w:tcPr>
          <w:p w14:paraId="436AE914">
            <w:pPr>
              <w:spacing w:after="0" w:line="240" w:lineRule="auto"/>
              <w:rPr>
                <w:rFonts w:eastAsia="Times New Roman"/>
                <w:color w:val="000000"/>
                <w:sz w:val="20"/>
                <w:szCs w:val="20"/>
                <w:lang w:eastAsia="tr-TR"/>
              </w:rPr>
            </w:pPr>
            <w:r>
              <w:rPr>
                <w:rFonts w:eastAsia="Times New Roman"/>
                <w:color w:val="000000"/>
                <w:sz w:val="20"/>
                <w:szCs w:val="20"/>
                <w:lang w:eastAsia="tr-TR"/>
              </w:rPr>
              <w:t>Başarı gösteren öğrencileri motive edecek çalışmalar yapılacaktır.</w:t>
            </w:r>
          </w:p>
        </w:tc>
        <w:tc>
          <w:tcPr>
            <w:tcW w:w="1729" w:type="dxa"/>
            <w:shd w:val="clear" w:color="000000" w:fill="FFFFFF"/>
            <w:vAlign w:val="center"/>
          </w:tcPr>
          <w:p w14:paraId="4CEC105C">
            <w:pPr>
              <w:spacing w:after="0" w:line="240" w:lineRule="auto"/>
              <w:rPr>
                <w:rFonts w:eastAsia="Times New Roman"/>
                <w:color w:val="000000"/>
                <w:sz w:val="20"/>
                <w:szCs w:val="20"/>
                <w:lang w:eastAsia="tr-TR"/>
              </w:rPr>
            </w:pPr>
            <w:r>
              <w:rPr>
                <w:rFonts w:eastAsia="Times New Roman"/>
                <w:color w:val="000000"/>
                <w:sz w:val="20"/>
                <w:szCs w:val="20"/>
                <w:lang w:eastAsia="tr-TR"/>
              </w:rPr>
              <w:t>Eğitim Öğretim Birimleri</w:t>
            </w:r>
          </w:p>
        </w:tc>
        <w:tc>
          <w:tcPr>
            <w:tcW w:w="1426" w:type="dxa"/>
            <w:shd w:val="clear" w:color="000000" w:fill="FFFFFF"/>
            <w:vAlign w:val="center"/>
          </w:tcPr>
          <w:p w14:paraId="7CE295CC">
            <w:pPr>
              <w:spacing w:after="0" w:line="240" w:lineRule="auto"/>
              <w:rPr>
                <w:rFonts w:eastAsia="Times New Roman"/>
                <w:color w:val="000000"/>
                <w:sz w:val="20"/>
                <w:szCs w:val="20"/>
                <w:lang w:eastAsia="tr-TR"/>
              </w:rPr>
            </w:pPr>
            <w:r>
              <w:rPr>
                <w:rFonts w:eastAsia="Times New Roman"/>
                <w:color w:val="000000"/>
                <w:sz w:val="20"/>
                <w:szCs w:val="20"/>
                <w:lang w:eastAsia="tr-TR"/>
              </w:rPr>
              <w:t>Okul Müdürlüğü</w:t>
            </w:r>
          </w:p>
        </w:tc>
      </w:tr>
      <w:tr w14:paraId="539B4AA4">
        <w:tblPrEx>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0" w:type="dxa"/>
            <w:left w:w="70" w:type="dxa"/>
            <w:bottom w:w="0" w:type="dxa"/>
            <w:right w:w="70" w:type="dxa"/>
          </w:tblCellMar>
        </w:tblPrEx>
        <w:trPr>
          <w:trHeight w:val="530" w:hRule="atLeast"/>
        </w:trPr>
        <w:tc>
          <w:tcPr>
            <w:tcW w:w="1122" w:type="dxa"/>
            <w:shd w:val="clear" w:color="000000" w:fill="FFFFFF"/>
            <w:vAlign w:val="center"/>
          </w:tcPr>
          <w:p w14:paraId="7FE25F4D">
            <w:pPr>
              <w:spacing w:after="0" w:line="240" w:lineRule="auto"/>
              <w:rPr>
                <w:rFonts w:eastAsia="Times New Roman"/>
                <w:b/>
                <w:bCs/>
                <w:color w:val="000000"/>
                <w:sz w:val="20"/>
                <w:szCs w:val="20"/>
                <w:lang w:eastAsia="tr-TR"/>
              </w:rPr>
            </w:pPr>
            <w:r>
              <w:rPr>
                <w:rFonts w:eastAsia="Times New Roman"/>
                <w:b/>
                <w:bCs/>
                <w:color w:val="000000"/>
                <w:sz w:val="20"/>
                <w:szCs w:val="20"/>
                <w:lang w:eastAsia="tr-TR"/>
              </w:rPr>
              <w:t>4</w:t>
            </w:r>
          </w:p>
        </w:tc>
        <w:tc>
          <w:tcPr>
            <w:tcW w:w="5305" w:type="dxa"/>
            <w:shd w:val="clear" w:color="000000" w:fill="FFFFFF"/>
            <w:vAlign w:val="center"/>
          </w:tcPr>
          <w:p w14:paraId="198609F9">
            <w:pPr>
              <w:spacing w:after="0" w:line="240" w:lineRule="auto"/>
              <w:rPr>
                <w:rFonts w:eastAsia="Times New Roman"/>
                <w:color w:val="000000"/>
                <w:sz w:val="20"/>
                <w:szCs w:val="20"/>
                <w:lang w:eastAsia="tr-TR"/>
              </w:rPr>
            </w:pPr>
            <w:r>
              <w:rPr>
                <w:rFonts w:eastAsia="Times New Roman"/>
                <w:color w:val="000000"/>
                <w:sz w:val="20"/>
                <w:szCs w:val="20"/>
                <w:lang w:eastAsia="tr-TR"/>
              </w:rPr>
              <w:t>Güvenli eğitim öğretim ortamı oluşturulması için gerekli tedbirleri almak. Okul giriş kapısında Okul Aile Birliği maddi imkânları ölçüsünde güvenlik görevlisi bulundurulması.</w:t>
            </w:r>
          </w:p>
        </w:tc>
        <w:tc>
          <w:tcPr>
            <w:tcW w:w="1729" w:type="dxa"/>
            <w:shd w:val="clear" w:color="000000" w:fill="FFFFFF"/>
            <w:vAlign w:val="center"/>
          </w:tcPr>
          <w:p w14:paraId="255C28BC">
            <w:pPr>
              <w:spacing w:after="0" w:line="240" w:lineRule="auto"/>
              <w:rPr>
                <w:rFonts w:eastAsia="Times New Roman"/>
                <w:color w:val="000000"/>
                <w:sz w:val="20"/>
                <w:szCs w:val="20"/>
                <w:lang w:eastAsia="tr-TR"/>
              </w:rPr>
            </w:pPr>
            <w:r>
              <w:rPr>
                <w:rFonts w:eastAsia="Times New Roman"/>
                <w:color w:val="000000"/>
                <w:sz w:val="20"/>
                <w:szCs w:val="20"/>
                <w:lang w:eastAsia="tr-TR"/>
              </w:rPr>
              <w:t>Okul aile Birliği yönetim Kurulu</w:t>
            </w:r>
          </w:p>
        </w:tc>
        <w:tc>
          <w:tcPr>
            <w:tcW w:w="1426" w:type="dxa"/>
            <w:shd w:val="clear" w:color="000000" w:fill="FFFFFF"/>
            <w:vAlign w:val="center"/>
          </w:tcPr>
          <w:p w14:paraId="10EC10B6">
            <w:pPr>
              <w:spacing w:after="0" w:line="240" w:lineRule="auto"/>
              <w:rPr>
                <w:rFonts w:eastAsia="Times New Roman"/>
                <w:color w:val="000000"/>
                <w:sz w:val="20"/>
                <w:szCs w:val="20"/>
                <w:lang w:eastAsia="tr-TR"/>
              </w:rPr>
            </w:pPr>
            <w:r>
              <w:rPr>
                <w:rFonts w:eastAsia="Times New Roman"/>
                <w:color w:val="000000"/>
                <w:sz w:val="20"/>
                <w:szCs w:val="20"/>
                <w:lang w:eastAsia="tr-TR"/>
              </w:rPr>
              <w:t>Okul Müdürlüğü</w:t>
            </w:r>
          </w:p>
        </w:tc>
      </w:tr>
      <w:tr w14:paraId="04AA58CE">
        <w:tblPrEx>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0" w:type="dxa"/>
            <w:left w:w="70" w:type="dxa"/>
            <w:bottom w:w="0" w:type="dxa"/>
            <w:right w:w="70" w:type="dxa"/>
          </w:tblCellMar>
        </w:tblPrEx>
        <w:trPr>
          <w:trHeight w:val="546" w:hRule="atLeast"/>
        </w:trPr>
        <w:tc>
          <w:tcPr>
            <w:tcW w:w="1122" w:type="dxa"/>
            <w:shd w:val="clear" w:color="auto" w:fill="auto"/>
            <w:vAlign w:val="center"/>
          </w:tcPr>
          <w:p w14:paraId="3A6E1537">
            <w:pPr>
              <w:spacing w:after="0" w:line="240" w:lineRule="auto"/>
              <w:rPr>
                <w:rFonts w:eastAsia="Times New Roman"/>
                <w:bCs/>
                <w:color w:val="000000"/>
                <w:sz w:val="20"/>
                <w:szCs w:val="20"/>
                <w:lang w:eastAsia="tr-TR"/>
              </w:rPr>
            </w:pPr>
            <w:r>
              <w:rPr>
                <w:rFonts w:eastAsia="Times New Roman"/>
                <w:b/>
                <w:bCs/>
                <w:color w:val="000000"/>
                <w:sz w:val="20"/>
                <w:szCs w:val="20"/>
                <w:lang w:eastAsia="tr-TR"/>
              </w:rPr>
              <w:t>5</w:t>
            </w:r>
          </w:p>
        </w:tc>
        <w:tc>
          <w:tcPr>
            <w:tcW w:w="5305" w:type="dxa"/>
            <w:shd w:val="clear" w:color="auto" w:fill="auto"/>
            <w:vAlign w:val="center"/>
          </w:tcPr>
          <w:p w14:paraId="4B73AA9E">
            <w:pPr>
              <w:spacing w:after="0" w:line="240" w:lineRule="auto"/>
              <w:rPr>
                <w:rFonts w:eastAsia="Times New Roman"/>
                <w:color w:val="000000"/>
                <w:sz w:val="20"/>
                <w:szCs w:val="20"/>
                <w:lang w:eastAsia="tr-TR"/>
              </w:rPr>
            </w:pPr>
            <w:r>
              <w:rPr>
                <w:rFonts w:eastAsia="Times New Roman"/>
                <w:color w:val="000000"/>
                <w:sz w:val="20"/>
                <w:szCs w:val="20"/>
                <w:lang w:eastAsia="tr-TR"/>
              </w:rPr>
              <w:t>Öğrencilerin başarısını artırmak, çeşitli etkinlikler ve sportif faaliyetlerini gerçekleştirmeleri için yerel yönetimler ve ilgili paydaşlarla işbirliği çalışmaları yapılacaktır.</w:t>
            </w:r>
          </w:p>
        </w:tc>
        <w:tc>
          <w:tcPr>
            <w:tcW w:w="1729" w:type="dxa"/>
            <w:shd w:val="clear" w:color="auto" w:fill="auto"/>
            <w:vAlign w:val="center"/>
          </w:tcPr>
          <w:p w14:paraId="395304DC">
            <w:pPr>
              <w:spacing w:after="0" w:line="240" w:lineRule="auto"/>
              <w:rPr>
                <w:rFonts w:eastAsia="Times New Roman"/>
                <w:color w:val="000000"/>
                <w:sz w:val="20"/>
                <w:szCs w:val="20"/>
                <w:lang w:eastAsia="tr-TR"/>
              </w:rPr>
            </w:pPr>
            <w:r>
              <w:rPr>
                <w:rFonts w:eastAsia="Times New Roman"/>
                <w:color w:val="000000"/>
                <w:sz w:val="20"/>
                <w:szCs w:val="20"/>
                <w:lang w:eastAsia="tr-TR"/>
              </w:rPr>
              <w:t>Okul Müdürlüğü</w:t>
            </w:r>
          </w:p>
        </w:tc>
        <w:tc>
          <w:tcPr>
            <w:tcW w:w="1426" w:type="dxa"/>
            <w:shd w:val="clear" w:color="auto" w:fill="auto"/>
            <w:vAlign w:val="center"/>
          </w:tcPr>
          <w:p w14:paraId="6C3F7ED9">
            <w:pPr>
              <w:spacing w:after="0" w:line="240" w:lineRule="auto"/>
              <w:rPr>
                <w:rFonts w:eastAsia="Times New Roman"/>
                <w:color w:val="000000"/>
                <w:sz w:val="20"/>
                <w:szCs w:val="20"/>
                <w:lang w:eastAsia="tr-TR"/>
              </w:rPr>
            </w:pPr>
            <w:r>
              <w:rPr>
                <w:rFonts w:eastAsia="Times New Roman"/>
                <w:color w:val="000000"/>
                <w:sz w:val="20"/>
                <w:szCs w:val="20"/>
                <w:lang w:eastAsia="tr-TR"/>
              </w:rPr>
              <w:t>Okul Müdürlüğü</w:t>
            </w:r>
          </w:p>
        </w:tc>
      </w:tr>
      <w:tr w14:paraId="009CEE21">
        <w:tblPrEx>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0" w:type="dxa"/>
            <w:left w:w="70" w:type="dxa"/>
            <w:bottom w:w="0" w:type="dxa"/>
            <w:right w:w="70" w:type="dxa"/>
          </w:tblCellMar>
        </w:tblPrEx>
        <w:trPr>
          <w:trHeight w:val="810" w:hRule="atLeast"/>
        </w:trPr>
        <w:tc>
          <w:tcPr>
            <w:tcW w:w="1122" w:type="dxa"/>
            <w:tcBorders>
              <w:bottom w:val="single" w:color="31849B" w:sz="4" w:space="0"/>
            </w:tcBorders>
            <w:shd w:val="clear" w:color="auto" w:fill="auto"/>
            <w:vAlign w:val="center"/>
          </w:tcPr>
          <w:p w14:paraId="7B1ED47C">
            <w:pPr>
              <w:spacing w:after="0" w:line="240" w:lineRule="auto"/>
              <w:rPr>
                <w:rFonts w:eastAsia="Times New Roman"/>
                <w:b/>
                <w:bCs/>
                <w:color w:val="000000"/>
                <w:sz w:val="20"/>
                <w:szCs w:val="20"/>
                <w:lang w:eastAsia="tr-TR"/>
              </w:rPr>
            </w:pPr>
            <w:r>
              <w:rPr>
                <w:rFonts w:eastAsia="Times New Roman"/>
                <w:b/>
                <w:bCs/>
                <w:color w:val="000000"/>
                <w:sz w:val="20"/>
                <w:szCs w:val="20"/>
                <w:lang w:eastAsia="tr-TR"/>
              </w:rPr>
              <w:t>6</w:t>
            </w:r>
          </w:p>
        </w:tc>
        <w:tc>
          <w:tcPr>
            <w:tcW w:w="5305" w:type="dxa"/>
            <w:tcBorders>
              <w:bottom w:val="single" w:color="31849B" w:sz="4" w:space="0"/>
            </w:tcBorders>
            <w:shd w:val="clear" w:color="auto" w:fill="auto"/>
            <w:vAlign w:val="center"/>
          </w:tcPr>
          <w:p w14:paraId="695F0DA5">
            <w:pPr>
              <w:spacing w:after="0" w:line="240" w:lineRule="auto"/>
              <w:rPr>
                <w:rFonts w:eastAsia="Times New Roman"/>
                <w:color w:val="000000"/>
                <w:sz w:val="20"/>
                <w:szCs w:val="20"/>
                <w:lang w:eastAsia="tr-TR"/>
              </w:rPr>
            </w:pPr>
            <w:r>
              <w:rPr>
                <w:rFonts w:eastAsia="Times New Roman"/>
                <w:color w:val="000000"/>
                <w:sz w:val="20"/>
                <w:szCs w:val="20"/>
                <w:lang w:eastAsia="tr-TR"/>
              </w:rPr>
              <w:t>Öğretmenlerin mesleki gelişimlerinin sağlanmasına yönelik hizmet içi eğitim çalışmaları yapılacak ve ihtiyaç duyulduğunda işbirliğine gidilecektir.(Üniversite, STK, vb).</w:t>
            </w:r>
          </w:p>
        </w:tc>
        <w:tc>
          <w:tcPr>
            <w:tcW w:w="1729" w:type="dxa"/>
            <w:tcBorders>
              <w:bottom w:val="single" w:color="31849B" w:sz="4" w:space="0"/>
            </w:tcBorders>
            <w:shd w:val="clear" w:color="auto" w:fill="auto"/>
            <w:vAlign w:val="center"/>
          </w:tcPr>
          <w:p w14:paraId="59E44644">
            <w:pPr>
              <w:spacing w:after="0" w:line="240" w:lineRule="auto"/>
              <w:rPr>
                <w:rFonts w:eastAsia="Times New Roman"/>
                <w:color w:val="000000"/>
                <w:sz w:val="20"/>
                <w:szCs w:val="20"/>
                <w:lang w:eastAsia="tr-TR"/>
              </w:rPr>
            </w:pPr>
            <w:r>
              <w:rPr>
                <w:rFonts w:eastAsia="Times New Roman"/>
                <w:color w:val="000000"/>
                <w:sz w:val="20"/>
                <w:szCs w:val="20"/>
                <w:lang w:eastAsia="tr-TR"/>
              </w:rPr>
              <w:t>Sınıf Rehber Öğretmenleri</w:t>
            </w:r>
          </w:p>
        </w:tc>
        <w:tc>
          <w:tcPr>
            <w:tcW w:w="1426" w:type="dxa"/>
            <w:tcBorders>
              <w:bottom w:val="single" w:color="31849B" w:sz="4" w:space="0"/>
            </w:tcBorders>
            <w:shd w:val="clear" w:color="auto" w:fill="auto"/>
            <w:vAlign w:val="center"/>
          </w:tcPr>
          <w:p w14:paraId="63DBE64A">
            <w:pPr>
              <w:spacing w:after="0" w:line="240" w:lineRule="auto"/>
              <w:rPr>
                <w:rFonts w:eastAsia="Times New Roman"/>
                <w:color w:val="000000"/>
                <w:sz w:val="20"/>
                <w:szCs w:val="20"/>
                <w:lang w:eastAsia="tr-TR"/>
              </w:rPr>
            </w:pPr>
            <w:r>
              <w:rPr>
                <w:rFonts w:eastAsia="Times New Roman"/>
                <w:color w:val="000000"/>
                <w:sz w:val="20"/>
                <w:szCs w:val="20"/>
                <w:lang w:eastAsia="tr-TR"/>
              </w:rPr>
              <w:t>Okul Müdürlüğü</w:t>
            </w:r>
          </w:p>
        </w:tc>
      </w:tr>
      <w:tr w14:paraId="18D38355">
        <w:tblPrEx>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0" w:type="dxa"/>
            <w:left w:w="70" w:type="dxa"/>
            <w:bottom w:w="0" w:type="dxa"/>
            <w:right w:w="70" w:type="dxa"/>
          </w:tblCellMar>
        </w:tblPrEx>
        <w:trPr>
          <w:trHeight w:val="810" w:hRule="atLeast"/>
        </w:trPr>
        <w:tc>
          <w:tcPr>
            <w:tcW w:w="1122" w:type="dxa"/>
            <w:shd w:val="clear" w:color="000000" w:fill="FFFFFF"/>
            <w:vAlign w:val="center"/>
          </w:tcPr>
          <w:p w14:paraId="47737A56">
            <w:pPr>
              <w:spacing w:after="0" w:line="240" w:lineRule="auto"/>
              <w:rPr>
                <w:rFonts w:eastAsia="Times New Roman"/>
                <w:b/>
                <w:bCs/>
                <w:color w:val="000000"/>
                <w:sz w:val="20"/>
                <w:szCs w:val="20"/>
                <w:lang w:eastAsia="tr-TR"/>
              </w:rPr>
            </w:pPr>
            <w:r>
              <w:rPr>
                <w:rFonts w:eastAsia="Times New Roman"/>
                <w:b/>
                <w:bCs/>
                <w:color w:val="000000"/>
                <w:sz w:val="20"/>
                <w:szCs w:val="20"/>
                <w:lang w:eastAsia="tr-TR"/>
              </w:rPr>
              <w:t>7</w:t>
            </w:r>
          </w:p>
        </w:tc>
        <w:tc>
          <w:tcPr>
            <w:tcW w:w="5305" w:type="dxa"/>
            <w:shd w:val="clear" w:color="000000" w:fill="FFFFFF"/>
            <w:vAlign w:val="center"/>
          </w:tcPr>
          <w:p w14:paraId="134863FF">
            <w:pPr>
              <w:spacing w:after="0" w:line="240" w:lineRule="auto"/>
              <w:rPr>
                <w:rFonts w:eastAsia="Times New Roman"/>
                <w:color w:val="000000"/>
                <w:sz w:val="20"/>
                <w:szCs w:val="20"/>
                <w:lang w:eastAsia="tr-TR"/>
              </w:rPr>
            </w:pPr>
            <w:r>
              <w:rPr>
                <w:rFonts w:eastAsia="Times New Roman"/>
                <w:color w:val="000000"/>
                <w:sz w:val="20"/>
                <w:szCs w:val="20"/>
                <w:lang w:eastAsia="tr-TR"/>
              </w:rPr>
              <w:t>Tüm paydaşların özel yetenekli bireylerin eğitimi konusunda bilgi ve becerileri geliştirilecektir.</w:t>
            </w:r>
          </w:p>
        </w:tc>
        <w:tc>
          <w:tcPr>
            <w:tcW w:w="1729" w:type="dxa"/>
            <w:shd w:val="clear" w:color="000000" w:fill="FFFFFF"/>
            <w:vAlign w:val="center"/>
          </w:tcPr>
          <w:p w14:paraId="2DE3F7EA">
            <w:pPr>
              <w:spacing w:after="0" w:line="240" w:lineRule="auto"/>
              <w:rPr>
                <w:rFonts w:eastAsia="Times New Roman"/>
                <w:color w:val="000000"/>
                <w:sz w:val="20"/>
                <w:szCs w:val="20"/>
                <w:lang w:eastAsia="tr-TR"/>
              </w:rPr>
            </w:pPr>
            <w:r>
              <w:rPr>
                <w:rFonts w:eastAsia="Times New Roman"/>
                <w:color w:val="000000"/>
                <w:sz w:val="20"/>
                <w:szCs w:val="20"/>
                <w:lang w:eastAsia="tr-TR"/>
              </w:rPr>
              <w:t>Okul Müdürlüğü</w:t>
            </w:r>
          </w:p>
        </w:tc>
        <w:tc>
          <w:tcPr>
            <w:tcW w:w="1426" w:type="dxa"/>
            <w:shd w:val="clear" w:color="000000" w:fill="FFFFFF"/>
            <w:vAlign w:val="center"/>
          </w:tcPr>
          <w:p w14:paraId="2FB4481C">
            <w:pPr>
              <w:spacing w:after="0" w:line="240" w:lineRule="auto"/>
              <w:rPr>
                <w:rFonts w:eastAsia="Times New Roman"/>
                <w:color w:val="000000"/>
                <w:sz w:val="20"/>
                <w:szCs w:val="20"/>
                <w:lang w:eastAsia="tr-TR"/>
              </w:rPr>
            </w:pPr>
            <w:r>
              <w:rPr>
                <w:rFonts w:eastAsia="Times New Roman"/>
                <w:color w:val="000000"/>
                <w:sz w:val="20"/>
                <w:szCs w:val="20"/>
                <w:lang w:eastAsia="tr-TR"/>
              </w:rPr>
              <w:t>Okul Müdürlüğü</w:t>
            </w:r>
          </w:p>
        </w:tc>
      </w:tr>
      <w:tr w14:paraId="3EDC20A2">
        <w:tblPrEx>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0" w:type="dxa"/>
            <w:left w:w="70" w:type="dxa"/>
            <w:bottom w:w="0" w:type="dxa"/>
            <w:right w:w="70" w:type="dxa"/>
          </w:tblCellMar>
        </w:tblPrEx>
        <w:trPr>
          <w:trHeight w:val="530" w:hRule="atLeast"/>
        </w:trPr>
        <w:tc>
          <w:tcPr>
            <w:tcW w:w="1122" w:type="dxa"/>
            <w:shd w:val="clear" w:color="auto" w:fill="auto"/>
            <w:vAlign w:val="center"/>
          </w:tcPr>
          <w:p w14:paraId="7483DCF9">
            <w:pPr>
              <w:spacing w:after="0" w:line="240" w:lineRule="auto"/>
              <w:rPr>
                <w:rFonts w:eastAsia="Times New Roman"/>
                <w:b/>
                <w:bCs/>
                <w:color w:val="000000"/>
                <w:sz w:val="20"/>
                <w:szCs w:val="20"/>
                <w:lang w:eastAsia="tr-TR"/>
              </w:rPr>
            </w:pPr>
            <w:r>
              <w:rPr>
                <w:rFonts w:eastAsia="Times New Roman"/>
                <w:b/>
                <w:bCs/>
                <w:color w:val="000000"/>
                <w:sz w:val="20"/>
                <w:szCs w:val="20"/>
                <w:lang w:eastAsia="tr-TR"/>
              </w:rPr>
              <w:t>8</w:t>
            </w:r>
          </w:p>
        </w:tc>
        <w:tc>
          <w:tcPr>
            <w:tcW w:w="5305" w:type="dxa"/>
            <w:shd w:val="clear" w:color="auto" w:fill="auto"/>
            <w:vAlign w:val="center"/>
          </w:tcPr>
          <w:p w14:paraId="32E055DB">
            <w:pPr>
              <w:spacing w:after="0" w:line="240" w:lineRule="auto"/>
              <w:rPr>
                <w:rFonts w:eastAsia="Times New Roman"/>
                <w:color w:val="000000"/>
                <w:sz w:val="20"/>
                <w:szCs w:val="20"/>
                <w:lang w:eastAsia="tr-TR"/>
              </w:rPr>
            </w:pPr>
            <w:r>
              <w:rPr>
                <w:rFonts w:eastAsia="Times New Roman"/>
                <w:sz w:val="20"/>
                <w:szCs w:val="20"/>
                <w:lang w:eastAsia="tr-TR"/>
              </w:rPr>
              <w:t>Okul rehber öğretmenleri işbirliği ile örgün eğitim içinde bulunan öğrencilerin Bilişsel sosyal ve eğitsel hazır bulunuşluk düzey tespiti yapılacaktır</w:t>
            </w:r>
          </w:p>
        </w:tc>
        <w:tc>
          <w:tcPr>
            <w:tcW w:w="1729" w:type="dxa"/>
            <w:shd w:val="clear" w:color="auto" w:fill="auto"/>
            <w:vAlign w:val="center"/>
          </w:tcPr>
          <w:p w14:paraId="3881803F">
            <w:pPr>
              <w:spacing w:after="0" w:line="240" w:lineRule="auto"/>
              <w:rPr>
                <w:rFonts w:eastAsia="Times New Roman"/>
                <w:color w:val="000000"/>
                <w:sz w:val="20"/>
                <w:szCs w:val="20"/>
                <w:lang w:eastAsia="tr-TR"/>
              </w:rPr>
            </w:pPr>
            <w:r>
              <w:rPr>
                <w:rFonts w:eastAsia="Times New Roman"/>
                <w:color w:val="000000"/>
                <w:sz w:val="20"/>
                <w:szCs w:val="20"/>
                <w:lang w:eastAsia="tr-TR"/>
              </w:rPr>
              <w:t>Rehberlik Servisi</w:t>
            </w:r>
          </w:p>
        </w:tc>
        <w:tc>
          <w:tcPr>
            <w:tcW w:w="1426" w:type="dxa"/>
            <w:shd w:val="clear" w:color="auto" w:fill="auto"/>
            <w:vAlign w:val="center"/>
          </w:tcPr>
          <w:p w14:paraId="5BEBF0FE">
            <w:pPr>
              <w:spacing w:after="0" w:line="240" w:lineRule="auto"/>
              <w:rPr>
                <w:rFonts w:eastAsia="Times New Roman"/>
                <w:color w:val="000000"/>
                <w:sz w:val="20"/>
                <w:szCs w:val="20"/>
                <w:lang w:eastAsia="tr-TR"/>
              </w:rPr>
            </w:pPr>
            <w:r>
              <w:rPr>
                <w:rFonts w:eastAsia="Times New Roman"/>
                <w:color w:val="000000"/>
                <w:sz w:val="20"/>
                <w:szCs w:val="20"/>
                <w:lang w:eastAsia="tr-TR"/>
              </w:rPr>
              <w:t>Rehberlik Servisi</w:t>
            </w:r>
          </w:p>
        </w:tc>
      </w:tr>
      <w:tr w14:paraId="6AC3F3C9">
        <w:tblPrEx>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0" w:type="dxa"/>
            <w:left w:w="70" w:type="dxa"/>
            <w:bottom w:w="0" w:type="dxa"/>
            <w:right w:w="70" w:type="dxa"/>
          </w:tblCellMar>
        </w:tblPrEx>
        <w:trPr>
          <w:trHeight w:val="530" w:hRule="atLeast"/>
        </w:trPr>
        <w:tc>
          <w:tcPr>
            <w:tcW w:w="1122" w:type="dxa"/>
            <w:shd w:val="clear" w:color="auto" w:fill="auto"/>
            <w:vAlign w:val="center"/>
          </w:tcPr>
          <w:p w14:paraId="5AC01CB6">
            <w:pPr>
              <w:spacing w:after="0" w:line="240" w:lineRule="auto"/>
              <w:rPr>
                <w:rFonts w:eastAsia="Times New Roman"/>
                <w:b/>
                <w:bCs/>
                <w:color w:val="000000"/>
                <w:sz w:val="20"/>
                <w:szCs w:val="20"/>
                <w:lang w:eastAsia="tr-TR"/>
              </w:rPr>
            </w:pPr>
            <w:r>
              <w:rPr>
                <w:rFonts w:eastAsia="Times New Roman"/>
                <w:b/>
                <w:bCs/>
                <w:color w:val="000000"/>
                <w:sz w:val="20"/>
                <w:szCs w:val="20"/>
                <w:lang w:eastAsia="tr-TR"/>
              </w:rPr>
              <w:t>9</w:t>
            </w:r>
          </w:p>
        </w:tc>
        <w:tc>
          <w:tcPr>
            <w:tcW w:w="5305" w:type="dxa"/>
            <w:shd w:val="clear" w:color="auto" w:fill="auto"/>
            <w:vAlign w:val="center"/>
          </w:tcPr>
          <w:p w14:paraId="055E02A8">
            <w:pPr>
              <w:spacing w:after="0" w:line="240" w:lineRule="auto"/>
              <w:rPr>
                <w:rFonts w:eastAsia="Times New Roman"/>
                <w:color w:val="000000"/>
                <w:sz w:val="20"/>
                <w:szCs w:val="20"/>
                <w:lang w:eastAsia="tr-TR"/>
              </w:rPr>
            </w:pPr>
            <w:r>
              <w:rPr>
                <w:rFonts w:eastAsia="Times New Roman"/>
                <w:sz w:val="20"/>
                <w:szCs w:val="20"/>
                <w:lang w:eastAsia="tr-TR"/>
              </w:rPr>
              <w:t>Okul sağlığı alanında yönetici, öğretmen ve öğrencilerimizde farkındalık yaratmak için toplantılar düzenlenecektir</w:t>
            </w:r>
          </w:p>
        </w:tc>
        <w:tc>
          <w:tcPr>
            <w:tcW w:w="1729" w:type="dxa"/>
            <w:shd w:val="clear" w:color="auto" w:fill="auto"/>
            <w:vAlign w:val="center"/>
          </w:tcPr>
          <w:p w14:paraId="556737D3">
            <w:pPr>
              <w:spacing w:after="0" w:line="240" w:lineRule="auto"/>
              <w:rPr>
                <w:rFonts w:eastAsia="Times New Roman"/>
                <w:color w:val="000000"/>
                <w:sz w:val="20"/>
                <w:szCs w:val="20"/>
                <w:lang w:eastAsia="tr-TR"/>
              </w:rPr>
            </w:pPr>
            <w:r>
              <w:rPr>
                <w:rFonts w:eastAsia="Times New Roman"/>
                <w:color w:val="000000"/>
                <w:sz w:val="20"/>
                <w:szCs w:val="20"/>
                <w:lang w:eastAsia="tr-TR"/>
              </w:rPr>
              <w:t>Okul ve Sınıf Rehberlik Öğretmenleri</w:t>
            </w:r>
          </w:p>
        </w:tc>
        <w:tc>
          <w:tcPr>
            <w:tcW w:w="1426" w:type="dxa"/>
            <w:shd w:val="clear" w:color="auto" w:fill="auto"/>
            <w:vAlign w:val="center"/>
          </w:tcPr>
          <w:p w14:paraId="45C70EDD">
            <w:pPr>
              <w:spacing w:after="0" w:line="240" w:lineRule="auto"/>
              <w:rPr>
                <w:rFonts w:eastAsia="Times New Roman"/>
                <w:color w:val="000000"/>
                <w:sz w:val="20"/>
                <w:szCs w:val="20"/>
                <w:lang w:eastAsia="tr-TR"/>
              </w:rPr>
            </w:pPr>
            <w:r>
              <w:rPr>
                <w:rFonts w:eastAsia="Times New Roman"/>
                <w:color w:val="000000"/>
                <w:sz w:val="20"/>
                <w:szCs w:val="20"/>
                <w:lang w:eastAsia="tr-TR"/>
              </w:rPr>
              <w:t>Okul Müdürlüğü</w:t>
            </w:r>
          </w:p>
        </w:tc>
      </w:tr>
      <w:tr w14:paraId="31C1D483">
        <w:tblPrEx>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0" w:type="dxa"/>
            <w:left w:w="70" w:type="dxa"/>
            <w:bottom w:w="0" w:type="dxa"/>
            <w:right w:w="70" w:type="dxa"/>
          </w:tblCellMar>
        </w:tblPrEx>
        <w:trPr>
          <w:trHeight w:val="530" w:hRule="atLeast"/>
        </w:trPr>
        <w:tc>
          <w:tcPr>
            <w:tcW w:w="1122" w:type="dxa"/>
            <w:shd w:val="clear" w:color="auto" w:fill="auto"/>
            <w:vAlign w:val="center"/>
          </w:tcPr>
          <w:p w14:paraId="03B61B0F">
            <w:pPr>
              <w:spacing w:after="0" w:line="240" w:lineRule="auto"/>
              <w:rPr>
                <w:rFonts w:eastAsia="Times New Roman"/>
                <w:b/>
                <w:bCs/>
                <w:color w:val="000000"/>
                <w:sz w:val="20"/>
                <w:szCs w:val="20"/>
                <w:lang w:eastAsia="tr-TR"/>
              </w:rPr>
            </w:pPr>
            <w:r>
              <w:rPr>
                <w:rFonts w:eastAsia="Times New Roman"/>
                <w:b/>
                <w:bCs/>
                <w:color w:val="000000"/>
                <w:sz w:val="20"/>
                <w:szCs w:val="20"/>
                <w:lang w:eastAsia="tr-TR"/>
              </w:rPr>
              <w:t>10</w:t>
            </w:r>
          </w:p>
        </w:tc>
        <w:tc>
          <w:tcPr>
            <w:tcW w:w="5305" w:type="dxa"/>
            <w:shd w:val="clear" w:color="auto" w:fill="auto"/>
            <w:vAlign w:val="center"/>
          </w:tcPr>
          <w:p w14:paraId="48E6BDCE">
            <w:pPr>
              <w:spacing w:after="0" w:line="240" w:lineRule="auto"/>
              <w:rPr>
                <w:rFonts w:eastAsia="Times New Roman"/>
                <w:color w:val="000000"/>
                <w:sz w:val="20"/>
                <w:szCs w:val="20"/>
                <w:lang w:eastAsia="tr-TR"/>
              </w:rPr>
            </w:pPr>
            <w:r>
              <w:rPr>
                <w:rFonts w:eastAsia="Times New Roman"/>
                <w:sz w:val="20"/>
                <w:szCs w:val="20"/>
                <w:lang w:eastAsia="tr-TR"/>
              </w:rPr>
              <w:t>Bilgisayar teknolojisinin ve EBA’nın etkin ve verimli kullanılması için BTR öğretmeni ile iş birliği yapılarak öğretmenlere yönelik uygulamalı hizmetiçi eğitim çalışmaları yapılacaktır</w:t>
            </w:r>
          </w:p>
        </w:tc>
        <w:tc>
          <w:tcPr>
            <w:tcW w:w="1729" w:type="dxa"/>
            <w:shd w:val="clear" w:color="auto" w:fill="auto"/>
            <w:vAlign w:val="center"/>
          </w:tcPr>
          <w:p w14:paraId="25B02192">
            <w:pPr>
              <w:spacing w:after="0" w:line="240" w:lineRule="auto"/>
              <w:rPr>
                <w:rFonts w:eastAsia="Times New Roman"/>
                <w:color w:val="000000"/>
                <w:sz w:val="20"/>
                <w:szCs w:val="20"/>
                <w:lang w:eastAsia="tr-TR"/>
              </w:rPr>
            </w:pPr>
            <w:r>
              <w:rPr>
                <w:rFonts w:eastAsia="Times New Roman"/>
                <w:color w:val="000000"/>
                <w:sz w:val="20"/>
                <w:szCs w:val="20"/>
                <w:lang w:eastAsia="tr-TR"/>
              </w:rPr>
              <w:t>B.T.Rehber Öğretmeni</w:t>
            </w:r>
          </w:p>
        </w:tc>
        <w:tc>
          <w:tcPr>
            <w:tcW w:w="1426" w:type="dxa"/>
            <w:shd w:val="clear" w:color="auto" w:fill="auto"/>
            <w:vAlign w:val="center"/>
          </w:tcPr>
          <w:p w14:paraId="338E500B">
            <w:pPr>
              <w:spacing w:after="0" w:line="240" w:lineRule="auto"/>
              <w:rPr>
                <w:rFonts w:eastAsia="Times New Roman"/>
                <w:color w:val="000000"/>
                <w:sz w:val="20"/>
                <w:szCs w:val="20"/>
                <w:lang w:eastAsia="tr-TR"/>
              </w:rPr>
            </w:pPr>
            <w:r>
              <w:rPr>
                <w:rFonts w:eastAsia="Times New Roman"/>
                <w:color w:val="000000"/>
                <w:sz w:val="20"/>
                <w:szCs w:val="20"/>
                <w:lang w:eastAsia="tr-TR"/>
              </w:rPr>
              <w:t>Okul Müdürlüğü</w:t>
            </w:r>
          </w:p>
        </w:tc>
      </w:tr>
    </w:tbl>
    <w:p w14:paraId="2A9B89AA">
      <w:pPr>
        <w:pStyle w:val="3"/>
        <w:rPr>
          <w:rStyle w:val="28"/>
          <w:rFonts w:ascii="Calibri" w:hAnsi="Calibri"/>
          <w:i w:val="0"/>
          <w:color w:val="000000"/>
          <w:sz w:val="24"/>
          <w:szCs w:val="24"/>
          <w:u w:val="none"/>
        </w:rPr>
      </w:pPr>
      <w:bookmarkStart w:id="36" w:name="_Toc411614383"/>
      <w:r>
        <w:rPr>
          <w:rFonts w:ascii="Calibri" w:hAnsi="Calibri"/>
          <w:i w:val="0"/>
        </w:rPr>
        <w:t>Stratejik Hedef</w:t>
      </w:r>
      <w:r>
        <w:rPr>
          <w:rFonts w:ascii="Calibri" w:hAnsi="Calibri"/>
        </w:rPr>
        <w:t xml:space="preserve"> </w:t>
      </w:r>
      <w:r>
        <w:rPr>
          <w:rStyle w:val="28"/>
          <w:rFonts w:ascii="Calibri" w:hAnsi="Calibri"/>
          <w:i w:val="0"/>
          <w:color w:val="000000"/>
          <w:sz w:val="24"/>
          <w:szCs w:val="24"/>
          <w:u w:val="none"/>
        </w:rPr>
        <w:t>2.2</w:t>
      </w:r>
      <w:bookmarkEnd w:id="36"/>
    </w:p>
    <w:p w14:paraId="7C48089F">
      <w:pPr>
        <w:pStyle w:val="78"/>
        <w:spacing w:line="360" w:lineRule="auto"/>
        <w:jc w:val="both"/>
        <w:rPr>
          <w:color w:val="000000"/>
        </w:rPr>
      </w:pPr>
      <w:r>
        <w:t>Öğrencilere yönelik güçlü bir okul içi ve dışı sosyal etkinlik faaliyeti gerçekleştirmek. Okul kültürünü geliştirmek</w:t>
      </w:r>
      <w:r>
        <w:rPr>
          <w:color w:val="000000"/>
        </w:rPr>
        <w:t>.</w:t>
      </w:r>
    </w:p>
    <w:p w14:paraId="0DDB331D">
      <w:pPr>
        <w:autoSpaceDE w:val="0"/>
        <w:autoSpaceDN w:val="0"/>
        <w:adjustRightInd w:val="0"/>
        <w:spacing w:before="120"/>
        <w:rPr>
          <w:b/>
          <w:color w:val="000000"/>
        </w:rPr>
      </w:pPr>
      <w:r>
        <w:rPr>
          <w:b/>
          <w:color w:val="000000"/>
        </w:rPr>
        <w:t>Hedefin Mevcut Durumu</w:t>
      </w:r>
    </w:p>
    <w:p w14:paraId="0E2CB80C">
      <w:pPr>
        <w:autoSpaceDE w:val="0"/>
        <w:autoSpaceDN w:val="0"/>
        <w:adjustRightInd w:val="0"/>
        <w:spacing w:before="120"/>
        <w:ind w:firstLine="708"/>
        <w:rPr>
          <w:color w:val="000000"/>
        </w:rPr>
      </w:pPr>
      <w:r>
        <w:rPr>
          <w:color w:val="000000"/>
        </w:rPr>
        <w:t xml:space="preserve">Kozan’ın demografik yapısı ve sosyal yapısı incelendiğinde sanata ve spora verdiği önem oldukça belirgindir. Bu nedenle öğrencilerimizle sanatsal ve sportif faaliyetlerdeki başarılarımızı arttırarak sürdürmek istiyoruz. Okulumuz öğrencileri ilçe düzeyinde yapılan satranç, futbol, basketbol, karate dallarındaki müsabakalara katılmış ve başarılar elde etmişlerdir. 2014 yılında 27 öğrencimiz lisanslı sporcudur. Okulumuzun tüm öğrencileri okulumuzdaki sosyal ve kültürel etkinliklere aktif olarak katılmaktadır. Okulumuz mekân olarak güzel bir kütüphaneye sahiptir. Kütüphanemizde 500 ün üzerinde kitap ve ansiklopedi bulunmaktadır. Haftada en az bir saat tüm sınıflarımız belli bir plan dahilinde kütüphaneden yararlanmaktadır. </w:t>
      </w:r>
    </w:p>
    <w:p w14:paraId="22F35AC8">
      <w:pPr>
        <w:autoSpaceDE w:val="0"/>
        <w:autoSpaceDN w:val="0"/>
        <w:adjustRightInd w:val="0"/>
        <w:spacing w:before="120"/>
        <w:ind w:firstLine="708"/>
        <w:rPr>
          <w:color w:val="000000"/>
        </w:rPr>
      </w:pPr>
      <w:r>
        <w:rPr>
          <w:color w:val="000000"/>
        </w:rPr>
        <w:t>Bireylerin sosyal aktivitelerine yönelik olarak yerel yönetimler, kamu yönetimleri, Üniversiteler, STK ve özel kuruluşlar arasında işbirliği ve koordinasyon sağlanması gerekmektedir. Bu açıdan kurumlar arası iş birliklerinin giderek artırılması son derece önemlidir. Kamu, yerel yönetimler ve STK'lar ile ortak çalışmalar planlanmaktadır.</w:t>
      </w:r>
    </w:p>
    <w:p w14:paraId="15C6DADE">
      <w:pPr>
        <w:autoSpaceDE w:val="0"/>
        <w:autoSpaceDN w:val="0"/>
        <w:adjustRightInd w:val="0"/>
        <w:spacing w:before="120"/>
        <w:rPr>
          <w:color w:val="000000"/>
        </w:rPr>
      </w:pPr>
      <w:r>
        <w:rPr>
          <w:color w:val="000000"/>
        </w:rPr>
        <w:t>Öğrencilerimizin çağın gereklerinde hak ettikleri kalitede eğitim şartlarını sağlayarak akademik olarak başarılı, sosyal, sportif, sanatsal faaliyetlerle kendini ifade eden özellikle de zihinsel, bedensel ve ruhsal olarak sağlıklı bireyler olmalarını hedefliyoruz</w:t>
      </w:r>
      <w:bookmarkStart w:id="37" w:name="_Toc411614384"/>
      <w:r>
        <w:rPr>
          <w:color w:val="000000"/>
        </w:rPr>
        <w:t>.</w:t>
      </w:r>
      <w:r>
        <w:rPr>
          <w:color w:val="000000"/>
        </w:rPr>
        <w:br w:type="page"/>
      </w:r>
    </w:p>
    <w:p w14:paraId="384BE99A">
      <w:pPr>
        <w:autoSpaceDE w:val="0"/>
        <w:autoSpaceDN w:val="0"/>
        <w:adjustRightInd w:val="0"/>
        <w:spacing w:before="120"/>
        <w:rPr>
          <w:rStyle w:val="28"/>
          <w:b/>
          <w:color w:val="000000"/>
          <w:u w:val="none"/>
        </w:rPr>
      </w:pPr>
      <w:r>
        <w:rPr>
          <w:rStyle w:val="28"/>
          <w:b/>
          <w:color w:val="000000"/>
          <w:u w:val="none"/>
        </w:rPr>
        <w:t>PERFORMANS GÖSTERGELERİ 2.2</w:t>
      </w:r>
      <w:bookmarkEnd w:id="37"/>
    </w:p>
    <w:tbl>
      <w:tblPr>
        <w:tblStyle w:val="12"/>
        <w:tblW w:w="9747" w:type="dxa"/>
        <w:tblInd w:w="0" w:type="dxa"/>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Layout w:type="fixed"/>
        <w:tblCellMar>
          <w:top w:w="0" w:type="dxa"/>
          <w:left w:w="108" w:type="dxa"/>
          <w:bottom w:w="0" w:type="dxa"/>
          <w:right w:w="108" w:type="dxa"/>
        </w:tblCellMar>
      </w:tblPr>
      <w:tblGrid>
        <w:gridCol w:w="3902"/>
        <w:gridCol w:w="1023"/>
        <w:gridCol w:w="991"/>
        <w:gridCol w:w="993"/>
        <w:gridCol w:w="2838"/>
      </w:tblGrid>
      <w:tr w14:paraId="59E39125">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301" w:hRule="atLeast"/>
        </w:trPr>
        <w:tc>
          <w:tcPr>
            <w:tcW w:w="3902" w:type="dxa"/>
            <w:vMerge w:val="restart"/>
            <w:shd w:val="clear" w:color="auto" w:fill="A8D08D"/>
            <w:vAlign w:val="center"/>
          </w:tcPr>
          <w:p w14:paraId="31E1D4E8">
            <w:pPr>
              <w:spacing w:after="0"/>
              <w:rPr>
                <w:rFonts w:eastAsia="Times New Roman"/>
                <w:b/>
                <w:bCs/>
                <w:color w:val="000000"/>
                <w:lang w:eastAsia="tr-TR"/>
              </w:rPr>
            </w:pPr>
            <w:r>
              <w:rPr>
                <w:rFonts w:eastAsia="Times New Roman"/>
                <w:b/>
                <w:color w:val="000000"/>
                <w:lang w:eastAsia="tr-TR"/>
              </w:rPr>
              <w:t>PERFORMANS GÖSTERGESİ</w:t>
            </w:r>
          </w:p>
        </w:tc>
        <w:tc>
          <w:tcPr>
            <w:tcW w:w="3007" w:type="dxa"/>
            <w:gridSpan w:val="3"/>
            <w:shd w:val="clear" w:color="auto" w:fill="A8D08D"/>
            <w:vAlign w:val="center"/>
          </w:tcPr>
          <w:p w14:paraId="3986F96E">
            <w:pPr>
              <w:spacing w:after="0"/>
              <w:rPr>
                <w:rFonts w:eastAsia="Times New Roman"/>
                <w:b/>
                <w:bCs/>
                <w:color w:val="000000"/>
                <w:lang w:eastAsia="tr-TR"/>
              </w:rPr>
            </w:pPr>
            <w:r>
              <w:rPr>
                <w:rFonts w:eastAsia="Times New Roman"/>
                <w:b/>
                <w:color w:val="000000"/>
                <w:lang w:eastAsia="tr-TR"/>
              </w:rPr>
              <w:t>MEVCUT DURUM</w:t>
            </w:r>
          </w:p>
        </w:tc>
        <w:tc>
          <w:tcPr>
            <w:tcW w:w="2838" w:type="dxa"/>
            <w:shd w:val="clear" w:color="auto" w:fill="A8D08D"/>
            <w:vAlign w:val="center"/>
          </w:tcPr>
          <w:p w14:paraId="67EB967A">
            <w:pPr>
              <w:spacing w:after="0"/>
              <w:rPr>
                <w:rFonts w:eastAsia="Times New Roman"/>
                <w:b/>
                <w:bCs/>
                <w:color w:val="000000"/>
                <w:lang w:eastAsia="tr-TR"/>
              </w:rPr>
            </w:pPr>
            <w:r>
              <w:rPr>
                <w:rFonts w:eastAsia="Times New Roman"/>
                <w:b/>
                <w:color w:val="000000"/>
                <w:lang w:eastAsia="tr-TR"/>
              </w:rPr>
              <w:t>PERFORMANS HEDEFLERİ</w:t>
            </w:r>
          </w:p>
        </w:tc>
      </w:tr>
      <w:tr w14:paraId="42239824">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301" w:hRule="atLeast"/>
        </w:trPr>
        <w:tc>
          <w:tcPr>
            <w:tcW w:w="3902" w:type="dxa"/>
            <w:vMerge w:val="continue"/>
            <w:shd w:val="clear" w:color="auto" w:fill="A8D08D"/>
            <w:vAlign w:val="center"/>
          </w:tcPr>
          <w:p w14:paraId="0E19B3D8">
            <w:pPr>
              <w:spacing w:after="0"/>
              <w:rPr>
                <w:rFonts w:eastAsia="Times New Roman"/>
                <w:b/>
                <w:bCs/>
                <w:color w:val="FFFFFF"/>
                <w:szCs w:val="20"/>
                <w:lang w:eastAsia="tr-TR"/>
              </w:rPr>
            </w:pPr>
          </w:p>
        </w:tc>
        <w:tc>
          <w:tcPr>
            <w:tcW w:w="1023" w:type="dxa"/>
            <w:shd w:val="clear" w:color="auto" w:fill="A8D08D"/>
            <w:vAlign w:val="center"/>
          </w:tcPr>
          <w:p w14:paraId="0254C0E0">
            <w:pPr>
              <w:spacing w:after="0"/>
              <w:jc w:val="center"/>
              <w:rPr>
                <w:rFonts w:eastAsia="Times New Roman"/>
                <w:b/>
                <w:bCs/>
                <w:color w:val="FFFFFF"/>
                <w:szCs w:val="20"/>
                <w:lang w:eastAsia="tr-TR"/>
              </w:rPr>
            </w:pPr>
            <w:r>
              <w:rPr>
                <w:rFonts w:eastAsia="Times New Roman"/>
                <w:b/>
                <w:bCs/>
                <w:color w:val="FFFFFF"/>
                <w:szCs w:val="20"/>
                <w:lang w:eastAsia="tr-TR"/>
              </w:rPr>
              <w:t>2021</w:t>
            </w:r>
          </w:p>
        </w:tc>
        <w:tc>
          <w:tcPr>
            <w:tcW w:w="991" w:type="dxa"/>
            <w:shd w:val="clear" w:color="auto" w:fill="A8D08D"/>
            <w:vAlign w:val="center"/>
          </w:tcPr>
          <w:p w14:paraId="7CFC5CD5">
            <w:pPr>
              <w:spacing w:after="0"/>
              <w:jc w:val="center"/>
              <w:rPr>
                <w:rFonts w:eastAsia="Times New Roman"/>
                <w:b/>
                <w:bCs/>
                <w:color w:val="FFFFFF"/>
                <w:szCs w:val="20"/>
                <w:lang w:eastAsia="tr-TR"/>
              </w:rPr>
            </w:pPr>
            <w:r>
              <w:rPr>
                <w:rFonts w:eastAsia="Times New Roman"/>
                <w:b/>
                <w:bCs/>
                <w:color w:val="FFFFFF"/>
                <w:szCs w:val="20"/>
                <w:lang w:eastAsia="tr-TR"/>
              </w:rPr>
              <w:t>2022</w:t>
            </w:r>
          </w:p>
        </w:tc>
        <w:tc>
          <w:tcPr>
            <w:tcW w:w="993" w:type="dxa"/>
            <w:shd w:val="clear" w:color="auto" w:fill="A8D08D"/>
            <w:vAlign w:val="center"/>
          </w:tcPr>
          <w:p w14:paraId="7510CF7F">
            <w:pPr>
              <w:spacing w:after="0"/>
              <w:jc w:val="center"/>
              <w:rPr>
                <w:rFonts w:eastAsia="Times New Roman"/>
                <w:b/>
                <w:bCs/>
                <w:color w:val="FFFFFF"/>
                <w:szCs w:val="20"/>
                <w:lang w:eastAsia="tr-TR"/>
              </w:rPr>
            </w:pPr>
            <w:r>
              <w:rPr>
                <w:rFonts w:eastAsia="Times New Roman"/>
                <w:b/>
                <w:bCs/>
                <w:color w:val="FFFFFF"/>
                <w:szCs w:val="20"/>
                <w:lang w:eastAsia="tr-TR"/>
              </w:rPr>
              <w:t>2023</w:t>
            </w:r>
          </w:p>
        </w:tc>
        <w:tc>
          <w:tcPr>
            <w:tcW w:w="2838" w:type="dxa"/>
            <w:shd w:val="clear" w:color="auto" w:fill="A8D08D"/>
            <w:vAlign w:val="center"/>
          </w:tcPr>
          <w:p w14:paraId="057DC688">
            <w:pPr>
              <w:spacing w:after="0"/>
              <w:jc w:val="center"/>
              <w:rPr>
                <w:rFonts w:eastAsia="Times New Roman"/>
                <w:b/>
                <w:bCs/>
                <w:color w:val="FFFFFF"/>
                <w:szCs w:val="20"/>
                <w:lang w:eastAsia="tr-TR"/>
              </w:rPr>
            </w:pPr>
            <w:r>
              <w:rPr>
                <w:rFonts w:eastAsia="Times New Roman"/>
                <w:b/>
                <w:bCs/>
                <w:color w:val="FFFFFF"/>
                <w:szCs w:val="20"/>
                <w:lang w:eastAsia="tr-TR"/>
              </w:rPr>
              <w:t>2028</w:t>
            </w:r>
          </w:p>
        </w:tc>
      </w:tr>
      <w:tr w14:paraId="54BBFD5A">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60" w:hRule="atLeast"/>
        </w:trPr>
        <w:tc>
          <w:tcPr>
            <w:tcW w:w="3902" w:type="dxa"/>
            <w:vAlign w:val="center"/>
          </w:tcPr>
          <w:p w14:paraId="3FCF4AD6">
            <w:pPr>
              <w:spacing w:after="0"/>
              <w:rPr>
                <w:bCs/>
                <w:color w:val="000000"/>
                <w:sz w:val="20"/>
                <w:szCs w:val="20"/>
              </w:rPr>
            </w:pPr>
            <w:r>
              <w:rPr>
                <w:bCs/>
                <w:color w:val="000000"/>
                <w:sz w:val="20"/>
                <w:szCs w:val="20"/>
              </w:rPr>
              <w:t>Okulda düzenlenen sanatsal, bilimsel, kültürel ve Sportif faaliyet sayısı</w:t>
            </w:r>
          </w:p>
        </w:tc>
        <w:tc>
          <w:tcPr>
            <w:tcW w:w="1023" w:type="dxa"/>
            <w:vAlign w:val="center"/>
          </w:tcPr>
          <w:p w14:paraId="2B234964">
            <w:pPr>
              <w:spacing w:after="0"/>
              <w:jc w:val="center"/>
              <w:rPr>
                <w:sz w:val="20"/>
                <w:szCs w:val="20"/>
              </w:rPr>
            </w:pPr>
            <w:r>
              <w:rPr>
                <w:sz w:val="20"/>
                <w:szCs w:val="20"/>
              </w:rPr>
              <w:t>-</w:t>
            </w:r>
          </w:p>
        </w:tc>
        <w:tc>
          <w:tcPr>
            <w:tcW w:w="991" w:type="dxa"/>
            <w:vAlign w:val="center"/>
          </w:tcPr>
          <w:p w14:paraId="678660B1">
            <w:pPr>
              <w:spacing w:after="0"/>
              <w:jc w:val="center"/>
              <w:rPr>
                <w:sz w:val="20"/>
                <w:szCs w:val="20"/>
              </w:rPr>
            </w:pPr>
            <w:r>
              <w:rPr>
                <w:sz w:val="20"/>
                <w:szCs w:val="20"/>
              </w:rPr>
              <w:t>6</w:t>
            </w:r>
          </w:p>
        </w:tc>
        <w:tc>
          <w:tcPr>
            <w:tcW w:w="993" w:type="dxa"/>
            <w:vAlign w:val="center"/>
          </w:tcPr>
          <w:p w14:paraId="42948936">
            <w:pPr>
              <w:spacing w:after="0"/>
              <w:jc w:val="center"/>
              <w:rPr>
                <w:sz w:val="20"/>
                <w:szCs w:val="20"/>
              </w:rPr>
            </w:pPr>
            <w:r>
              <w:rPr>
                <w:sz w:val="20"/>
                <w:szCs w:val="20"/>
              </w:rPr>
              <w:t>12</w:t>
            </w:r>
          </w:p>
        </w:tc>
        <w:tc>
          <w:tcPr>
            <w:tcW w:w="2838" w:type="dxa"/>
            <w:vAlign w:val="center"/>
          </w:tcPr>
          <w:p w14:paraId="5D7614BF">
            <w:pPr>
              <w:spacing w:after="0"/>
              <w:jc w:val="center"/>
              <w:rPr>
                <w:sz w:val="20"/>
                <w:szCs w:val="20"/>
              </w:rPr>
            </w:pPr>
            <w:r>
              <w:rPr>
                <w:sz w:val="20"/>
                <w:szCs w:val="20"/>
              </w:rPr>
              <w:t>25</w:t>
            </w:r>
          </w:p>
        </w:tc>
      </w:tr>
      <w:tr w14:paraId="1A75244A">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60" w:hRule="atLeast"/>
        </w:trPr>
        <w:tc>
          <w:tcPr>
            <w:tcW w:w="3902" w:type="dxa"/>
            <w:vAlign w:val="center"/>
          </w:tcPr>
          <w:p w14:paraId="1E8009FB">
            <w:pPr>
              <w:pStyle w:val="78"/>
              <w:jc w:val="both"/>
              <w:rPr>
                <w:sz w:val="20"/>
                <w:szCs w:val="20"/>
              </w:rPr>
            </w:pPr>
            <w:r>
              <w:rPr>
                <w:sz w:val="20"/>
                <w:szCs w:val="20"/>
              </w:rPr>
              <w:t>İlçe genelinde düzenlenen kültürel, sosyal, bilimsel ve sanatsal etkinliklere katılan</w:t>
            </w:r>
          </w:p>
          <w:p w14:paraId="483F06E0">
            <w:pPr>
              <w:spacing w:after="0"/>
              <w:rPr>
                <w:b/>
                <w:bCs/>
                <w:color w:val="000000"/>
                <w:sz w:val="20"/>
                <w:szCs w:val="20"/>
              </w:rPr>
            </w:pPr>
            <w:r>
              <w:rPr>
                <w:rFonts w:eastAsia="Times New Roman"/>
                <w:sz w:val="20"/>
                <w:szCs w:val="20"/>
              </w:rPr>
              <w:t>öğrenci oranı</w:t>
            </w:r>
          </w:p>
        </w:tc>
        <w:tc>
          <w:tcPr>
            <w:tcW w:w="1023" w:type="dxa"/>
            <w:vAlign w:val="center"/>
          </w:tcPr>
          <w:p w14:paraId="2059DA47">
            <w:pPr>
              <w:spacing w:after="0"/>
              <w:jc w:val="center"/>
              <w:rPr>
                <w:sz w:val="20"/>
                <w:szCs w:val="20"/>
              </w:rPr>
            </w:pPr>
            <w:r>
              <w:rPr>
                <w:sz w:val="20"/>
                <w:szCs w:val="20"/>
              </w:rPr>
              <w:t>-</w:t>
            </w:r>
          </w:p>
        </w:tc>
        <w:tc>
          <w:tcPr>
            <w:tcW w:w="991" w:type="dxa"/>
            <w:vAlign w:val="center"/>
          </w:tcPr>
          <w:p w14:paraId="7DA83D21">
            <w:pPr>
              <w:spacing w:after="0"/>
              <w:jc w:val="center"/>
              <w:rPr>
                <w:sz w:val="20"/>
                <w:szCs w:val="20"/>
              </w:rPr>
            </w:pPr>
            <w:r>
              <w:rPr>
                <w:sz w:val="20"/>
                <w:szCs w:val="20"/>
              </w:rPr>
              <w:t>32</w:t>
            </w:r>
          </w:p>
        </w:tc>
        <w:tc>
          <w:tcPr>
            <w:tcW w:w="993" w:type="dxa"/>
            <w:vAlign w:val="center"/>
          </w:tcPr>
          <w:p w14:paraId="261EBA05">
            <w:pPr>
              <w:spacing w:after="0"/>
              <w:jc w:val="center"/>
              <w:rPr>
                <w:sz w:val="20"/>
                <w:szCs w:val="20"/>
              </w:rPr>
            </w:pPr>
            <w:r>
              <w:rPr>
                <w:sz w:val="20"/>
                <w:szCs w:val="20"/>
              </w:rPr>
              <w:t>45</w:t>
            </w:r>
          </w:p>
        </w:tc>
        <w:tc>
          <w:tcPr>
            <w:tcW w:w="2838" w:type="dxa"/>
            <w:vAlign w:val="center"/>
          </w:tcPr>
          <w:p w14:paraId="0402797D">
            <w:pPr>
              <w:spacing w:after="0"/>
              <w:jc w:val="center"/>
              <w:rPr>
                <w:sz w:val="20"/>
                <w:szCs w:val="20"/>
              </w:rPr>
            </w:pPr>
            <w:r>
              <w:rPr>
                <w:sz w:val="20"/>
                <w:szCs w:val="20"/>
              </w:rPr>
              <w:t>60</w:t>
            </w:r>
          </w:p>
        </w:tc>
      </w:tr>
      <w:tr w14:paraId="1CADEF5B">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60" w:hRule="atLeast"/>
        </w:trPr>
        <w:tc>
          <w:tcPr>
            <w:tcW w:w="3902" w:type="dxa"/>
            <w:vAlign w:val="center"/>
          </w:tcPr>
          <w:p w14:paraId="3CC78630">
            <w:pPr>
              <w:spacing w:after="0"/>
              <w:rPr>
                <w:b/>
                <w:bCs/>
                <w:color w:val="000000"/>
                <w:sz w:val="20"/>
                <w:szCs w:val="20"/>
              </w:rPr>
            </w:pPr>
            <w:r>
              <w:rPr>
                <w:bCs/>
                <w:color w:val="000000"/>
                <w:sz w:val="20"/>
                <w:szCs w:val="20"/>
              </w:rPr>
              <w:t>Spor lisansı olan öğrenci oranı</w:t>
            </w:r>
          </w:p>
        </w:tc>
        <w:tc>
          <w:tcPr>
            <w:tcW w:w="1023" w:type="dxa"/>
            <w:vAlign w:val="center"/>
          </w:tcPr>
          <w:p w14:paraId="3382C9F0">
            <w:pPr>
              <w:spacing w:after="0"/>
              <w:jc w:val="center"/>
              <w:rPr>
                <w:sz w:val="20"/>
                <w:szCs w:val="20"/>
              </w:rPr>
            </w:pPr>
            <w:r>
              <w:rPr>
                <w:sz w:val="20"/>
                <w:szCs w:val="20"/>
              </w:rPr>
              <w:t>-</w:t>
            </w:r>
          </w:p>
        </w:tc>
        <w:tc>
          <w:tcPr>
            <w:tcW w:w="991" w:type="dxa"/>
            <w:vAlign w:val="center"/>
          </w:tcPr>
          <w:p w14:paraId="5539A84B">
            <w:pPr>
              <w:spacing w:after="0"/>
              <w:jc w:val="center"/>
              <w:rPr>
                <w:sz w:val="20"/>
                <w:szCs w:val="20"/>
              </w:rPr>
            </w:pPr>
            <w:r>
              <w:rPr>
                <w:sz w:val="20"/>
                <w:szCs w:val="20"/>
              </w:rPr>
              <w:t>28</w:t>
            </w:r>
          </w:p>
        </w:tc>
        <w:tc>
          <w:tcPr>
            <w:tcW w:w="993" w:type="dxa"/>
            <w:vAlign w:val="center"/>
          </w:tcPr>
          <w:p w14:paraId="0600F17E">
            <w:pPr>
              <w:spacing w:after="0"/>
              <w:jc w:val="center"/>
              <w:rPr>
                <w:sz w:val="20"/>
                <w:szCs w:val="20"/>
              </w:rPr>
            </w:pPr>
            <w:r>
              <w:rPr>
                <w:sz w:val="20"/>
                <w:szCs w:val="20"/>
              </w:rPr>
              <w:t>30</w:t>
            </w:r>
          </w:p>
        </w:tc>
        <w:tc>
          <w:tcPr>
            <w:tcW w:w="2838" w:type="dxa"/>
            <w:vAlign w:val="center"/>
          </w:tcPr>
          <w:p w14:paraId="4BF923AA">
            <w:pPr>
              <w:spacing w:after="0"/>
              <w:jc w:val="center"/>
              <w:rPr>
                <w:sz w:val="20"/>
                <w:szCs w:val="20"/>
              </w:rPr>
            </w:pPr>
            <w:r>
              <w:rPr>
                <w:sz w:val="20"/>
                <w:szCs w:val="20"/>
              </w:rPr>
              <w:t>50</w:t>
            </w:r>
          </w:p>
        </w:tc>
      </w:tr>
      <w:tr w14:paraId="0C0E399D">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60" w:hRule="atLeast"/>
        </w:trPr>
        <w:tc>
          <w:tcPr>
            <w:tcW w:w="3902" w:type="dxa"/>
            <w:vAlign w:val="center"/>
          </w:tcPr>
          <w:p w14:paraId="56555B77">
            <w:pPr>
              <w:spacing w:after="0"/>
              <w:rPr>
                <w:b/>
                <w:bCs/>
                <w:color w:val="000000"/>
                <w:sz w:val="20"/>
                <w:szCs w:val="20"/>
              </w:rPr>
            </w:pPr>
            <w:r>
              <w:rPr>
                <w:bCs/>
                <w:color w:val="000000"/>
                <w:sz w:val="20"/>
                <w:szCs w:val="20"/>
              </w:rPr>
              <w:t>İlçe düzeyinde yapılan sportif müsabakalarda ödül alan öğrenci oranı</w:t>
            </w:r>
          </w:p>
        </w:tc>
        <w:tc>
          <w:tcPr>
            <w:tcW w:w="1023" w:type="dxa"/>
            <w:vAlign w:val="center"/>
          </w:tcPr>
          <w:p w14:paraId="23A428AD">
            <w:pPr>
              <w:spacing w:after="0"/>
              <w:jc w:val="center"/>
              <w:rPr>
                <w:sz w:val="20"/>
                <w:szCs w:val="20"/>
              </w:rPr>
            </w:pPr>
            <w:r>
              <w:rPr>
                <w:sz w:val="20"/>
                <w:szCs w:val="20"/>
              </w:rPr>
              <w:t>-</w:t>
            </w:r>
          </w:p>
        </w:tc>
        <w:tc>
          <w:tcPr>
            <w:tcW w:w="991" w:type="dxa"/>
            <w:vAlign w:val="center"/>
          </w:tcPr>
          <w:p w14:paraId="28D9BF1D">
            <w:pPr>
              <w:spacing w:after="0"/>
              <w:jc w:val="center"/>
              <w:rPr>
                <w:sz w:val="20"/>
                <w:szCs w:val="20"/>
              </w:rPr>
            </w:pPr>
            <w:r>
              <w:rPr>
                <w:sz w:val="20"/>
                <w:szCs w:val="20"/>
              </w:rPr>
              <w:t>8</w:t>
            </w:r>
          </w:p>
        </w:tc>
        <w:tc>
          <w:tcPr>
            <w:tcW w:w="993" w:type="dxa"/>
            <w:vAlign w:val="center"/>
          </w:tcPr>
          <w:p w14:paraId="2BF7F7E0">
            <w:pPr>
              <w:spacing w:after="0"/>
              <w:jc w:val="center"/>
              <w:rPr>
                <w:sz w:val="20"/>
                <w:szCs w:val="20"/>
              </w:rPr>
            </w:pPr>
            <w:r>
              <w:rPr>
                <w:sz w:val="20"/>
                <w:szCs w:val="20"/>
              </w:rPr>
              <w:t>14</w:t>
            </w:r>
          </w:p>
        </w:tc>
        <w:tc>
          <w:tcPr>
            <w:tcW w:w="2838" w:type="dxa"/>
            <w:vAlign w:val="center"/>
          </w:tcPr>
          <w:p w14:paraId="7C3DE7FD">
            <w:pPr>
              <w:spacing w:after="0"/>
              <w:jc w:val="center"/>
              <w:rPr>
                <w:sz w:val="20"/>
                <w:szCs w:val="20"/>
              </w:rPr>
            </w:pPr>
            <w:r>
              <w:rPr>
                <w:sz w:val="20"/>
                <w:szCs w:val="20"/>
              </w:rPr>
              <w:t>25</w:t>
            </w:r>
          </w:p>
        </w:tc>
      </w:tr>
      <w:tr w14:paraId="74C75272">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60" w:hRule="atLeast"/>
        </w:trPr>
        <w:tc>
          <w:tcPr>
            <w:tcW w:w="3902" w:type="dxa"/>
            <w:vAlign w:val="center"/>
          </w:tcPr>
          <w:p w14:paraId="3F9C9F28">
            <w:pPr>
              <w:spacing w:after="0"/>
              <w:rPr>
                <w:bCs/>
                <w:color w:val="000000"/>
                <w:sz w:val="20"/>
                <w:szCs w:val="20"/>
              </w:rPr>
            </w:pPr>
            <w:r>
              <w:rPr>
                <w:bCs/>
                <w:color w:val="000000"/>
                <w:sz w:val="20"/>
                <w:szCs w:val="20"/>
              </w:rPr>
              <w:t>Öğrenci başına okunan kitap sayısı</w:t>
            </w:r>
          </w:p>
        </w:tc>
        <w:tc>
          <w:tcPr>
            <w:tcW w:w="1023" w:type="dxa"/>
            <w:vAlign w:val="center"/>
          </w:tcPr>
          <w:p w14:paraId="368FF12C">
            <w:pPr>
              <w:spacing w:after="0"/>
              <w:jc w:val="center"/>
              <w:rPr>
                <w:sz w:val="20"/>
                <w:szCs w:val="20"/>
              </w:rPr>
            </w:pPr>
            <w:r>
              <w:rPr>
                <w:sz w:val="20"/>
                <w:szCs w:val="20"/>
              </w:rPr>
              <w:t>-</w:t>
            </w:r>
          </w:p>
        </w:tc>
        <w:tc>
          <w:tcPr>
            <w:tcW w:w="991" w:type="dxa"/>
            <w:vAlign w:val="center"/>
          </w:tcPr>
          <w:p w14:paraId="508AD91F">
            <w:pPr>
              <w:spacing w:after="0"/>
              <w:jc w:val="center"/>
              <w:rPr>
                <w:sz w:val="20"/>
                <w:szCs w:val="20"/>
              </w:rPr>
            </w:pPr>
            <w:r>
              <w:rPr>
                <w:sz w:val="20"/>
                <w:szCs w:val="20"/>
              </w:rPr>
              <w:t>6</w:t>
            </w:r>
          </w:p>
        </w:tc>
        <w:tc>
          <w:tcPr>
            <w:tcW w:w="993" w:type="dxa"/>
            <w:vAlign w:val="center"/>
          </w:tcPr>
          <w:p w14:paraId="13685CED">
            <w:pPr>
              <w:spacing w:after="0"/>
              <w:jc w:val="center"/>
              <w:rPr>
                <w:sz w:val="20"/>
                <w:szCs w:val="20"/>
              </w:rPr>
            </w:pPr>
            <w:r>
              <w:rPr>
                <w:sz w:val="20"/>
                <w:szCs w:val="20"/>
              </w:rPr>
              <w:t>8</w:t>
            </w:r>
          </w:p>
        </w:tc>
        <w:tc>
          <w:tcPr>
            <w:tcW w:w="2833" w:type="dxa"/>
            <w:vAlign w:val="center"/>
          </w:tcPr>
          <w:p w14:paraId="307DC720">
            <w:pPr>
              <w:spacing w:after="0"/>
              <w:jc w:val="center"/>
              <w:rPr>
                <w:sz w:val="20"/>
                <w:szCs w:val="20"/>
              </w:rPr>
            </w:pPr>
            <w:r>
              <w:rPr>
                <w:sz w:val="20"/>
                <w:szCs w:val="20"/>
              </w:rPr>
              <w:t>15</w:t>
            </w:r>
          </w:p>
        </w:tc>
      </w:tr>
      <w:tr w14:paraId="6D6E163C">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550" w:hRule="atLeast"/>
        </w:trPr>
        <w:tc>
          <w:tcPr>
            <w:tcW w:w="3902" w:type="dxa"/>
            <w:vAlign w:val="center"/>
          </w:tcPr>
          <w:p w14:paraId="409369CB">
            <w:pPr>
              <w:spacing w:after="0"/>
              <w:rPr>
                <w:bCs/>
                <w:color w:val="000000"/>
                <w:sz w:val="20"/>
                <w:szCs w:val="20"/>
              </w:rPr>
            </w:pPr>
            <w:r>
              <w:rPr>
                <w:bCs/>
                <w:color w:val="000000"/>
                <w:sz w:val="20"/>
                <w:szCs w:val="20"/>
              </w:rPr>
              <w:t>Öğrenci ve Velilere yönelik düzenlenen şenlik ve Etkinlik sayısı</w:t>
            </w:r>
          </w:p>
        </w:tc>
        <w:tc>
          <w:tcPr>
            <w:tcW w:w="1023" w:type="dxa"/>
            <w:vAlign w:val="center"/>
          </w:tcPr>
          <w:p w14:paraId="4568F09F">
            <w:pPr>
              <w:spacing w:after="0"/>
              <w:jc w:val="center"/>
              <w:rPr>
                <w:sz w:val="20"/>
                <w:szCs w:val="20"/>
              </w:rPr>
            </w:pPr>
            <w:r>
              <w:rPr>
                <w:sz w:val="20"/>
                <w:szCs w:val="20"/>
              </w:rPr>
              <w:t>-</w:t>
            </w:r>
          </w:p>
        </w:tc>
        <w:tc>
          <w:tcPr>
            <w:tcW w:w="991" w:type="dxa"/>
            <w:vAlign w:val="center"/>
          </w:tcPr>
          <w:p w14:paraId="463C23E7">
            <w:pPr>
              <w:spacing w:after="0"/>
              <w:jc w:val="center"/>
              <w:rPr>
                <w:sz w:val="20"/>
                <w:szCs w:val="20"/>
              </w:rPr>
            </w:pPr>
            <w:r>
              <w:rPr>
                <w:sz w:val="20"/>
                <w:szCs w:val="20"/>
              </w:rPr>
              <w:t>8</w:t>
            </w:r>
          </w:p>
        </w:tc>
        <w:tc>
          <w:tcPr>
            <w:tcW w:w="993" w:type="dxa"/>
            <w:vAlign w:val="center"/>
          </w:tcPr>
          <w:p w14:paraId="41087049">
            <w:pPr>
              <w:spacing w:after="0"/>
              <w:jc w:val="center"/>
              <w:rPr>
                <w:sz w:val="20"/>
                <w:szCs w:val="20"/>
              </w:rPr>
            </w:pPr>
            <w:r>
              <w:rPr>
                <w:sz w:val="20"/>
                <w:szCs w:val="20"/>
              </w:rPr>
              <w:t>10</w:t>
            </w:r>
          </w:p>
        </w:tc>
        <w:tc>
          <w:tcPr>
            <w:tcW w:w="2833" w:type="dxa"/>
            <w:vAlign w:val="center"/>
          </w:tcPr>
          <w:p w14:paraId="46244C9E">
            <w:pPr>
              <w:spacing w:after="0"/>
              <w:jc w:val="center"/>
              <w:rPr>
                <w:sz w:val="20"/>
                <w:szCs w:val="20"/>
              </w:rPr>
            </w:pPr>
            <w:r>
              <w:rPr>
                <w:sz w:val="20"/>
                <w:szCs w:val="20"/>
              </w:rPr>
              <w:t>16</w:t>
            </w:r>
          </w:p>
        </w:tc>
      </w:tr>
    </w:tbl>
    <w:p w14:paraId="5F003BD7">
      <w:pPr>
        <w:pStyle w:val="4"/>
        <w:rPr>
          <w:b w:val="0"/>
          <w:sz w:val="20"/>
          <w:szCs w:val="20"/>
        </w:rPr>
      </w:pPr>
      <w:r>
        <w:rPr>
          <w:b w:val="0"/>
          <w:sz w:val="20"/>
          <w:szCs w:val="20"/>
        </w:rPr>
        <w:t>* Her yıl sonunda veriler işlenerek sayısal takibi yapılacaktır</w:t>
      </w:r>
    </w:p>
    <w:p w14:paraId="70A7B185">
      <w:pPr>
        <w:pStyle w:val="4"/>
        <w:rPr>
          <w:rFonts w:ascii="Calibri" w:hAnsi="Calibri"/>
          <w:color w:val="000000"/>
          <w:sz w:val="24"/>
          <w:szCs w:val="24"/>
        </w:rPr>
      </w:pPr>
      <w:r>
        <w:rPr>
          <w:rFonts w:ascii="Calibri" w:hAnsi="Calibri"/>
          <w:color w:val="000000"/>
          <w:sz w:val="24"/>
          <w:szCs w:val="24"/>
        </w:rPr>
        <w:t>TEDBİRLER</w:t>
      </w:r>
    </w:p>
    <w:tbl>
      <w:tblPr>
        <w:tblStyle w:val="12"/>
        <w:tblW w:w="0" w:type="auto"/>
        <w:tblInd w:w="0" w:type="dxa"/>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Layout w:type="autofit"/>
        <w:tblCellMar>
          <w:top w:w="0" w:type="dxa"/>
          <w:left w:w="108" w:type="dxa"/>
          <w:bottom w:w="0" w:type="dxa"/>
          <w:right w:w="108" w:type="dxa"/>
        </w:tblCellMar>
      </w:tblPr>
      <w:tblGrid>
        <w:gridCol w:w="959"/>
        <w:gridCol w:w="5103"/>
        <w:gridCol w:w="1843"/>
        <w:gridCol w:w="1842"/>
      </w:tblGrid>
      <w:tr w14:paraId="621B6BA8">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c>
          <w:tcPr>
            <w:tcW w:w="959" w:type="dxa"/>
            <w:shd w:val="clear" w:color="auto" w:fill="A8D08D"/>
            <w:vAlign w:val="center"/>
          </w:tcPr>
          <w:p w14:paraId="624DCCA3">
            <w:pPr>
              <w:autoSpaceDE w:val="0"/>
              <w:autoSpaceDN w:val="0"/>
              <w:adjustRightInd w:val="0"/>
              <w:spacing w:after="0"/>
              <w:rPr>
                <w:b/>
                <w:bCs/>
                <w:color w:val="000000"/>
                <w:sz w:val="20"/>
                <w:szCs w:val="20"/>
              </w:rPr>
            </w:pPr>
            <w:r>
              <w:rPr>
                <w:b/>
                <w:bCs/>
                <w:color w:val="000000"/>
                <w:sz w:val="20"/>
                <w:szCs w:val="20"/>
              </w:rPr>
              <w:t>S.NO</w:t>
            </w:r>
          </w:p>
        </w:tc>
        <w:tc>
          <w:tcPr>
            <w:tcW w:w="5103" w:type="dxa"/>
            <w:shd w:val="clear" w:color="auto" w:fill="A8D08D"/>
            <w:vAlign w:val="center"/>
          </w:tcPr>
          <w:p w14:paraId="1F94371E">
            <w:pPr>
              <w:autoSpaceDE w:val="0"/>
              <w:autoSpaceDN w:val="0"/>
              <w:adjustRightInd w:val="0"/>
              <w:spacing w:after="0"/>
              <w:rPr>
                <w:b/>
                <w:bCs/>
                <w:color w:val="000000"/>
                <w:sz w:val="20"/>
                <w:szCs w:val="20"/>
              </w:rPr>
            </w:pPr>
            <w:r>
              <w:rPr>
                <w:b/>
                <w:bCs/>
                <w:color w:val="000000"/>
                <w:sz w:val="20"/>
                <w:szCs w:val="20"/>
              </w:rPr>
              <w:t>TEDBİR</w:t>
            </w:r>
          </w:p>
        </w:tc>
        <w:tc>
          <w:tcPr>
            <w:tcW w:w="1843" w:type="dxa"/>
            <w:shd w:val="clear" w:color="auto" w:fill="A8D08D"/>
            <w:vAlign w:val="center"/>
          </w:tcPr>
          <w:p w14:paraId="55D8E42A">
            <w:pPr>
              <w:autoSpaceDE w:val="0"/>
              <w:autoSpaceDN w:val="0"/>
              <w:adjustRightInd w:val="0"/>
              <w:spacing w:after="0"/>
              <w:rPr>
                <w:b/>
                <w:bCs/>
                <w:color w:val="000000"/>
                <w:sz w:val="20"/>
                <w:szCs w:val="20"/>
              </w:rPr>
            </w:pPr>
            <w:r>
              <w:rPr>
                <w:b/>
                <w:bCs/>
                <w:color w:val="000000"/>
                <w:sz w:val="20"/>
                <w:szCs w:val="20"/>
              </w:rPr>
              <w:t>SORUMLU BİRİMLER</w:t>
            </w:r>
          </w:p>
        </w:tc>
        <w:tc>
          <w:tcPr>
            <w:tcW w:w="1842" w:type="dxa"/>
            <w:shd w:val="clear" w:color="auto" w:fill="A8D08D"/>
            <w:vAlign w:val="center"/>
          </w:tcPr>
          <w:p w14:paraId="642E04A8">
            <w:pPr>
              <w:autoSpaceDE w:val="0"/>
              <w:autoSpaceDN w:val="0"/>
              <w:adjustRightInd w:val="0"/>
              <w:spacing w:after="0"/>
              <w:rPr>
                <w:b/>
                <w:bCs/>
                <w:color w:val="000000"/>
                <w:sz w:val="20"/>
                <w:szCs w:val="20"/>
              </w:rPr>
            </w:pPr>
            <w:r>
              <w:rPr>
                <w:b/>
                <w:bCs/>
                <w:color w:val="000000"/>
                <w:sz w:val="20"/>
                <w:szCs w:val="20"/>
              </w:rPr>
              <w:t>KOORDİNATÖR</w:t>
            </w:r>
          </w:p>
          <w:p w14:paraId="354233F6">
            <w:pPr>
              <w:autoSpaceDE w:val="0"/>
              <w:autoSpaceDN w:val="0"/>
              <w:adjustRightInd w:val="0"/>
              <w:spacing w:after="0"/>
              <w:rPr>
                <w:b/>
                <w:bCs/>
                <w:color w:val="000000"/>
                <w:sz w:val="20"/>
                <w:szCs w:val="20"/>
              </w:rPr>
            </w:pPr>
            <w:r>
              <w:rPr>
                <w:b/>
                <w:bCs/>
                <w:color w:val="000000"/>
                <w:sz w:val="20"/>
                <w:szCs w:val="20"/>
              </w:rPr>
              <w:t>BİRİM</w:t>
            </w:r>
          </w:p>
        </w:tc>
      </w:tr>
      <w:tr w14:paraId="78DE68BE">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c>
          <w:tcPr>
            <w:tcW w:w="959" w:type="dxa"/>
          </w:tcPr>
          <w:p w14:paraId="222965E1">
            <w:pPr>
              <w:autoSpaceDE w:val="0"/>
              <w:autoSpaceDN w:val="0"/>
              <w:adjustRightInd w:val="0"/>
              <w:spacing w:after="0"/>
              <w:rPr>
                <w:b/>
                <w:bCs/>
                <w:color w:val="000000"/>
                <w:sz w:val="20"/>
                <w:szCs w:val="20"/>
              </w:rPr>
            </w:pPr>
            <w:r>
              <w:rPr>
                <w:bCs/>
                <w:color w:val="000000"/>
                <w:sz w:val="20"/>
                <w:szCs w:val="20"/>
              </w:rPr>
              <w:t>1</w:t>
            </w:r>
          </w:p>
        </w:tc>
        <w:tc>
          <w:tcPr>
            <w:tcW w:w="5103" w:type="dxa"/>
          </w:tcPr>
          <w:p w14:paraId="4216D1B4">
            <w:pPr>
              <w:autoSpaceDE w:val="0"/>
              <w:autoSpaceDN w:val="0"/>
              <w:adjustRightInd w:val="0"/>
              <w:spacing w:after="0"/>
              <w:contextualSpacing/>
              <w:rPr>
                <w:color w:val="000000"/>
                <w:sz w:val="20"/>
                <w:szCs w:val="20"/>
              </w:rPr>
            </w:pPr>
            <w:r>
              <w:rPr>
                <w:sz w:val="20"/>
                <w:szCs w:val="20"/>
              </w:rPr>
              <w:t>Okul Kütüphanesinin haftada bir saat tüm sınıflara ayrılarak; Okuma saati düzenlenmesi, okul kütüphanelerinde öğretmen, veli ve  öğrencilere yönelik süreli yayınlar bulundurulması.</w:t>
            </w:r>
          </w:p>
        </w:tc>
        <w:tc>
          <w:tcPr>
            <w:tcW w:w="1843" w:type="dxa"/>
          </w:tcPr>
          <w:p w14:paraId="63C4CAD8">
            <w:pPr>
              <w:autoSpaceDE w:val="0"/>
              <w:autoSpaceDN w:val="0"/>
              <w:adjustRightInd w:val="0"/>
              <w:spacing w:after="0"/>
              <w:rPr>
                <w:color w:val="000000"/>
                <w:sz w:val="20"/>
                <w:szCs w:val="20"/>
              </w:rPr>
            </w:pPr>
            <w:r>
              <w:rPr>
                <w:sz w:val="20"/>
                <w:szCs w:val="20"/>
              </w:rPr>
              <w:t>İlgili Müdür Yrd. Rehberlik Servisi,Sınıf Öğretmenleri</w:t>
            </w:r>
          </w:p>
        </w:tc>
        <w:tc>
          <w:tcPr>
            <w:tcW w:w="1842" w:type="dxa"/>
          </w:tcPr>
          <w:p w14:paraId="313C58DB">
            <w:pPr>
              <w:autoSpaceDE w:val="0"/>
              <w:autoSpaceDN w:val="0"/>
              <w:adjustRightInd w:val="0"/>
              <w:spacing w:after="0"/>
              <w:rPr>
                <w:color w:val="000000"/>
                <w:sz w:val="20"/>
                <w:szCs w:val="20"/>
              </w:rPr>
            </w:pPr>
            <w:r>
              <w:rPr>
                <w:color w:val="000000"/>
                <w:sz w:val="20"/>
                <w:szCs w:val="20"/>
              </w:rPr>
              <w:t>Okul Müdürü</w:t>
            </w:r>
          </w:p>
        </w:tc>
      </w:tr>
      <w:tr w14:paraId="1DFC5740">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c>
          <w:tcPr>
            <w:tcW w:w="959" w:type="dxa"/>
          </w:tcPr>
          <w:p w14:paraId="71DA9006">
            <w:pPr>
              <w:autoSpaceDE w:val="0"/>
              <w:autoSpaceDN w:val="0"/>
              <w:adjustRightInd w:val="0"/>
              <w:spacing w:after="0"/>
              <w:rPr>
                <w:b/>
                <w:bCs/>
                <w:color w:val="000000"/>
                <w:sz w:val="20"/>
                <w:szCs w:val="20"/>
              </w:rPr>
            </w:pPr>
            <w:r>
              <w:rPr>
                <w:bCs/>
                <w:color w:val="000000"/>
                <w:sz w:val="20"/>
                <w:szCs w:val="20"/>
              </w:rPr>
              <w:t>2</w:t>
            </w:r>
          </w:p>
        </w:tc>
        <w:tc>
          <w:tcPr>
            <w:tcW w:w="5103" w:type="dxa"/>
          </w:tcPr>
          <w:p w14:paraId="22952449">
            <w:pPr>
              <w:pStyle w:val="78"/>
              <w:spacing w:line="360" w:lineRule="auto"/>
              <w:jc w:val="both"/>
              <w:rPr>
                <w:sz w:val="20"/>
                <w:szCs w:val="20"/>
              </w:rPr>
            </w:pPr>
            <w:r>
              <w:rPr>
                <w:sz w:val="20"/>
                <w:szCs w:val="20"/>
              </w:rPr>
              <w:t>Okulumuzdaki sosyal ve sportif faaliyetlerin sayısını ve çeşidini artırmak için çalışmalar yapılması</w:t>
            </w:r>
          </w:p>
          <w:p w14:paraId="5D68BCF2">
            <w:pPr>
              <w:autoSpaceDE w:val="0"/>
              <w:autoSpaceDN w:val="0"/>
              <w:adjustRightInd w:val="0"/>
              <w:spacing w:after="0"/>
              <w:rPr>
                <w:color w:val="000000"/>
                <w:sz w:val="20"/>
                <w:szCs w:val="20"/>
              </w:rPr>
            </w:pPr>
          </w:p>
        </w:tc>
        <w:tc>
          <w:tcPr>
            <w:tcW w:w="1843" w:type="dxa"/>
          </w:tcPr>
          <w:p w14:paraId="1A13105D">
            <w:pPr>
              <w:autoSpaceDE w:val="0"/>
              <w:autoSpaceDN w:val="0"/>
              <w:adjustRightInd w:val="0"/>
              <w:spacing w:after="0"/>
              <w:rPr>
                <w:color w:val="000000"/>
                <w:sz w:val="20"/>
                <w:szCs w:val="20"/>
              </w:rPr>
            </w:pPr>
            <w:r>
              <w:rPr>
                <w:sz w:val="20"/>
                <w:szCs w:val="20"/>
              </w:rPr>
              <w:t>İlgili Müdür Yrd.Rehberlik Servisi,Sınıf Öğretmenleri</w:t>
            </w:r>
          </w:p>
        </w:tc>
        <w:tc>
          <w:tcPr>
            <w:tcW w:w="1842" w:type="dxa"/>
          </w:tcPr>
          <w:p w14:paraId="76AE8AB3">
            <w:pPr>
              <w:autoSpaceDE w:val="0"/>
              <w:autoSpaceDN w:val="0"/>
              <w:adjustRightInd w:val="0"/>
              <w:spacing w:after="0"/>
              <w:rPr>
                <w:color w:val="000000"/>
                <w:sz w:val="20"/>
                <w:szCs w:val="20"/>
              </w:rPr>
            </w:pPr>
            <w:r>
              <w:rPr>
                <w:color w:val="000000"/>
                <w:sz w:val="20"/>
                <w:szCs w:val="20"/>
              </w:rPr>
              <w:t>Okul Müdürü</w:t>
            </w:r>
          </w:p>
        </w:tc>
      </w:tr>
      <w:tr w14:paraId="3DCA1A54">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c>
          <w:tcPr>
            <w:tcW w:w="959" w:type="dxa"/>
          </w:tcPr>
          <w:p w14:paraId="0FB74D53">
            <w:pPr>
              <w:autoSpaceDE w:val="0"/>
              <w:autoSpaceDN w:val="0"/>
              <w:adjustRightInd w:val="0"/>
              <w:spacing w:after="0"/>
              <w:rPr>
                <w:bCs/>
                <w:color w:val="000000"/>
                <w:sz w:val="20"/>
                <w:szCs w:val="20"/>
              </w:rPr>
            </w:pPr>
            <w:r>
              <w:rPr>
                <w:bCs/>
                <w:color w:val="000000"/>
                <w:sz w:val="20"/>
                <w:szCs w:val="20"/>
              </w:rPr>
              <w:t>3</w:t>
            </w:r>
          </w:p>
        </w:tc>
        <w:tc>
          <w:tcPr>
            <w:tcW w:w="5103" w:type="dxa"/>
          </w:tcPr>
          <w:p w14:paraId="66B2A2D7">
            <w:pPr>
              <w:pStyle w:val="78"/>
              <w:spacing w:line="360" w:lineRule="auto"/>
              <w:jc w:val="both"/>
              <w:rPr>
                <w:sz w:val="20"/>
                <w:szCs w:val="20"/>
              </w:rPr>
            </w:pPr>
            <w:r>
              <w:rPr>
                <w:sz w:val="20"/>
                <w:szCs w:val="20"/>
              </w:rPr>
              <w:t>Her öğretim yılı sonunda tüm Öğrenci, Veli ve Personelimizin katılacağı yıl sonu şenliği düzenlemek.</w:t>
            </w:r>
          </w:p>
          <w:p w14:paraId="77E0C944">
            <w:pPr>
              <w:autoSpaceDE w:val="0"/>
              <w:autoSpaceDN w:val="0"/>
              <w:adjustRightInd w:val="0"/>
              <w:spacing w:after="0"/>
              <w:rPr>
                <w:color w:val="000000"/>
                <w:sz w:val="20"/>
                <w:szCs w:val="20"/>
              </w:rPr>
            </w:pPr>
          </w:p>
        </w:tc>
        <w:tc>
          <w:tcPr>
            <w:tcW w:w="1843" w:type="dxa"/>
          </w:tcPr>
          <w:p w14:paraId="4117256A">
            <w:pPr>
              <w:autoSpaceDE w:val="0"/>
              <w:autoSpaceDN w:val="0"/>
              <w:adjustRightInd w:val="0"/>
              <w:spacing w:after="0"/>
              <w:rPr>
                <w:color w:val="000000"/>
                <w:sz w:val="20"/>
                <w:szCs w:val="20"/>
              </w:rPr>
            </w:pPr>
            <w:r>
              <w:rPr>
                <w:sz w:val="20"/>
                <w:szCs w:val="20"/>
              </w:rPr>
              <w:t>İlgili Müdür Yrd.Rehberlik Servisi,Sınıf Öğretmenleri</w:t>
            </w:r>
          </w:p>
        </w:tc>
        <w:tc>
          <w:tcPr>
            <w:tcW w:w="1842" w:type="dxa"/>
          </w:tcPr>
          <w:p w14:paraId="7B8EF364">
            <w:pPr>
              <w:autoSpaceDE w:val="0"/>
              <w:autoSpaceDN w:val="0"/>
              <w:adjustRightInd w:val="0"/>
              <w:spacing w:after="0"/>
              <w:rPr>
                <w:color w:val="000000"/>
                <w:sz w:val="20"/>
                <w:szCs w:val="20"/>
              </w:rPr>
            </w:pPr>
            <w:r>
              <w:rPr>
                <w:color w:val="000000"/>
                <w:sz w:val="20"/>
                <w:szCs w:val="20"/>
              </w:rPr>
              <w:t>Okul Müdürü</w:t>
            </w:r>
          </w:p>
        </w:tc>
      </w:tr>
      <w:tr w14:paraId="7FDED699">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c>
          <w:tcPr>
            <w:tcW w:w="959" w:type="dxa"/>
          </w:tcPr>
          <w:p w14:paraId="497F75C3">
            <w:pPr>
              <w:autoSpaceDE w:val="0"/>
              <w:autoSpaceDN w:val="0"/>
              <w:adjustRightInd w:val="0"/>
              <w:spacing w:after="0"/>
              <w:rPr>
                <w:bCs/>
                <w:color w:val="000000"/>
                <w:sz w:val="20"/>
                <w:szCs w:val="20"/>
              </w:rPr>
            </w:pPr>
            <w:r>
              <w:rPr>
                <w:bCs/>
                <w:color w:val="000000"/>
                <w:sz w:val="20"/>
                <w:szCs w:val="20"/>
              </w:rPr>
              <w:t>4</w:t>
            </w:r>
          </w:p>
        </w:tc>
        <w:tc>
          <w:tcPr>
            <w:tcW w:w="5103" w:type="dxa"/>
          </w:tcPr>
          <w:p w14:paraId="40CD574D">
            <w:pPr>
              <w:autoSpaceDE w:val="0"/>
              <w:autoSpaceDN w:val="0"/>
              <w:adjustRightInd w:val="0"/>
              <w:spacing w:after="0"/>
              <w:rPr>
                <w:color w:val="000000"/>
                <w:sz w:val="20"/>
                <w:szCs w:val="20"/>
              </w:rPr>
            </w:pPr>
            <w:r>
              <w:rPr>
                <w:sz w:val="20"/>
                <w:szCs w:val="20"/>
              </w:rPr>
              <w:t>Okul aile birliğinin desteği ile kitap alımı gerçekleştirmek.</w:t>
            </w:r>
          </w:p>
        </w:tc>
        <w:tc>
          <w:tcPr>
            <w:tcW w:w="1843" w:type="dxa"/>
          </w:tcPr>
          <w:p w14:paraId="1F19C1B5">
            <w:pPr>
              <w:autoSpaceDE w:val="0"/>
              <w:autoSpaceDN w:val="0"/>
              <w:adjustRightInd w:val="0"/>
              <w:spacing w:after="0"/>
              <w:rPr>
                <w:color w:val="000000"/>
                <w:sz w:val="20"/>
                <w:szCs w:val="20"/>
              </w:rPr>
            </w:pPr>
            <w:r>
              <w:rPr>
                <w:sz w:val="20"/>
                <w:szCs w:val="20"/>
              </w:rPr>
              <w:t>İlgili Müdür Yrd.Rehberlik Servisi,Sınıf Öğretmenleri</w:t>
            </w:r>
          </w:p>
        </w:tc>
        <w:tc>
          <w:tcPr>
            <w:tcW w:w="1842" w:type="dxa"/>
          </w:tcPr>
          <w:p w14:paraId="04574A98">
            <w:pPr>
              <w:autoSpaceDE w:val="0"/>
              <w:autoSpaceDN w:val="0"/>
              <w:adjustRightInd w:val="0"/>
              <w:spacing w:after="0"/>
              <w:rPr>
                <w:color w:val="000000"/>
                <w:sz w:val="20"/>
                <w:szCs w:val="20"/>
              </w:rPr>
            </w:pPr>
            <w:r>
              <w:rPr>
                <w:color w:val="000000"/>
                <w:sz w:val="20"/>
                <w:szCs w:val="20"/>
              </w:rPr>
              <w:t>Okul Müdürü</w:t>
            </w:r>
          </w:p>
        </w:tc>
      </w:tr>
      <w:tr w14:paraId="65DE9249">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c>
          <w:tcPr>
            <w:tcW w:w="959" w:type="dxa"/>
          </w:tcPr>
          <w:p w14:paraId="7F2B59BB">
            <w:pPr>
              <w:autoSpaceDE w:val="0"/>
              <w:autoSpaceDN w:val="0"/>
              <w:adjustRightInd w:val="0"/>
              <w:spacing w:after="0"/>
              <w:rPr>
                <w:bCs/>
                <w:color w:val="000000"/>
                <w:sz w:val="20"/>
                <w:szCs w:val="20"/>
              </w:rPr>
            </w:pPr>
            <w:r>
              <w:rPr>
                <w:bCs/>
                <w:color w:val="000000"/>
                <w:sz w:val="20"/>
                <w:szCs w:val="20"/>
              </w:rPr>
              <w:t>5</w:t>
            </w:r>
          </w:p>
        </w:tc>
        <w:tc>
          <w:tcPr>
            <w:tcW w:w="5103" w:type="dxa"/>
          </w:tcPr>
          <w:p w14:paraId="3260D74D">
            <w:pPr>
              <w:autoSpaceDE w:val="0"/>
              <w:autoSpaceDN w:val="0"/>
              <w:adjustRightInd w:val="0"/>
              <w:spacing w:after="0"/>
              <w:rPr>
                <w:color w:val="000000"/>
                <w:sz w:val="20"/>
                <w:szCs w:val="20"/>
              </w:rPr>
            </w:pPr>
            <w:r>
              <w:rPr>
                <w:rFonts w:eastAsia="Times New Roman"/>
                <w:sz w:val="20"/>
                <w:szCs w:val="20"/>
                <w:lang w:eastAsia="tr-TR"/>
              </w:rPr>
              <w:t>Sanatsal, kültürel ve sportif faaliyetlerin artırılması için Okul Çok Amaçlı Salonu; Milli Eğitim Müdürlüğü, Okul Aile Birliği bütçe imkânları ve hayırsever desteği ile Eğitim Ve Öğretime kazandırılacaktır</w:t>
            </w:r>
          </w:p>
        </w:tc>
        <w:tc>
          <w:tcPr>
            <w:tcW w:w="1843" w:type="dxa"/>
          </w:tcPr>
          <w:p w14:paraId="1767879A">
            <w:pPr>
              <w:autoSpaceDE w:val="0"/>
              <w:autoSpaceDN w:val="0"/>
              <w:adjustRightInd w:val="0"/>
              <w:spacing w:after="0"/>
              <w:rPr>
                <w:color w:val="000000"/>
                <w:sz w:val="20"/>
                <w:szCs w:val="20"/>
              </w:rPr>
            </w:pPr>
            <w:r>
              <w:rPr>
                <w:sz w:val="20"/>
                <w:szCs w:val="20"/>
              </w:rPr>
              <w:t>İlgili Müdür Yrd.Rehberlik Servisi,Sınıf Öğretmenleri</w:t>
            </w:r>
          </w:p>
        </w:tc>
        <w:tc>
          <w:tcPr>
            <w:tcW w:w="1842" w:type="dxa"/>
          </w:tcPr>
          <w:p w14:paraId="38416B16">
            <w:pPr>
              <w:autoSpaceDE w:val="0"/>
              <w:autoSpaceDN w:val="0"/>
              <w:adjustRightInd w:val="0"/>
              <w:spacing w:after="0"/>
              <w:rPr>
                <w:color w:val="000000"/>
                <w:sz w:val="20"/>
                <w:szCs w:val="20"/>
              </w:rPr>
            </w:pPr>
            <w:r>
              <w:rPr>
                <w:color w:val="000000"/>
                <w:sz w:val="20"/>
                <w:szCs w:val="20"/>
              </w:rPr>
              <w:t>Okul Müdürü</w:t>
            </w:r>
          </w:p>
        </w:tc>
      </w:tr>
    </w:tbl>
    <w:p w14:paraId="685EE058">
      <w:pPr>
        <w:pStyle w:val="3"/>
        <w:rPr>
          <w:rFonts w:ascii="Calibri" w:hAnsi="Calibri"/>
          <w:i w:val="0"/>
          <w:sz w:val="24"/>
          <w:szCs w:val="24"/>
        </w:rPr>
      </w:pPr>
      <w:bookmarkStart w:id="38" w:name="_Toc411614386"/>
    </w:p>
    <w:p w14:paraId="4C8C2DBD">
      <w:pPr>
        <w:rPr>
          <w:rFonts w:eastAsia="Times New Roman"/>
        </w:rPr>
      </w:pPr>
      <w:r>
        <w:br w:type="page"/>
      </w:r>
    </w:p>
    <w:p w14:paraId="0AB3716D">
      <w:pPr>
        <w:pStyle w:val="3"/>
        <w:rPr>
          <w:rStyle w:val="28"/>
          <w:rFonts w:ascii="Calibri" w:hAnsi="Calibri"/>
          <w:i w:val="0"/>
          <w:color w:val="000000"/>
          <w:sz w:val="24"/>
          <w:szCs w:val="24"/>
          <w:u w:val="none"/>
        </w:rPr>
      </w:pPr>
      <w:r>
        <w:rPr>
          <w:rFonts w:ascii="Calibri" w:hAnsi="Calibri"/>
          <w:i w:val="0"/>
          <w:sz w:val="24"/>
          <w:szCs w:val="24"/>
        </w:rPr>
        <w:t>Stratejik Hedef</w:t>
      </w:r>
      <w:r>
        <w:rPr>
          <w:rFonts w:ascii="Calibri" w:hAnsi="Calibri"/>
          <w:sz w:val="24"/>
          <w:szCs w:val="24"/>
        </w:rPr>
        <w:t xml:space="preserve"> </w:t>
      </w:r>
      <w:r>
        <w:rPr>
          <w:rStyle w:val="28"/>
          <w:rFonts w:ascii="Calibri" w:hAnsi="Calibri"/>
          <w:i w:val="0"/>
          <w:color w:val="000000"/>
          <w:sz w:val="24"/>
          <w:szCs w:val="24"/>
          <w:u w:val="none"/>
        </w:rPr>
        <w:t>2.3</w:t>
      </w:r>
      <w:bookmarkEnd w:id="38"/>
    </w:p>
    <w:p w14:paraId="769EDF64">
      <w:pPr>
        <w:autoSpaceDE w:val="0"/>
        <w:autoSpaceDN w:val="0"/>
        <w:adjustRightInd w:val="0"/>
        <w:spacing w:before="120"/>
        <w:rPr>
          <w:color w:val="000000"/>
        </w:rPr>
      </w:pPr>
      <w:r>
        <w:rPr>
          <w:color w:val="000000"/>
        </w:rPr>
        <w:t>Uluslararası yabancı dil yeterliliği olan bireylerin yetiştirilmesi ve hareketliliğini sağlamak</w:t>
      </w:r>
    </w:p>
    <w:p w14:paraId="2BB8AB39">
      <w:pPr>
        <w:autoSpaceDE w:val="0"/>
        <w:autoSpaceDN w:val="0"/>
        <w:adjustRightInd w:val="0"/>
        <w:spacing w:before="120"/>
        <w:rPr>
          <w:b/>
          <w:color w:val="000000"/>
        </w:rPr>
      </w:pPr>
      <w:r>
        <w:rPr>
          <w:b/>
          <w:color w:val="000000"/>
        </w:rPr>
        <w:t>Hedefin Mevcut Durumu</w:t>
      </w:r>
    </w:p>
    <w:p w14:paraId="13738B39">
      <w:r>
        <w:t>Hareketliliği destekleyen en önemli unsurların başında ise bireylerin yabancı dil becerisine sahip olması gelmektedir. Bu doğrultuda AB ülkeleri başta olmak üzere Bütün dünyada bireylerin en az bir yabancı dili iyi derecede öğrenmesi konusu bir zorunluluk olarak kabul edilmektedir.</w:t>
      </w:r>
    </w:p>
    <w:p w14:paraId="3E7642FD">
      <w:r>
        <w:t xml:space="preserve">Bu kapsamda yenilikçi yaklaşımlar kullanılarak bireylerin yabancı dil yeterliliğini ve uluslararası öğrenci/öğretmen hareketliliğini artırmak hedeflenmektedir. </w:t>
      </w:r>
    </w:p>
    <w:p w14:paraId="0AB01600">
      <w:r>
        <w:t xml:space="preserve">Eğitim hayatları boyunca en az bir yabancı dili konuşabilir hale getirebilmek önceliklerimiz arasında yer almalıdır. Bu kapsamda dil yeterliliğinin önündeki engeller tespit edilecek ve bu konuda duyarlılık artırılacaktır. </w:t>
      </w:r>
    </w:p>
    <w:p w14:paraId="113DCFE0">
      <w:r>
        <w:t>2015-2019 yılları arasında Okulumuzun en az bir programa katılımını sağlamayı planlamaktayız. Bu projelerle En az bir yabancı dili iyi derecede öğrenmiş bireyler yetiştirmek ve Hareketlilik programlarına katılarak mesleki bilgisi, görgüsü ve kültürüne katkı sağlamış öğretmenlere sahip olmak amacı güdülmektedir.</w:t>
      </w:r>
    </w:p>
    <w:p w14:paraId="4D0B36D0">
      <w:pPr>
        <w:autoSpaceDE w:val="0"/>
        <w:autoSpaceDN w:val="0"/>
        <w:adjustRightInd w:val="0"/>
        <w:spacing w:before="120"/>
        <w:ind w:firstLine="708"/>
        <w:rPr>
          <w:color w:val="000000"/>
        </w:rPr>
      </w:pPr>
      <w:r>
        <w:rPr>
          <w:color w:val="000000"/>
        </w:rPr>
        <w:t>Yeni dönemde hareketlilik ve ortaklık fırsatları önemli ölçüde güçlendirilmiş ve öğretmenler, eğiticiler için hibe imkânları arttırılmıştır. Önümüzdeki beş yılda uluslararası hareketlilik programlarına okulumuzun da öğretmen ve öğrencileri ile katılması kararı alınmıştır.</w:t>
      </w:r>
    </w:p>
    <w:p w14:paraId="585826FC">
      <w:pPr>
        <w:spacing w:before="120"/>
        <w:ind w:firstLine="708"/>
        <w:rPr>
          <w:color w:val="000000"/>
        </w:rPr>
      </w:pPr>
      <w:r>
        <w:rPr>
          <w:color w:val="000000"/>
        </w:rPr>
        <w:t>Uluslararası hareketlilik programları ile bireylere yeni deneyimler, yaklaşım ve metotlar kazandırarak kişisel ve mesleki gelişimlerine katkı sağlamaktadır. Katılımcılarımızın kültürel farkındalıklarını, yabancı dil gelişimlerini, girişimcilik ve etkili iletişim becerilerini geliştirmesi hedeflenmektedir.</w:t>
      </w:r>
    </w:p>
    <w:p w14:paraId="292E1BCD">
      <w:pPr>
        <w:pStyle w:val="4"/>
        <w:rPr>
          <w:rStyle w:val="28"/>
          <w:rFonts w:ascii="Calibri" w:hAnsi="Calibri"/>
          <w:color w:val="000000"/>
          <w:sz w:val="24"/>
          <w:szCs w:val="24"/>
          <w:u w:val="none"/>
        </w:rPr>
      </w:pPr>
      <w:bookmarkStart w:id="39" w:name="_Toc411614387"/>
      <w:r>
        <w:rPr>
          <w:rStyle w:val="28"/>
          <w:rFonts w:ascii="Calibri" w:hAnsi="Calibri"/>
          <w:color w:val="000000"/>
          <w:sz w:val="24"/>
          <w:szCs w:val="24"/>
          <w:u w:val="none"/>
        </w:rPr>
        <w:t>PERFORMANS GÖSTERGELERİ 2.3</w:t>
      </w:r>
      <w:bookmarkEnd w:id="39"/>
    </w:p>
    <w:tbl>
      <w:tblPr>
        <w:tblStyle w:val="12"/>
        <w:tblW w:w="9654" w:type="dxa"/>
        <w:tblInd w:w="0" w:type="dxa"/>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Layout w:type="fixed"/>
        <w:tblCellMar>
          <w:top w:w="0" w:type="dxa"/>
          <w:left w:w="108" w:type="dxa"/>
          <w:bottom w:w="0" w:type="dxa"/>
          <w:right w:w="108" w:type="dxa"/>
        </w:tblCellMar>
      </w:tblPr>
      <w:tblGrid>
        <w:gridCol w:w="3904"/>
        <w:gridCol w:w="1024"/>
        <w:gridCol w:w="992"/>
        <w:gridCol w:w="992"/>
        <w:gridCol w:w="2742"/>
      </w:tblGrid>
      <w:tr w14:paraId="78F56A7B">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315" w:hRule="atLeast"/>
        </w:trPr>
        <w:tc>
          <w:tcPr>
            <w:tcW w:w="3904" w:type="dxa"/>
            <w:vMerge w:val="restart"/>
            <w:shd w:val="clear" w:color="auto" w:fill="A8D08D"/>
            <w:vAlign w:val="center"/>
          </w:tcPr>
          <w:p w14:paraId="26128B01">
            <w:pPr>
              <w:spacing w:after="0"/>
              <w:jc w:val="center"/>
              <w:rPr>
                <w:rFonts w:eastAsia="Times New Roman"/>
                <w:b/>
                <w:bCs/>
                <w:color w:val="000000"/>
                <w:szCs w:val="20"/>
                <w:lang w:eastAsia="tr-TR"/>
              </w:rPr>
            </w:pPr>
            <w:r>
              <w:rPr>
                <w:rFonts w:eastAsia="Times New Roman"/>
                <w:b/>
                <w:color w:val="000000"/>
                <w:szCs w:val="20"/>
                <w:lang w:eastAsia="tr-TR"/>
              </w:rPr>
              <w:t>PERFORMANS GÖSTERGESİ</w:t>
            </w:r>
          </w:p>
        </w:tc>
        <w:tc>
          <w:tcPr>
            <w:tcW w:w="3008" w:type="dxa"/>
            <w:gridSpan w:val="3"/>
            <w:shd w:val="clear" w:color="auto" w:fill="A8D08D"/>
            <w:vAlign w:val="center"/>
          </w:tcPr>
          <w:p w14:paraId="060FA213">
            <w:pPr>
              <w:spacing w:after="0"/>
              <w:jc w:val="center"/>
              <w:rPr>
                <w:rFonts w:eastAsia="Times New Roman"/>
                <w:b/>
                <w:bCs/>
                <w:color w:val="000000"/>
                <w:szCs w:val="20"/>
                <w:lang w:eastAsia="tr-TR"/>
              </w:rPr>
            </w:pPr>
            <w:r>
              <w:rPr>
                <w:rFonts w:eastAsia="Times New Roman"/>
                <w:b/>
                <w:color w:val="000000"/>
                <w:szCs w:val="20"/>
                <w:lang w:eastAsia="tr-TR"/>
              </w:rPr>
              <w:t>MEVCUT DURUM</w:t>
            </w:r>
          </w:p>
        </w:tc>
        <w:tc>
          <w:tcPr>
            <w:tcW w:w="2742" w:type="dxa"/>
            <w:shd w:val="clear" w:color="auto" w:fill="A8D08D"/>
            <w:vAlign w:val="center"/>
          </w:tcPr>
          <w:p w14:paraId="740CB2CA">
            <w:pPr>
              <w:spacing w:after="0"/>
              <w:jc w:val="center"/>
              <w:rPr>
                <w:rFonts w:eastAsia="Times New Roman"/>
                <w:b/>
                <w:bCs/>
                <w:color w:val="000000"/>
                <w:szCs w:val="20"/>
                <w:lang w:eastAsia="tr-TR"/>
              </w:rPr>
            </w:pPr>
            <w:r>
              <w:rPr>
                <w:rFonts w:eastAsia="Times New Roman"/>
                <w:b/>
                <w:color w:val="000000"/>
                <w:szCs w:val="20"/>
                <w:lang w:eastAsia="tr-TR"/>
              </w:rPr>
              <w:t>PERFORMANS HEDEFLERİ</w:t>
            </w:r>
          </w:p>
        </w:tc>
      </w:tr>
      <w:tr w14:paraId="3C6CD870">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315" w:hRule="atLeast"/>
        </w:trPr>
        <w:tc>
          <w:tcPr>
            <w:tcW w:w="3904" w:type="dxa"/>
            <w:vMerge w:val="continue"/>
            <w:shd w:val="clear" w:color="auto" w:fill="A8D08D"/>
            <w:vAlign w:val="center"/>
          </w:tcPr>
          <w:p w14:paraId="08A9EB09">
            <w:pPr>
              <w:spacing w:after="0"/>
              <w:jc w:val="center"/>
              <w:rPr>
                <w:rFonts w:eastAsia="Times New Roman"/>
                <w:b/>
                <w:bCs/>
                <w:color w:val="FFFFFF"/>
                <w:szCs w:val="20"/>
                <w:lang w:eastAsia="tr-TR"/>
              </w:rPr>
            </w:pPr>
          </w:p>
        </w:tc>
        <w:tc>
          <w:tcPr>
            <w:tcW w:w="1024" w:type="dxa"/>
            <w:shd w:val="clear" w:color="auto" w:fill="A8D08D"/>
            <w:vAlign w:val="center"/>
          </w:tcPr>
          <w:p w14:paraId="544D5A21">
            <w:pPr>
              <w:spacing w:after="0"/>
              <w:jc w:val="center"/>
              <w:rPr>
                <w:rFonts w:eastAsia="Times New Roman"/>
                <w:b/>
                <w:bCs/>
                <w:color w:val="FFFFFF"/>
                <w:szCs w:val="20"/>
                <w:lang w:eastAsia="tr-TR"/>
              </w:rPr>
            </w:pPr>
            <w:r>
              <w:rPr>
                <w:rFonts w:eastAsia="Times New Roman"/>
                <w:b/>
                <w:bCs/>
                <w:color w:val="FFFFFF"/>
                <w:szCs w:val="20"/>
                <w:lang w:eastAsia="tr-TR"/>
              </w:rPr>
              <w:t>2021</w:t>
            </w:r>
          </w:p>
        </w:tc>
        <w:tc>
          <w:tcPr>
            <w:tcW w:w="992" w:type="dxa"/>
            <w:shd w:val="clear" w:color="auto" w:fill="A8D08D"/>
            <w:vAlign w:val="center"/>
          </w:tcPr>
          <w:p w14:paraId="5E67A69A">
            <w:pPr>
              <w:spacing w:after="0"/>
              <w:jc w:val="center"/>
              <w:rPr>
                <w:rFonts w:eastAsia="Times New Roman"/>
                <w:b/>
                <w:bCs/>
                <w:color w:val="FFFFFF"/>
                <w:szCs w:val="20"/>
                <w:lang w:eastAsia="tr-TR"/>
              </w:rPr>
            </w:pPr>
            <w:r>
              <w:rPr>
                <w:rFonts w:eastAsia="Times New Roman"/>
                <w:b/>
                <w:bCs/>
                <w:color w:val="FFFFFF"/>
                <w:szCs w:val="20"/>
                <w:lang w:eastAsia="tr-TR"/>
              </w:rPr>
              <w:t>2022</w:t>
            </w:r>
          </w:p>
        </w:tc>
        <w:tc>
          <w:tcPr>
            <w:tcW w:w="992" w:type="dxa"/>
            <w:shd w:val="clear" w:color="auto" w:fill="A8D08D"/>
            <w:vAlign w:val="center"/>
          </w:tcPr>
          <w:p w14:paraId="26AF10D9">
            <w:pPr>
              <w:spacing w:after="0"/>
              <w:jc w:val="center"/>
              <w:rPr>
                <w:rFonts w:eastAsia="Times New Roman"/>
                <w:b/>
                <w:bCs/>
                <w:color w:val="FFFFFF"/>
                <w:szCs w:val="20"/>
                <w:lang w:eastAsia="tr-TR"/>
              </w:rPr>
            </w:pPr>
            <w:r>
              <w:rPr>
                <w:rFonts w:eastAsia="Times New Roman"/>
                <w:b/>
                <w:bCs/>
                <w:color w:val="FFFFFF"/>
                <w:szCs w:val="20"/>
                <w:lang w:eastAsia="tr-TR"/>
              </w:rPr>
              <w:t>2023</w:t>
            </w:r>
          </w:p>
        </w:tc>
        <w:tc>
          <w:tcPr>
            <w:tcW w:w="2742" w:type="dxa"/>
            <w:shd w:val="clear" w:color="auto" w:fill="A8D08D"/>
            <w:vAlign w:val="center"/>
          </w:tcPr>
          <w:p w14:paraId="78E0A82B">
            <w:pPr>
              <w:spacing w:after="0"/>
              <w:jc w:val="center"/>
              <w:rPr>
                <w:rFonts w:eastAsia="Times New Roman"/>
                <w:b/>
                <w:bCs/>
                <w:color w:val="FFFFFF"/>
                <w:szCs w:val="20"/>
                <w:lang w:eastAsia="tr-TR"/>
              </w:rPr>
            </w:pPr>
            <w:r>
              <w:rPr>
                <w:rFonts w:eastAsia="Times New Roman"/>
                <w:b/>
                <w:bCs/>
                <w:color w:val="FFFFFF"/>
                <w:szCs w:val="20"/>
                <w:lang w:eastAsia="tr-TR"/>
              </w:rPr>
              <w:t>2028</w:t>
            </w:r>
          </w:p>
        </w:tc>
      </w:tr>
      <w:tr w14:paraId="71E3772E">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887" w:hRule="atLeast"/>
        </w:trPr>
        <w:tc>
          <w:tcPr>
            <w:tcW w:w="3904" w:type="dxa"/>
            <w:vAlign w:val="center"/>
          </w:tcPr>
          <w:p w14:paraId="592FF049">
            <w:pPr>
              <w:spacing w:after="0"/>
              <w:rPr>
                <w:b/>
                <w:color w:val="000000"/>
                <w:sz w:val="20"/>
                <w:szCs w:val="20"/>
              </w:rPr>
            </w:pPr>
            <w:r>
              <w:rPr>
                <w:color w:val="000000"/>
                <w:sz w:val="20"/>
                <w:szCs w:val="20"/>
              </w:rPr>
              <w:t>Yabancı Dil sınavlarındaki yıl sonu not ortalamaları.</w:t>
            </w:r>
          </w:p>
        </w:tc>
        <w:tc>
          <w:tcPr>
            <w:tcW w:w="1024" w:type="dxa"/>
            <w:vAlign w:val="center"/>
          </w:tcPr>
          <w:p w14:paraId="16BAFEA2">
            <w:pPr>
              <w:spacing w:after="0"/>
              <w:jc w:val="center"/>
              <w:rPr>
                <w:sz w:val="20"/>
                <w:szCs w:val="20"/>
              </w:rPr>
            </w:pPr>
            <w:r>
              <w:rPr>
                <w:sz w:val="20"/>
                <w:szCs w:val="20"/>
              </w:rPr>
              <w:t>80</w:t>
            </w:r>
          </w:p>
        </w:tc>
        <w:tc>
          <w:tcPr>
            <w:tcW w:w="992" w:type="dxa"/>
            <w:vAlign w:val="center"/>
          </w:tcPr>
          <w:p w14:paraId="6A91B620">
            <w:pPr>
              <w:spacing w:after="0"/>
              <w:jc w:val="center"/>
              <w:rPr>
                <w:sz w:val="20"/>
                <w:szCs w:val="20"/>
              </w:rPr>
            </w:pPr>
            <w:r>
              <w:rPr>
                <w:sz w:val="20"/>
                <w:szCs w:val="20"/>
              </w:rPr>
              <w:t>80</w:t>
            </w:r>
          </w:p>
        </w:tc>
        <w:tc>
          <w:tcPr>
            <w:tcW w:w="992" w:type="dxa"/>
            <w:vAlign w:val="center"/>
          </w:tcPr>
          <w:p w14:paraId="6F6FF49E">
            <w:pPr>
              <w:spacing w:after="0"/>
              <w:jc w:val="center"/>
              <w:rPr>
                <w:sz w:val="20"/>
                <w:szCs w:val="20"/>
              </w:rPr>
            </w:pPr>
            <w:r>
              <w:rPr>
                <w:sz w:val="20"/>
                <w:szCs w:val="20"/>
              </w:rPr>
              <w:t>76</w:t>
            </w:r>
          </w:p>
        </w:tc>
        <w:tc>
          <w:tcPr>
            <w:tcW w:w="2742" w:type="dxa"/>
            <w:vAlign w:val="center"/>
          </w:tcPr>
          <w:p w14:paraId="7DFBCDB6">
            <w:pPr>
              <w:spacing w:after="0"/>
              <w:jc w:val="center"/>
              <w:rPr>
                <w:sz w:val="20"/>
                <w:szCs w:val="20"/>
              </w:rPr>
            </w:pPr>
            <w:r>
              <w:rPr>
                <w:sz w:val="20"/>
                <w:szCs w:val="20"/>
              </w:rPr>
              <w:t>85</w:t>
            </w:r>
          </w:p>
        </w:tc>
      </w:tr>
      <w:tr w14:paraId="0AD44E09">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80" w:hRule="atLeast"/>
        </w:trPr>
        <w:tc>
          <w:tcPr>
            <w:tcW w:w="3904" w:type="dxa"/>
            <w:vAlign w:val="center"/>
          </w:tcPr>
          <w:p w14:paraId="43626636">
            <w:pPr>
              <w:spacing w:after="0"/>
              <w:jc w:val="left"/>
              <w:rPr>
                <w:b/>
                <w:color w:val="000000"/>
                <w:sz w:val="20"/>
                <w:szCs w:val="20"/>
              </w:rPr>
            </w:pPr>
            <w:r>
              <w:rPr>
                <w:rFonts w:eastAsia="Times New Roman"/>
                <w:sz w:val="20"/>
                <w:szCs w:val="20"/>
                <w:lang w:eastAsia="tr-TR"/>
              </w:rPr>
              <w:t>Uluslararası hareketlik programlarına/projelerine katılan yönetici sayısı</w:t>
            </w:r>
          </w:p>
        </w:tc>
        <w:tc>
          <w:tcPr>
            <w:tcW w:w="1024" w:type="dxa"/>
            <w:vAlign w:val="center"/>
          </w:tcPr>
          <w:p w14:paraId="757FBFCE">
            <w:pPr>
              <w:spacing w:after="0"/>
              <w:jc w:val="center"/>
              <w:rPr>
                <w:sz w:val="20"/>
                <w:szCs w:val="20"/>
              </w:rPr>
            </w:pPr>
            <w:r>
              <w:rPr>
                <w:sz w:val="20"/>
                <w:szCs w:val="20"/>
              </w:rPr>
              <w:t>-</w:t>
            </w:r>
          </w:p>
        </w:tc>
        <w:tc>
          <w:tcPr>
            <w:tcW w:w="992" w:type="dxa"/>
            <w:vAlign w:val="center"/>
          </w:tcPr>
          <w:p w14:paraId="38B59CAE">
            <w:pPr>
              <w:spacing w:after="0"/>
              <w:jc w:val="center"/>
              <w:rPr>
                <w:sz w:val="20"/>
                <w:szCs w:val="20"/>
              </w:rPr>
            </w:pPr>
            <w:r>
              <w:rPr>
                <w:sz w:val="20"/>
                <w:szCs w:val="20"/>
              </w:rPr>
              <w:t>-</w:t>
            </w:r>
          </w:p>
        </w:tc>
        <w:tc>
          <w:tcPr>
            <w:tcW w:w="992" w:type="dxa"/>
            <w:vAlign w:val="center"/>
          </w:tcPr>
          <w:p w14:paraId="4331624D">
            <w:pPr>
              <w:spacing w:after="0"/>
              <w:jc w:val="center"/>
              <w:rPr>
                <w:sz w:val="20"/>
                <w:szCs w:val="20"/>
              </w:rPr>
            </w:pPr>
            <w:r>
              <w:rPr>
                <w:sz w:val="20"/>
                <w:szCs w:val="20"/>
              </w:rPr>
              <w:t>-</w:t>
            </w:r>
          </w:p>
        </w:tc>
        <w:tc>
          <w:tcPr>
            <w:tcW w:w="2742" w:type="dxa"/>
            <w:vAlign w:val="center"/>
          </w:tcPr>
          <w:p w14:paraId="0B4D112D">
            <w:pPr>
              <w:spacing w:after="0"/>
              <w:jc w:val="center"/>
              <w:rPr>
                <w:sz w:val="20"/>
                <w:szCs w:val="20"/>
              </w:rPr>
            </w:pPr>
            <w:r>
              <w:rPr>
                <w:sz w:val="20"/>
                <w:szCs w:val="20"/>
              </w:rPr>
              <w:t>4</w:t>
            </w:r>
          </w:p>
        </w:tc>
      </w:tr>
      <w:tr w14:paraId="3400D114">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80" w:hRule="atLeast"/>
        </w:trPr>
        <w:tc>
          <w:tcPr>
            <w:tcW w:w="3904" w:type="dxa"/>
            <w:vAlign w:val="center"/>
          </w:tcPr>
          <w:p w14:paraId="329DA12E">
            <w:pPr>
              <w:spacing w:after="0"/>
              <w:jc w:val="left"/>
              <w:rPr>
                <w:b/>
                <w:color w:val="000000"/>
                <w:sz w:val="20"/>
                <w:szCs w:val="20"/>
              </w:rPr>
            </w:pPr>
            <w:r>
              <w:rPr>
                <w:rFonts w:eastAsia="Times New Roman"/>
                <w:sz w:val="20"/>
                <w:szCs w:val="20"/>
                <w:lang w:eastAsia="tr-TR"/>
              </w:rPr>
              <w:t>Uluslararası hareketlik programlarına/projelerine katılan öğretmen sayısı</w:t>
            </w:r>
          </w:p>
        </w:tc>
        <w:tc>
          <w:tcPr>
            <w:tcW w:w="1024" w:type="dxa"/>
            <w:vAlign w:val="center"/>
          </w:tcPr>
          <w:p w14:paraId="6B4C2A84">
            <w:pPr>
              <w:spacing w:after="0"/>
              <w:jc w:val="center"/>
              <w:rPr>
                <w:sz w:val="20"/>
                <w:szCs w:val="20"/>
              </w:rPr>
            </w:pPr>
            <w:r>
              <w:rPr>
                <w:sz w:val="20"/>
                <w:szCs w:val="20"/>
              </w:rPr>
              <w:t>-</w:t>
            </w:r>
          </w:p>
        </w:tc>
        <w:tc>
          <w:tcPr>
            <w:tcW w:w="992" w:type="dxa"/>
            <w:vAlign w:val="center"/>
          </w:tcPr>
          <w:p w14:paraId="7F06B54D">
            <w:pPr>
              <w:spacing w:after="0"/>
              <w:jc w:val="center"/>
              <w:rPr>
                <w:sz w:val="20"/>
                <w:szCs w:val="20"/>
              </w:rPr>
            </w:pPr>
            <w:r>
              <w:rPr>
                <w:sz w:val="20"/>
                <w:szCs w:val="20"/>
              </w:rPr>
              <w:t>-</w:t>
            </w:r>
          </w:p>
        </w:tc>
        <w:tc>
          <w:tcPr>
            <w:tcW w:w="992" w:type="dxa"/>
            <w:vAlign w:val="center"/>
          </w:tcPr>
          <w:p w14:paraId="3ED5F44A">
            <w:pPr>
              <w:spacing w:after="0"/>
              <w:jc w:val="center"/>
              <w:rPr>
                <w:sz w:val="20"/>
                <w:szCs w:val="20"/>
              </w:rPr>
            </w:pPr>
            <w:r>
              <w:rPr>
                <w:sz w:val="20"/>
                <w:szCs w:val="20"/>
              </w:rPr>
              <w:t>-</w:t>
            </w:r>
          </w:p>
        </w:tc>
        <w:tc>
          <w:tcPr>
            <w:tcW w:w="2742" w:type="dxa"/>
            <w:vAlign w:val="center"/>
          </w:tcPr>
          <w:p w14:paraId="23E9CBB4">
            <w:pPr>
              <w:spacing w:after="0"/>
              <w:jc w:val="center"/>
              <w:rPr>
                <w:sz w:val="20"/>
                <w:szCs w:val="20"/>
              </w:rPr>
            </w:pPr>
            <w:r>
              <w:rPr>
                <w:sz w:val="20"/>
                <w:szCs w:val="20"/>
              </w:rPr>
              <w:t>12</w:t>
            </w:r>
          </w:p>
        </w:tc>
      </w:tr>
      <w:tr w14:paraId="1BFF7FA7">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80" w:hRule="atLeast"/>
        </w:trPr>
        <w:tc>
          <w:tcPr>
            <w:tcW w:w="3904" w:type="dxa"/>
            <w:vAlign w:val="center"/>
          </w:tcPr>
          <w:p w14:paraId="148A6B58">
            <w:pPr>
              <w:spacing w:after="0"/>
              <w:jc w:val="left"/>
              <w:rPr>
                <w:b/>
                <w:color w:val="000000"/>
                <w:sz w:val="20"/>
                <w:szCs w:val="20"/>
              </w:rPr>
            </w:pPr>
            <w:r>
              <w:rPr>
                <w:rFonts w:eastAsia="Times New Roman"/>
                <w:sz w:val="20"/>
                <w:szCs w:val="20"/>
                <w:lang w:eastAsia="tr-TR"/>
              </w:rPr>
              <w:t>Uluslararası hareketlik programlarına/projelerine katılan öğrenci sayısı</w:t>
            </w:r>
          </w:p>
        </w:tc>
        <w:tc>
          <w:tcPr>
            <w:tcW w:w="1024" w:type="dxa"/>
            <w:vAlign w:val="center"/>
          </w:tcPr>
          <w:p w14:paraId="1ADFBBCC">
            <w:pPr>
              <w:spacing w:after="0"/>
              <w:jc w:val="center"/>
              <w:rPr>
                <w:sz w:val="20"/>
                <w:szCs w:val="20"/>
              </w:rPr>
            </w:pPr>
            <w:r>
              <w:rPr>
                <w:sz w:val="20"/>
                <w:szCs w:val="20"/>
              </w:rPr>
              <w:t>-</w:t>
            </w:r>
          </w:p>
        </w:tc>
        <w:tc>
          <w:tcPr>
            <w:tcW w:w="992" w:type="dxa"/>
            <w:vAlign w:val="center"/>
          </w:tcPr>
          <w:p w14:paraId="1F2F8165">
            <w:pPr>
              <w:spacing w:after="0"/>
              <w:jc w:val="center"/>
              <w:rPr>
                <w:sz w:val="20"/>
                <w:szCs w:val="20"/>
              </w:rPr>
            </w:pPr>
            <w:r>
              <w:rPr>
                <w:sz w:val="20"/>
                <w:szCs w:val="20"/>
              </w:rPr>
              <w:t>-</w:t>
            </w:r>
          </w:p>
        </w:tc>
        <w:tc>
          <w:tcPr>
            <w:tcW w:w="992" w:type="dxa"/>
            <w:vAlign w:val="center"/>
          </w:tcPr>
          <w:p w14:paraId="54742A5B">
            <w:pPr>
              <w:spacing w:after="0"/>
              <w:jc w:val="center"/>
              <w:rPr>
                <w:sz w:val="20"/>
                <w:szCs w:val="20"/>
              </w:rPr>
            </w:pPr>
            <w:r>
              <w:rPr>
                <w:sz w:val="20"/>
                <w:szCs w:val="20"/>
              </w:rPr>
              <w:t>-</w:t>
            </w:r>
          </w:p>
        </w:tc>
        <w:tc>
          <w:tcPr>
            <w:tcW w:w="2742" w:type="dxa"/>
            <w:vAlign w:val="center"/>
          </w:tcPr>
          <w:p w14:paraId="52A6E38B">
            <w:pPr>
              <w:spacing w:after="0"/>
              <w:jc w:val="center"/>
              <w:rPr>
                <w:sz w:val="20"/>
                <w:szCs w:val="20"/>
              </w:rPr>
            </w:pPr>
            <w:r>
              <w:rPr>
                <w:sz w:val="20"/>
                <w:szCs w:val="20"/>
              </w:rPr>
              <w:t>20</w:t>
            </w:r>
          </w:p>
        </w:tc>
      </w:tr>
      <w:tr w14:paraId="26605354">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80" w:hRule="atLeast"/>
        </w:trPr>
        <w:tc>
          <w:tcPr>
            <w:tcW w:w="3904" w:type="dxa"/>
            <w:vAlign w:val="center"/>
          </w:tcPr>
          <w:p w14:paraId="68593713">
            <w:pPr>
              <w:spacing w:after="0"/>
              <w:jc w:val="left"/>
              <w:rPr>
                <w:b/>
                <w:color w:val="000000"/>
                <w:sz w:val="20"/>
                <w:szCs w:val="20"/>
              </w:rPr>
            </w:pPr>
            <w:r>
              <w:rPr>
                <w:rFonts w:eastAsia="Times New Roman"/>
                <w:sz w:val="20"/>
                <w:szCs w:val="20"/>
                <w:lang w:eastAsia="tr-TR"/>
              </w:rPr>
              <w:t>Okulumuzda yapılan yabancı dil ile ilgili faaliyet sayısı</w:t>
            </w:r>
          </w:p>
        </w:tc>
        <w:tc>
          <w:tcPr>
            <w:tcW w:w="1024" w:type="dxa"/>
            <w:vAlign w:val="center"/>
          </w:tcPr>
          <w:p w14:paraId="7036859A">
            <w:pPr>
              <w:spacing w:after="0"/>
              <w:jc w:val="center"/>
              <w:rPr>
                <w:sz w:val="20"/>
                <w:szCs w:val="20"/>
              </w:rPr>
            </w:pPr>
            <w:r>
              <w:rPr>
                <w:sz w:val="20"/>
                <w:szCs w:val="20"/>
              </w:rPr>
              <w:t>-</w:t>
            </w:r>
          </w:p>
        </w:tc>
        <w:tc>
          <w:tcPr>
            <w:tcW w:w="992" w:type="dxa"/>
            <w:vAlign w:val="center"/>
          </w:tcPr>
          <w:p w14:paraId="497D585F">
            <w:pPr>
              <w:spacing w:after="0"/>
              <w:jc w:val="center"/>
              <w:rPr>
                <w:sz w:val="20"/>
                <w:szCs w:val="20"/>
              </w:rPr>
            </w:pPr>
            <w:r>
              <w:rPr>
                <w:sz w:val="20"/>
                <w:szCs w:val="20"/>
              </w:rPr>
              <w:t>-</w:t>
            </w:r>
          </w:p>
        </w:tc>
        <w:tc>
          <w:tcPr>
            <w:tcW w:w="992" w:type="dxa"/>
            <w:vAlign w:val="center"/>
          </w:tcPr>
          <w:p w14:paraId="5BE0C01D">
            <w:pPr>
              <w:spacing w:after="0"/>
              <w:jc w:val="center"/>
              <w:rPr>
                <w:sz w:val="20"/>
                <w:szCs w:val="20"/>
              </w:rPr>
            </w:pPr>
            <w:r>
              <w:rPr>
                <w:sz w:val="20"/>
                <w:szCs w:val="20"/>
              </w:rPr>
              <w:t>-</w:t>
            </w:r>
          </w:p>
        </w:tc>
        <w:tc>
          <w:tcPr>
            <w:tcW w:w="2742" w:type="dxa"/>
            <w:vAlign w:val="center"/>
          </w:tcPr>
          <w:p w14:paraId="00A493AC">
            <w:pPr>
              <w:spacing w:after="0"/>
              <w:jc w:val="center"/>
              <w:rPr>
                <w:sz w:val="20"/>
                <w:szCs w:val="20"/>
              </w:rPr>
            </w:pPr>
            <w:r>
              <w:rPr>
                <w:sz w:val="20"/>
                <w:szCs w:val="20"/>
              </w:rPr>
              <w:t>5</w:t>
            </w:r>
          </w:p>
        </w:tc>
      </w:tr>
      <w:tr w14:paraId="4271576E">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80" w:hRule="atLeast"/>
        </w:trPr>
        <w:tc>
          <w:tcPr>
            <w:tcW w:w="3904" w:type="dxa"/>
            <w:vAlign w:val="center"/>
          </w:tcPr>
          <w:p w14:paraId="34ED1A6F">
            <w:pPr>
              <w:spacing w:after="0"/>
              <w:rPr>
                <w:rFonts w:eastAsia="Times New Roman"/>
                <w:sz w:val="20"/>
                <w:szCs w:val="20"/>
                <w:lang w:eastAsia="tr-TR"/>
              </w:rPr>
            </w:pPr>
            <w:r>
              <w:rPr>
                <w:rFonts w:eastAsia="Times New Roman"/>
                <w:sz w:val="20"/>
                <w:szCs w:val="20"/>
                <w:lang w:eastAsia="tr-TR"/>
              </w:rPr>
              <w:t>Okulumuzda yapılan yabancı dil ile ilgili faaliyetlere katılan öğrenci sayısı</w:t>
            </w:r>
          </w:p>
        </w:tc>
        <w:tc>
          <w:tcPr>
            <w:tcW w:w="1024" w:type="dxa"/>
            <w:vAlign w:val="center"/>
          </w:tcPr>
          <w:p w14:paraId="7791005F">
            <w:pPr>
              <w:spacing w:after="0"/>
              <w:jc w:val="center"/>
              <w:rPr>
                <w:sz w:val="18"/>
                <w:szCs w:val="18"/>
              </w:rPr>
            </w:pPr>
            <w:r>
              <w:rPr>
                <w:sz w:val="18"/>
                <w:szCs w:val="18"/>
              </w:rPr>
              <w:t>-</w:t>
            </w:r>
          </w:p>
        </w:tc>
        <w:tc>
          <w:tcPr>
            <w:tcW w:w="992" w:type="dxa"/>
            <w:vAlign w:val="center"/>
          </w:tcPr>
          <w:p w14:paraId="7F4EDC85">
            <w:pPr>
              <w:spacing w:after="0"/>
              <w:jc w:val="center"/>
              <w:rPr>
                <w:sz w:val="18"/>
                <w:szCs w:val="18"/>
              </w:rPr>
            </w:pPr>
            <w:r>
              <w:rPr>
                <w:sz w:val="18"/>
                <w:szCs w:val="18"/>
              </w:rPr>
              <w:t>-</w:t>
            </w:r>
          </w:p>
        </w:tc>
        <w:tc>
          <w:tcPr>
            <w:tcW w:w="992" w:type="dxa"/>
            <w:vAlign w:val="center"/>
          </w:tcPr>
          <w:p w14:paraId="68F38E1E">
            <w:pPr>
              <w:spacing w:after="0"/>
              <w:jc w:val="center"/>
              <w:rPr>
                <w:sz w:val="18"/>
                <w:szCs w:val="18"/>
              </w:rPr>
            </w:pPr>
            <w:r>
              <w:rPr>
                <w:sz w:val="18"/>
                <w:szCs w:val="18"/>
              </w:rPr>
              <w:t>-</w:t>
            </w:r>
          </w:p>
        </w:tc>
        <w:tc>
          <w:tcPr>
            <w:tcW w:w="2742" w:type="dxa"/>
            <w:vAlign w:val="center"/>
          </w:tcPr>
          <w:p w14:paraId="35897F3F">
            <w:pPr>
              <w:spacing w:after="0"/>
              <w:jc w:val="center"/>
              <w:rPr>
                <w:sz w:val="20"/>
                <w:szCs w:val="20"/>
              </w:rPr>
            </w:pPr>
            <w:r>
              <w:rPr>
                <w:sz w:val="20"/>
                <w:szCs w:val="20"/>
              </w:rPr>
              <w:t>200</w:t>
            </w:r>
          </w:p>
        </w:tc>
      </w:tr>
    </w:tbl>
    <w:p w14:paraId="6B292C18">
      <w:pPr>
        <w:pStyle w:val="4"/>
        <w:rPr>
          <w:b w:val="0"/>
          <w:sz w:val="20"/>
          <w:szCs w:val="20"/>
        </w:rPr>
      </w:pPr>
      <w:r>
        <w:rPr>
          <w:b w:val="0"/>
          <w:sz w:val="20"/>
          <w:szCs w:val="20"/>
        </w:rPr>
        <w:t>* Her yıl sonunda veriler işlenerek sayısal takibi yapılacaktır</w:t>
      </w:r>
      <w:bookmarkStart w:id="40" w:name="_Toc411614388"/>
    </w:p>
    <w:p w14:paraId="39327EAF">
      <w:pPr>
        <w:rPr>
          <w:rFonts w:ascii="Cambria" w:hAnsi="Cambria" w:eastAsia="Times New Roman"/>
        </w:rPr>
      </w:pPr>
      <w:r>
        <w:br w:type="page"/>
      </w:r>
    </w:p>
    <w:p w14:paraId="17C8B175">
      <w:pPr>
        <w:pStyle w:val="4"/>
        <w:rPr>
          <w:rFonts w:ascii="Calibri" w:hAnsi="Calibri"/>
          <w:color w:val="000000"/>
          <w:sz w:val="24"/>
          <w:szCs w:val="24"/>
        </w:rPr>
      </w:pPr>
      <w:r>
        <w:rPr>
          <w:rFonts w:ascii="Calibri" w:hAnsi="Calibri"/>
          <w:color w:val="000000"/>
          <w:sz w:val="24"/>
          <w:szCs w:val="24"/>
        </w:rPr>
        <w:t>TEDBİRLER</w:t>
      </w:r>
      <w:bookmarkEnd w:id="40"/>
    </w:p>
    <w:tbl>
      <w:tblPr>
        <w:tblStyle w:val="12"/>
        <w:tblW w:w="0" w:type="auto"/>
        <w:tblInd w:w="0" w:type="dxa"/>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Layout w:type="autofit"/>
        <w:tblCellMar>
          <w:top w:w="0" w:type="dxa"/>
          <w:left w:w="108" w:type="dxa"/>
          <w:bottom w:w="0" w:type="dxa"/>
          <w:right w:w="108" w:type="dxa"/>
        </w:tblCellMar>
      </w:tblPr>
      <w:tblGrid>
        <w:gridCol w:w="959"/>
        <w:gridCol w:w="4394"/>
        <w:gridCol w:w="2552"/>
        <w:gridCol w:w="1842"/>
      </w:tblGrid>
      <w:tr w14:paraId="7018F548">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c>
          <w:tcPr>
            <w:tcW w:w="959" w:type="dxa"/>
            <w:shd w:val="clear" w:color="auto" w:fill="A8D08D"/>
            <w:vAlign w:val="center"/>
          </w:tcPr>
          <w:p w14:paraId="31607FF5">
            <w:pPr>
              <w:autoSpaceDE w:val="0"/>
              <w:autoSpaceDN w:val="0"/>
              <w:adjustRightInd w:val="0"/>
              <w:spacing w:after="0"/>
              <w:jc w:val="center"/>
              <w:rPr>
                <w:b/>
                <w:bCs/>
                <w:color w:val="000000"/>
                <w:sz w:val="20"/>
                <w:szCs w:val="20"/>
              </w:rPr>
            </w:pPr>
            <w:r>
              <w:rPr>
                <w:b/>
                <w:bCs/>
                <w:color w:val="000000"/>
                <w:sz w:val="20"/>
                <w:szCs w:val="20"/>
              </w:rPr>
              <w:t>S.NO</w:t>
            </w:r>
          </w:p>
        </w:tc>
        <w:tc>
          <w:tcPr>
            <w:tcW w:w="4394" w:type="dxa"/>
            <w:shd w:val="clear" w:color="auto" w:fill="A8D08D"/>
            <w:vAlign w:val="center"/>
          </w:tcPr>
          <w:p w14:paraId="41B84B04">
            <w:pPr>
              <w:autoSpaceDE w:val="0"/>
              <w:autoSpaceDN w:val="0"/>
              <w:adjustRightInd w:val="0"/>
              <w:spacing w:after="0"/>
              <w:jc w:val="center"/>
              <w:rPr>
                <w:b/>
                <w:bCs/>
                <w:color w:val="000000"/>
                <w:sz w:val="20"/>
                <w:szCs w:val="20"/>
              </w:rPr>
            </w:pPr>
            <w:r>
              <w:rPr>
                <w:b/>
                <w:bCs/>
                <w:color w:val="000000"/>
                <w:sz w:val="20"/>
                <w:szCs w:val="20"/>
              </w:rPr>
              <w:t>TEDBİR</w:t>
            </w:r>
          </w:p>
        </w:tc>
        <w:tc>
          <w:tcPr>
            <w:tcW w:w="2552" w:type="dxa"/>
            <w:shd w:val="clear" w:color="auto" w:fill="A8D08D"/>
            <w:vAlign w:val="center"/>
          </w:tcPr>
          <w:p w14:paraId="7D38D3A9">
            <w:pPr>
              <w:autoSpaceDE w:val="0"/>
              <w:autoSpaceDN w:val="0"/>
              <w:adjustRightInd w:val="0"/>
              <w:spacing w:after="0"/>
              <w:jc w:val="center"/>
              <w:rPr>
                <w:b/>
                <w:bCs/>
                <w:color w:val="000000"/>
                <w:sz w:val="20"/>
                <w:szCs w:val="20"/>
              </w:rPr>
            </w:pPr>
            <w:r>
              <w:rPr>
                <w:b/>
                <w:bCs/>
                <w:color w:val="000000"/>
                <w:sz w:val="20"/>
                <w:szCs w:val="20"/>
              </w:rPr>
              <w:t>SORUMLU</w:t>
            </w:r>
          </w:p>
          <w:p w14:paraId="1921F490">
            <w:pPr>
              <w:autoSpaceDE w:val="0"/>
              <w:autoSpaceDN w:val="0"/>
              <w:adjustRightInd w:val="0"/>
              <w:spacing w:after="0"/>
              <w:jc w:val="center"/>
              <w:rPr>
                <w:b/>
                <w:bCs/>
                <w:color w:val="000000"/>
                <w:sz w:val="20"/>
                <w:szCs w:val="20"/>
              </w:rPr>
            </w:pPr>
            <w:r>
              <w:rPr>
                <w:b/>
                <w:bCs/>
                <w:color w:val="000000"/>
                <w:sz w:val="20"/>
                <w:szCs w:val="20"/>
              </w:rPr>
              <w:t>BİRİMLER</w:t>
            </w:r>
          </w:p>
        </w:tc>
        <w:tc>
          <w:tcPr>
            <w:tcW w:w="1842" w:type="dxa"/>
            <w:shd w:val="clear" w:color="auto" w:fill="A8D08D"/>
            <w:vAlign w:val="center"/>
          </w:tcPr>
          <w:p w14:paraId="5DFBAD44">
            <w:pPr>
              <w:autoSpaceDE w:val="0"/>
              <w:autoSpaceDN w:val="0"/>
              <w:adjustRightInd w:val="0"/>
              <w:spacing w:after="0"/>
              <w:jc w:val="center"/>
              <w:rPr>
                <w:b/>
                <w:bCs/>
                <w:color w:val="000000"/>
                <w:sz w:val="20"/>
                <w:szCs w:val="20"/>
              </w:rPr>
            </w:pPr>
            <w:r>
              <w:rPr>
                <w:b/>
                <w:bCs/>
                <w:color w:val="000000"/>
                <w:sz w:val="20"/>
                <w:szCs w:val="20"/>
              </w:rPr>
              <w:t>KOORDİNATÖR</w:t>
            </w:r>
          </w:p>
          <w:p w14:paraId="51B49662">
            <w:pPr>
              <w:autoSpaceDE w:val="0"/>
              <w:autoSpaceDN w:val="0"/>
              <w:adjustRightInd w:val="0"/>
              <w:spacing w:after="0"/>
              <w:jc w:val="center"/>
              <w:rPr>
                <w:b/>
                <w:bCs/>
                <w:color w:val="000000"/>
                <w:sz w:val="20"/>
                <w:szCs w:val="20"/>
              </w:rPr>
            </w:pPr>
            <w:r>
              <w:rPr>
                <w:b/>
                <w:bCs/>
                <w:color w:val="000000"/>
                <w:sz w:val="20"/>
                <w:szCs w:val="20"/>
              </w:rPr>
              <w:t>BİRİM</w:t>
            </w:r>
          </w:p>
        </w:tc>
      </w:tr>
      <w:tr w14:paraId="538C515D">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c>
          <w:tcPr>
            <w:tcW w:w="959" w:type="dxa"/>
          </w:tcPr>
          <w:p w14:paraId="346C7540">
            <w:pPr>
              <w:autoSpaceDE w:val="0"/>
              <w:autoSpaceDN w:val="0"/>
              <w:adjustRightInd w:val="0"/>
              <w:spacing w:after="0"/>
              <w:jc w:val="center"/>
              <w:rPr>
                <w:b/>
                <w:bCs/>
                <w:color w:val="000000"/>
                <w:sz w:val="20"/>
                <w:szCs w:val="20"/>
              </w:rPr>
            </w:pPr>
            <w:r>
              <w:rPr>
                <w:bCs/>
                <w:color w:val="000000"/>
                <w:sz w:val="20"/>
                <w:szCs w:val="20"/>
              </w:rPr>
              <w:t>1</w:t>
            </w:r>
          </w:p>
        </w:tc>
        <w:tc>
          <w:tcPr>
            <w:tcW w:w="4394" w:type="dxa"/>
          </w:tcPr>
          <w:p w14:paraId="0314F1D4">
            <w:pPr>
              <w:autoSpaceDE w:val="0"/>
              <w:autoSpaceDN w:val="0"/>
              <w:adjustRightInd w:val="0"/>
              <w:spacing w:before="120" w:after="0"/>
              <w:contextualSpacing/>
              <w:rPr>
                <w:color w:val="000000"/>
                <w:sz w:val="20"/>
                <w:szCs w:val="20"/>
              </w:rPr>
            </w:pPr>
            <w:r>
              <w:rPr>
                <w:rFonts w:eastAsia="Times New Roman"/>
                <w:sz w:val="20"/>
                <w:szCs w:val="20"/>
                <w:lang w:eastAsia="tr-TR"/>
              </w:rPr>
              <w:t>Yabancı dil öğretimi konusunda  Ç.Ü. Eğitim Fak.Yabancı Diller Bölümü ile işbirliği yapılarak yabancı dil öğretimi alanında Öğretmen ve öğrencilerimize bilgilendirme ve bilinçlendirme çalışmaları yapılacaktır</w:t>
            </w:r>
          </w:p>
        </w:tc>
        <w:tc>
          <w:tcPr>
            <w:tcW w:w="2552" w:type="dxa"/>
          </w:tcPr>
          <w:p w14:paraId="5047CA75">
            <w:pPr>
              <w:autoSpaceDE w:val="0"/>
              <w:autoSpaceDN w:val="0"/>
              <w:adjustRightInd w:val="0"/>
              <w:spacing w:after="0"/>
              <w:rPr>
                <w:color w:val="000000"/>
                <w:sz w:val="20"/>
                <w:szCs w:val="20"/>
              </w:rPr>
            </w:pPr>
            <w:r>
              <w:rPr>
                <w:color w:val="000000"/>
                <w:sz w:val="20"/>
                <w:szCs w:val="20"/>
              </w:rPr>
              <w:t>Adana Üniversitesi Eğitim Fak.İngilizce Öğretmenleri ve Strateji Geliştirmeden sorumlu idareciler</w:t>
            </w:r>
          </w:p>
        </w:tc>
        <w:tc>
          <w:tcPr>
            <w:tcW w:w="1842" w:type="dxa"/>
          </w:tcPr>
          <w:p w14:paraId="2C191663">
            <w:pPr>
              <w:autoSpaceDE w:val="0"/>
              <w:autoSpaceDN w:val="0"/>
              <w:adjustRightInd w:val="0"/>
              <w:spacing w:after="0"/>
              <w:rPr>
                <w:color w:val="000000"/>
                <w:sz w:val="20"/>
                <w:szCs w:val="20"/>
              </w:rPr>
            </w:pPr>
            <w:r>
              <w:rPr>
                <w:color w:val="000000"/>
                <w:sz w:val="20"/>
                <w:szCs w:val="20"/>
              </w:rPr>
              <w:t>Okul Müdürü</w:t>
            </w:r>
          </w:p>
        </w:tc>
      </w:tr>
      <w:tr w14:paraId="03676F4A">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c>
          <w:tcPr>
            <w:tcW w:w="959" w:type="dxa"/>
          </w:tcPr>
          <w:p w14:paraId="29493A6E">
            <w:pPr>
              <w:autoSpaceDE w:val="0"/>
              <w:autoSpaceDN w:val="0"/>
              <w:adjustRightInd w:val="0"/>
              <w:spacing w:after="0"/>
              <w:jc w:val="center"/>
              <w:rPr>
                <w:b/>
                <w:bCs/>
                <w:color w:val="000000"/>
                <w:sz w:val="20"/>
                <w:szCs w:val="20"/>
              </w:rPr>
            </w:pPr>
            <w:r>
              <w:rPr>
                <w:bCs/>
                <w:color w:val="000000"/>
                <w:sz w:val="20"/>
                <w:szCs w:val="20"/>
              </w:rPr>
              <w:t>2</w:t>
            </w:r>
          </w:p>
        </w:tc>
        <w:tc>
          <w:tcPr>
            <w:tcW w:w="4394" w:type="dxa"/>
          </w:tcPr>
          <w:p w14:paraId="0D7FDE70">
            <w:pPr>
              <w:autoSpaceDE w:val="0"/>
              <w:autoSpaceDN w:val="0"/>
              <w:adjustRightInd w:val="0"/>
              <w:spacing w:after="0"/>
              <w:rPr>
                <w:color w:val="000000"/>
                <w:sz w:val="20"/>
                <w:szCs w:val="20"/>
              </w:rPr>
            </w:pPr>
            <w:r>
              <w:rPr>
                <w:rFonts w:eastAsia="Times New Roman"/>
                <w:sz w:val="20"/>
                <w:szCs w:val="20"/>
                <w:lang w:eastAsia="tr-TR"/>
              </w:rPr>
              <w:t>Ulusal ve uluslararası yabancı dil eğitimini destekleyen tüm proje ve hareketlilikler yakından takip edilerek öğretmen ve öğrencilere bilgilendirme ve bilinçlendirme çalışmalarına hız verilecektir</w:t>
            </w:r>
          </w:p>
        </w:tc>
        <w:tc>
          <w:tcPr>
            <w:tcW w:w="2552" w:type="dxa"/>
          </w:tcPr>
          <w:p w14:paraId="6BDADB95">
            <w:pPr>
              <w:autoSpaceDE w:val="0"/>
              <w:autoSpaceDN w:val="0"/>
              <w:adjustRightInd w:val="0"/>
              <w:spacing w:after="0"/>
              <w:rPr>
                <w:color w:val="000000"/>
                <w:sz w:val="20"/>
                <w:szCs w:val="20"/>
              </w:rPr>
            </w:pPr>
            <w:r>
              <w:rPr>
                <w:color w:val="000000"/>
                <w:sz w:val="20"/>
                <w:szCs w:val="20"/>
              </w:rPr>
              <w:t>İngilizce Öğretmenleri ve Strateji Geliştirmeden sorumlu idareciler</w:t>
            </w:r>
          </w:p>
        </w:tc>
        <w:tc>
          <w:tcPr>
            <w:tcW w:w="1842" w:type="dxa"/>
          </w:tcPr>
          <w:p w14:paraId="6AF10976">
            <w:pPr>
              <w:autoSpaceDE w:val="0"/>
              <w:autoSpaceDN w:val="0"/>
              <w:adjustRightInd w:val="0"/>
              <w:spacing w:after="0"/>
              <w:rPr>
                <w:color w:val="000000"/>
                <w:sz w:val="20"/>
                <w:szCs w:val="20"/>
              </w:rPr>
            </w:pPr>
            <w:r>
              <w:rPr>
                <w:color w:val="000000"/>
                <w:sz w:val="20"/>
                <w:szCs w:val="20"/>
              </w:rPr>
              <w:t>Okul Müdürü</w:t>
            </w:r>
          </w:p>
        </w:tc>
      </w:tr>
      <w:tr w14:paraId="3AB9967C">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c>
          <w:tcPr>
            <w:tcW w:w="959" w:type="dxa"/>
          </w:tcPr>
          <w:p w14:paraId="029134F3">
            <w:pPr>
              <w:autoSpaceDE w:val="0"/>
              <w:autoSpaceDN w:val="0"/>
              <w:adjustRightInd w:val="0"/>
              <w:spacing w:after="0"/>
              <w:jc w:val="center"/>
              <w:rPr>
                <w:bCs/>
                <w:color w:val="000000"/>
                <w:sz w:val="20"/>
                <w:szCs w:val="20"/>
              </w:rPr>
            </w:pPr>
            <w:r>
              <w:rPr>
                <w:bCs/>
                <w:color w:val="000000"/>
                <w:sz w:val="20"/>
                <w:szCs w:val="20"/>
              </w:rPr>
              <w:t>3</w:t>
            </w:r>
          </w:p>
        </w:tc>
        <w:tc>
          <w:tcPr>
            <w:tcW w:w="4394" w:type="dxa"/>
          </w:tcPr>
          <w:p w14:paraId="35D655BC">
            <w:pPr>
              <w:autoSpaceDE w:val="0"/>
              <w:autoSpaceDN w:val="0"/>
              <w:adjustRightInd w:val="0"/>
              <w:spacing w:after="0"/>
              <w:rPr>
                <w:color w:val="000000"/>
                <w:sz w:val="20"/>
                <w:szCs w:val="20"/>
              </w:rPr>
            </w:pPr>
            <w:r>
              <w:rPr>
                <w:rFonts w:eastAsia="Times New Roman"/>
                <w:sz w:val="20"/>
                <w:szCs w:val="20"/>
                <w:lang w:eastAsia="tr-TR"/>
              </w:rPr>
              <w:t>DYNED sisteminin okulumuz öğrencileri tarafından etkin verimli kullanılması için İngilizce Öğretmenlerimiz tarafından takibi yapılarak internet sayfamızda kullanma oranlarının yayınlanması sağlanacaktır</w:t>
            </w:r>
          </w:p>
        </w:tc>
        <w:tc>
          <w:tcPr>
            <w:tcW w:w="2552" w:type="dxa"/>
          </w:tcPr>
          <w:p w14:paraId="405E3B69">
            <w:pPr>
              <w:autoSpaceDE w:val="0"/>
              <w:autoSpaceDN w:val="0"/>
              <w:adjustRightInd w:val="0"/>
              <w:spacing w:after="0"/>
              <w:rPr>
                <w:color w:val="000000"/>
                <w:sz w:val="20"/>
                <w:szCs w:val="20"/>
              </w:rPr>
            </w:pPr>
            <w:r>
              <w:rPr>
                <w:color w:val="000000"/>
                <w:sz w:val="20"/>
                <w:szCs w:val="20"/>
              </w:rPr>
              <w:t>İngilizce Öğretmenleri ve Strateji Geliştirmeden sorumlu idareciler</w:t>
            </w:r>
          </w:p>
        </w:tc>
        <w:tc>
          <w:tcPr>
            <w:tcW w:w="1842" w:type="dxa"/>
          </w:tcPr>
          <w:p w14:paraId="7CCD2F2C">
            <w:pPr>
              <w:autoSpaceDE w:val="0"/>
              <w:autoSpaceDN w:val="0"/>
              <w:adjustRightInd w:val="0"/>
              <w:spacing w:after="0"/>
              <w:rPr>
                <w:color w:val="000000"/>
                <w:sz w:val="20"/>
                <w:szCs w:val="20"/>
              </w:rPr>
            </w:pPr>
            <w:r>
              <w:rPr>
                <w:color w:val="000000"/>
                <w:sz w:val="20"/>
                <w:szCs w:val="20"/>
              </w:rPr>
              <w:t>Okul Müdürü</w:t>
            </w:r>
          </w:p>
        </w:tc>
      </w:tr>
      <w:tr w14:paraId="79FC3173">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c>
          <w:tcPr>
            <w:tcW w:w="959" w:type="dxa"/>
          </w:tcPr>
          <w:p w14:paraId="2EF782DE">
            <w:pPr>
              <w:autoSpaceDE w:val="0"/>
              <w:autoSpaceDN w:val="0"/>
              <w:adjustRightInd w:val="0"/>
              <w:spacing w:after="0"/>
              <w:jc w:val="center"/>
              <w:rPr>
                <w:bCs/>
                <w:color w:val="000000"/>
                <w:sz w:val="20"/>
                <w:szCs w:val="20"/>
              </w:rPr>
            </w:pPr>
            <w:r>
              <w:rPr>
                <w:bCs/>
                <w:color w:val="000000"/>
                <w:sz w:val="20"/>
                <w:szCs w:val="20"/>
              </w:rPr>
              <w:t>4</w:t>
            </w:r>
          </w:p>
        </w:tc>
        <w:tc>
          <w:tcPr>
            <w:tcW w:w="4394" w:type="dxa"/>
          </w:tcPr>
          <w:p w14:paraId="0496CB3A">
            <w:pPr>
              <w:autoSpaceDE w:val="0"/>
              <w:autoSpaceDN w:val="0"/>
              <w:adjustRightInd w:val="0"/>
              <w:spacing w:after="0"/>
              <w:rPr>
                <w:color w:val="000000"/>
                <w:sz w:val="20"/>
                <w:szCs w:val="20"/>
              </w:rPr>
            </w:pPr>
            <w:r>
              <w:rPr>
                <w:color w:val="000000"/>
                <w:sz w:val="20"/>
                <w:szCs w:val="20"/>
              </w:rPr>
              <w:t>Yabancı dil öğretiminde, yenilikçi yaklaşımların tanıtılıp yaygınlaştırılması için çalışmalar yapılacaktır.</w:t>
            </w:r>
          </w:p>
        </w:tc>
        <w:tc>
          <w:tcPr>
            <w:tcW w:w="2552" w:type="dxa"/>
          </w:tcPr>
          <w:p w14:paraId="42BF6EE7">
            <w:pPr>
              <w:autoSpaceDE w:val="0"/>
              <w:autoSpaceDN w:val="0"/>
              <w:adjustRightInd w:val="0"/>
              <w:spacing w:after="0"/>
              <w:rPr>
                <w:color w:val="000000"/>
                <w:sz w:val="20"/>
                <w:szCs w:val="20"/>
              </w:rPr>
            </w:pPr>
            <w:r>
              <w:rPr>
                <w:color w:val="000000"/>
                <w:sz w:val="20"/>
                <w:szCs w:val="20"/>
              </w:rPr>
              <w:t>İngilizce Öğretmenleri ve Strateji Geliştirmeden sorumlu idareciler</w:t>
            </w:r>
          </w:p>
        </w:tc>
        <w:tc>
          <w:tcPr>
            <w:tcW w:w="1842" w:type="dxa"/>
          </w:tcPr>
          <w:p w14:paraId="1D5EBFB5">
            <w:pPr>
              <w:autoSpaceDE w:val="0"/>
              <w:autoSpaceDN w:val="0"/>
              <w:adjustRightInd w:val="0"/>
              <w:spacing w:after="0"/>
              <w:rPr>
                <w:color w:val="000000"/>
                <w:sz w:val="20"/>
                <w:szCs w:val="20"/>
              </w:rPr>
            </w:pPr>
            <w:r>
              <w:rPr>
                <w:color w:val="000000"/>
                <w:sz w:val="20"/>
                <w:szCs w:val="20"/>
              </w:rPr>
              <w:t>Okul Müdürü</w:t>
            </w:r>
          </w:p>
        </w:tc>
      </w:tr>
    </w:tbl>
    <w:p w14:paraId="405F7F3E">
      <w:pPr>
        <w:autoSpaceDE w:val="0"/>
        <w:autoSpaceDN w:val="0"/>
        <w:adjustRightInd w:val="0"/>
        <w:spacing w:after="0" w:line="240" w:lineRule="auto"/>
        <w:rPr>
          <w:color w:val="000000"/>
          <w:sz w:val="20"/>
          <w:szCs w:val="20"/>
        </w:rPr>
      </w:pPr>
    </w:p>
    <w:p w14:paraId="3C956217">
      <w:pPr>
        <w:pStyle w:val="3"/>
        <w:rPr>
          <w:rStyle w:val="28"/>
          <w:rFonts w:ascii="Calibri" w:hAnsi="Calibri"/>
          <w:i w:val="0"/>
          <w:color w:val="000000"/>
          <w:sz w:val="24"/>
          <w:szCs w:val="24"/>
          <w:u w:val="none"/>
        </w:rPr>
      </w:pPr>
      <w:bookmarkStart w:id="41" w:name="_Toc411614389"/>
      <w:r>
        <w:rPr>
          <w:rStyle w:val="28"/>
          <w:rFonts w:ascii="Calibri" w:hAnsi="Calibri"/>
          <w:i w:val="0"/>
          <w:color w:val="000000"/>
          <w:sz w:val="24"/>
          <w:szCs w:val="24"/>
          <w:u w:val="none"/>
        </w:rPr>
        <w:br w:type="page"/>
      </w:r>
      <w:r>
        <w:rPr>
          <w:rStyle w:val="28"/>
          <w:rFonts w:ascii="Calibri" w:hAnsi="Calibri"/>
          <w:i w:val="0"/>
          <w:color w:val="000000"/>
          <w:sz w:val="24"/>
          <w:szCs w:val="24"/>
          <w:u w:val="none"/>
        </w:rPr>
        <w:t>3.6. TEMA 3: KURUMSAL KAPASİTENİN GELİŞTİRİLMESİ</w:t>
      </w:r>
      <w:bookmarkEnd w:id="41"/>
    </w:p>
    <w:p w14:paraId="1DBE3205">
      <w:pPr>
        <w:pStyle w:val="3"/>
        <w:rPr>
          <w:rFonts w:ascii="Calibri" w:hAnsi="Calibri"/>
          <w:i w:val="0"/>
          <w:color w:val="000000"/>
          <w:sz w:val="22"/>
          <w:szCs w:val="22"/>
        </w:rPr>
      </w:pPr>
      <w:bookmarkStart w:id="42" w:name="_Toc411614390"/>
      <w:r>
        <w:rPr>
          <w:rFonts w:ascii="Calibri" w:hAnsi="Calibri"/>
          <w:i w:val="0"/>
          <w:sz w:val="22"/>
          <w:szCs w:val="22"/>
        </w:rPr>
        <w:t>Stratejik Amaç</w:t>
      </w:r>
      <w:r>
        <w:rPr>
          <w:rStyle w:val="28"/>
          <w:rFonts w:ascii="Calibri" w:hAnsi="Calibri"/>
          <w:i w:val="0"/>
          <w:color w:val="000000"/>
          <w:sz w:val="22"/>
          <w:szCs w:val="22"/>
          <w:u w:val="none"/>
        </w:rPr>
        <w:t xml:space="preserve"> 3</w:t>
      </w:r>
      <w:bookmarkEnd w:id="42"/>
    </w:p>
    <w:p w14:paraId="7976304D">
      <w:pPr>
        <w:autoSpaceDE w:val="0"/>
        <w:autoSpaceDN w:val="0"/>
        <w:adjustRightInd w:val="0"/>
        <w:spacing w:before="120"/>
        <w:ind w:firstLine="708"/>
        <w:rPr>
          <w:rStyle w:val="28"/>
          <w:color w:val="000000"/>
          <w:u w:val="none"/>
        </w:rPr>
      </w:pPr>
      <w:r>
        <w:t>Eğitime erişimi ve eğitimde kaliteyi artıracak etkin ve verimli işleyen bir kurumsal yapıyı tesis etmek için</w:t>
      </w:r>
      <w:r>
        <w:rPr>
          <w:rStyle w:val="28"/>
          <w:color w:val="000000"/>
          <w:u w:val="none"/>
        </w:rPr>
        <w:t xml:space="preserve"> Yetişmiş insan kaynakları ile fiziki ve mali alt yapısını tamamlamış, kurumsallaşmasını sağlamış, bilişim teknolojilerini iyi kullanan bir kurum oluşturmak</w:t>
      </w:r>
    </w:p>
    <w:p w14:paraId="6ED5F8E0">
      <w:pPr>
        <w:pStyle w:val="3"/>
        <w:rPr>
          <w:rStyle w:val="28"/>
          <w:rFonts w:ascii="Calibri" w:hAnsi="Calibri"/>
          <w:i w:val="0"/>
          <w:color w:val="000000"/>
          <w:sz w:val="22"/>
          <w:szCs w:val="22"/>
          <w:u w:val="none"/>
        </w:rPr>
      </w:pPr>
      <w:bookmarkStart w:id="43" w:name="_Toc411614391"/>
      <w:r>
        <w:rPr>
          <w:rFonts w:ascii="Calibri" w:hAnsi="Calibri"/>
          <w:i w:val="0"/>
          <w:sz w:val="22"/>
          <w:szCs w:val="22"/>
        </w:rPr>
        <w:t xml:space="preserve">Stratejik Hedef </w:t>
      </w:r>
      <w:r>
        <w:rPr>
          <w:rStyle w:val="28"/>
          <w:rFonts w:ascii="Calibri" w:hAnsi="Calibri"/>
          <w:i w:val="0"/>
          <w:color w:val="000000"/>
          <w:sz w:val="22"/>
          <w:szCs w:val="22"/>
          <w:u w:val="none"/>
        </w:rPr>
        <w:t>3.1</w:t>
      </w:r>
      <w:bookmarkEnd w:id="43"/>
    </w:p>
    <w:p w14:paraId="467A7E30">
      <w:pPr>
        <w:autoSpaceDE w:val="0"/>
        <w:autoSpaceDN w:val="0"/>
        <w:adjustRightInd w:val="0"/>
        <w:spacing w:before="120"/>
        <w:rPr>
          <w:color w:val="000000"/>
        </w:rPr>
      </w:pPr>
      <w:r>
        <w:rPr>
          <w:color w:val="000000"/>
        </w:rPr>
        <w:t>İnsan kaynaklarının eğitimi, geliştirilmesi ve yönetimi için gerekli planlamanın yapılmasını sağlamak.</w:t>
      </w:r>
    </w:p>
    <w:p w14:paraId="17838893">
      <w:pPr>
        <w:shd w:val="clear" w:color="auto" w:fill="FFFFFF"/>
        <w:spacing w:before="120"/>
        <w:rPr>
          <w:rFonts w:eastAsia="Times New Roman"/>
          <w:b/>
          <w:color w:val="000000"/>
          <w:lang w:eastAsia="tr-TR"/>
        </w:rPr>
      </w:pPr>
      <w:r>
        <w:rPr>
          <w:rFonts w:eastAsia="Times New Roman"/>
          <w:b/>
          <w:color w:val="000000"/>
          <w:lang w:eastAsia="tr-TR"/>
        </w:rPr>
        <w:t>Hedefin Mevcut Durumu</w:t>
      </w:r>
    </w:p>
    <w:p w14:paraId="1B912DE9">
      <w:pPr>
        <w:shd w:val="clear" w:color="auto" w:fill="FFFFFF"/>
        <w:spacing w:before="120"/>
        <w:ind w:firstLine="708"/>
        <w:rPr>
          <w:rFonts w:eastAsia="Times New Roman"/>
          <w:color w:val="000000"/>
          <w:lang w:eastAsia="tr-TR"/>
        </w:rPr>
      </w:pPr>
      <w:r>
        <w:rPr>
          <w:rFonts w:eastAsia="Times New Roman"/>
          <w:color w:val="000000"/>
          <w:lang w:eastAsia="tr-TR"/>
        </w:rPr>
        <w:t>Remzi Oğuz Arık Ortaokulu Müdürlüğü 2015-2019 Stratejik planının temel yapısını oluşturan eğitime erişim ve eğitimde kalitenin artırılması konularında istenen verimin alınabilmesi için insan kaynağının iyi bir şekilde planlanması gerekmektedir. Önümüzdeki plan döneminde ihtiyaç-fazlalık ilişkisini gözeterek beşeri altyapının dengeli bir şekilde dağıtılması ve yetkinliklerinin artırılması hedeflenmektedir.</w:t>
      </w:r>
    </w:p>
    <w:p w14:paraId="4BAA5A60">
      <w:pPr>
        <w:shd w:val="clear" w:color="auto" w:fill="FFFFFF"/>
        <w:spacing w:before="120"/>
        <w:ind w:firstLine="708"/>
        <w:rPr>
          <w:rFonts w:eastAsia="Times New Roman"/>
          <w:color w:val="000000"/>
          <w:sz w:val="24"/>
          <w:szCs w:val="24"/>
          <w:lang w:eastAsia="tr-TR"/>
        </w:rPr>
      </w:pPr>
      <w:r>
        <w:rPr>
          <w:rFonts w:eastAsia="Times New Roman"/>
          <w:color w:val="000000"/>
          <w:lang w:eastAsia="tr-TR"/>
        </w:rPr>
        <w:t>2014 yılı verilerine göre Okulumuzda 47 öğretmen,  3 yönetici, 5 hizmetli hizmet vermektedir.  2014 tarihi itibarı ile Okulumuzda toplam 55 Personel görev yapmaktadır. Okulumuzun insan kaynaklarının önceliği eğitimde başarının sürekli olmasıdır. Bu anlamda çalışanlarımızın sürekli gelişimi ve potansiyellerini gerçekleştirmeleri için gerekli ortamı yaratmak, yönetici ve çalışanların performansını düzenli olarak izlenmesi hedeflenmektedir</w:t>
      </w:r>
      <w:r>
        <w:rPr>
          <w:rFonts w:eastAsia="Times New Roman"/>
          <w:color w:val="000000"/>
          <w:sz w:val="24"/>
          <w:szCs w:val="24"/>
          <w:lang w:eastAsia="tr-TR"/>
        </w:rPr>
        <w:t>.</w:t>
      </w:r>
    </w:p>
    <w:p w14:paraId="0A30C3BD">
      <w:pPr>
        <w:pStyle w:val="4"/>
        <w:spacing w:before="0"/>
        <w:rPr>
          <w:rFonts w:ascii="Calibri" w:hAnsi="Calibri"/>
          <w:color w:val="000000"/>
          <w:sz w:val="24"/>
          <w:szCs w:val="24"/>
        </w:rPr>
      </w:pPr>
      <w:bookmarkStart w:id="44" w:name="_Toc411614392"/>
      <w:r>
        <w:rPr>
          <w:rFonts w:ascii="Calibri" w:hAnsi="Calibri"/>
          <w:color w:val="000000"/>
          <w:sz w:val="24"/>
          <w:szCs w:val="24"/>
        </w:rPr>
        <w:t>PERFORMANS GÖSTERGELERİ 3.1</w:t>
      </w:r>
      <w:bookmarkEnd w:id="44"/>
    </w:p>
    <w:tbl>
      <w:tblPr>
        <w:tblStyle w:val="12"/>
        <w:tblW w:w="9747" w:type="dxa"/>
        <w:tblInd w:w="0" w:type="dxa"/>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Layout w:type="fixed"/>
        <w:tblCellMar>
          <w:top w:w="0" w:type="dxa"/>
          <w:left w:w="108" w:type="dxa"/>
          <w:bottom w:w="0" w:type="dxa"/>
          <w:right w:w="108" w:type="dxa"/>
        </w:tblCellMar>
      </w:tblPr>
      <w:tblGrid>
        <w:gridCol w:w="3904"/>
        <w:gridCol w:w="1024"/>
        <w:gridCol w:w="992"/>
        <w:gridCol w:w="1134"/>
        <w:gridCol w:w="2693"/>
      </w:tblGrid>
      <w:tr w14:paraId="483D776B">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315" w:hRule="atLeast"/>
        </w:trPr>
        <w:tc>
          <w:tcPr>
            <w:tcW w:w="3904" w:type="dxa"/>
            <w:vMerge w:val="restart"/>
            <w:shd w:val="clear" w:color="auto" w:fill="A8D08D"/>
            <w:vAlign w:val="center"/>
          </w:tcPr>
          <w:p w14:paraId="134E59D4">
            <w:pPr>
              <w:spacing w:after="0"/>
              <w:jc w:val="center"/>
              <w:rPr>
                <w:rFonts w:eastAsia="Times New Roman"/>
                <w:b/>
                <w:bCs/>
                <w:color w:val="000000"/>
                <w:szCs w:val="20"/>
                <w:lang w:eastAsia="tr-TR"/>
              </w:rPr>
            </w:pPr>
            <w:r>
              <w:rPr>
                <w:rFonts w:eastAsia="Times New Roman"/>
                <w:b/>
                <w:color w:val="000000"/>
                <w:szCs w:val="20"/>
                <w:lang w:eastAsia="tr-TR"/>
              </w:rPr>
              <w:t>PERFORMANS GÖSTERGESİ</w:t>
            </w:r>
          </w:p>
        </w:tc>
        <w:tc>
          <w:tcPr>
            <w:tcW w:w="3150" w:type="dxa"/>
            <w:gridSpan w:val="3"/>
            <w:shd w:val="clear" w:color="auto" w:fill="A8D08D"/>
            <w:vAlign w:val="center"/>
          </w:tcPr>
          <w:p w14:paraId="6AB71391">
            <w:pPr>
              <w:spacing w:after="0"/>
              <w:jc w:val="center"/>
              <w:rPr>
                <w:rFonts w:eastAsia="Times New Roman"/>
                <w:b/>
                <w:bCs/>
                <w:color w:val="000000"/>
                <w:szCs w:val="20"/>
                <w:lang w:eastAsia="tr-TR"/>
              </w:rPr>
            </w:pPr>
            <w:r>
              <w:rPr>
                <w:rFonts w:eastAsia="Times New Roman"/>
                <w:b/>
                <w:color w:val="000000"/>
                <w:szCs w:val="20"/>
                <w:lang w:eastAsia="tr-TR"/>
              </w:rPr>
              <w:t>MEVCUT DURUM</w:t>
            </w:r>
          </w:p>
        </w:tc>
        <w:tc>
          <w:tcPr>
            <w:tcW w:w="2693" w:type="dxa"/>
            <w:shd w:val="clear" w:color="auto" w:fill="A8D08D"/>
            <w:vAlign w:val="center"/>
          </w:tcPr>
          <w:p w14:paraId="578D0D9D">
            <w:pPr>
              <w:spacing w:after="0"/>
              <w:jc w:val="center"/>
              <w:rPr>
                <w:rFonts w:eastAsia="Times New Roman"/>
                <w:b/>
                <w:bCs/>
                <w:color w:val="000000"/>
                <w:szCs w:val="20"/>
                <w:lang w:eastAsia="tr-TR"/>
              </w:rPr>
            </w:pPr>
            <w:r>
              <w:rPr>
                <w:rFonts w:eastAsia="Times New Roman"/>
                <w:b/>
                <w:color w:val="000000"/>
                <w:szCs w:val="20"/>
                <w:lang w:eastAsia="tr-TR"/>
              </w:rPr>
              <w:t>PERFORMANS HEDEFLERİ</w:t>
            </w:r>
          </w:p>
        </w:tc>
      </w:tr>
      <w:tr w14:paraId="3BE88BB0">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315" w:hRule="atLeast"/>
        </w:trPr>
        <w:tc>
          <w:tcPr>
            <w:tcW w:w="3904" w:type="dxa"/>
            <w:vMerge w:val="continue"/>
            <w:shd w:val="clear" w:color="auto" w:fill="A8D08D"/>
            <w:vAlign w:val="center"/>
          </w:tcPr>
          <w:p w14:paraId="1557F988">
            <w:pPr>
              <w:spacing w:after="0"/>
              <w:jc w:val="center"/>
              <w:rPr>
                <w:rFonts w:eastAsia="Times New Roman"/>
                <w:b/>
                <w:bCs/>
                <w:color w:val="FFFFFF"/>
                <w:szCs w:val="20"/>
                <w:lang w:eastAsia="tr-TR"/>
              </w:rPr>
            </w:pPr>
          </w:p>
        </w:tc>
        <w:tc>
          <w:tcPr>
            <w:tcW w:w="1024" w:type="dxa"/>
            <w:shd w:val="clear" w:color="auto" w:fill="A8D08D"/>
            <w:vAlign w:val="center"/>
          </w:tcPr>
          <w:p w14:paraId="76EB1B62">
            <w:pPr>
              <w:spacing w:after="0"/>
              <w:jc w:val="center"/>
              <w:rPr>
                <w:rFonts w:eastAsia="Times New Roman"/>
                <w:b/>
                <w:bCs/>
                <w:color w:val="FFFFFF"/>
                <w:szCs w:val="20"/>
                <w:lang w:eastAsia="tr-TR"/>
              </w:rPr>
            </w:pPr>
            <w:r>
              <w:rPr>
                <w:rFonts w:eastAsia="Times New Roman"/>
                <w:b/>
                <w:bCs/>
                <w:color w:val="FFFFFF"/>
                <w:szCs w:val="20"/>
                <w:lang w:eastAsia="tr-TR"/>
              </w:rPr>
              <w:t>2021</w:t>
            </w:r>
          </w:p>
        </w:tc>
        <w:tc>
          <w:tcPr>
            <w:tcW w:w="992" w:type="dxa"/>
            <w:shd w:val="clear" w:color="auto" w:fill="A8D08D"/>
            <w:vAlign w:val="center"/>
          </w:tcPr>
          <w:p w14:paraId="4286098E">
            <w:pPr>
              <w:spacing w:after="0"/>
              <w:jc w:val="center"/>
              <w:rPr>
                <w:rFonts w:eastAsia="Times New Roman"/>
                <w:b/>
                <w:bCs/>
                <w:color w:val="FFFFFF"/>
                <w:szCs w:val="20"/>
                <w:lang w:eastAsia="tr-TR"/>
              </w:rPr>
            </w:pPr>
            <w:r>
              <w:rPr>
                <w:rFonts w:eastAsia="Times New Roman"/>
                <w:b/>
                <w:bCs/>
                <w:color w:val="FFFFFF"/>
                <w:szCs w:val="20"/>
                <w:lang w:eastAsia="tr-TR"/>
              </w:rPr>
              <w:t>2022</w:t>
            </w:r>
          </w:p>
        </w:tc>
        <w:tc>
          <w:tcPr>
            <w:tcW w:w="1134" w:type="dxa"/>
            <w:shd w:val="clear" w:color="auto" w:fill="A8D08D"/>
            <w:vAlign w:val="center"/>
          </w:tcPr>
          <w:p w14:paraId="4601EBA1">
            <w:pPr>
              <w:spacing w:after="0"/>
              <w:jc w:val="center"/>
              <w:rPr>
                <w:rFonts w:eastAsia="Times New Roman"/>
                <w:b/>
                <w:bCs/>
                <w:color w:val="FFFFFF"/>
                <w:szCs w:val="20"/>
                <w:lang w:eastAsia="tr-TR"/>
              </w:rPr>
            </w:pPr>
            <w:r>
              <w:rPr>
                <w:rFonts w:eastAsia="Times New Roman"/>
                <w:b/>
                <w:bCs/>
                <w:color w:val="FFFFFF"/>
                <w:szCs w:val="20"/>
                <w:lang w:eastAsia="tr-TR"/>
              </w:rPr>
              <w:t>2023</w:t>
            </w:r>
          </w:p>
        </w:tc>
        <w:tc>
          <w:tcPr>
            <w:tcW w:w="2693" w:type="dxa"/>
            <w:shd w:val="clear" w:color="auto" w:fill="A8D08D"/>
            <w:vAlign w:val="center"/>
          </w:tcPr>
          <w:p w14:paraId="5F6A912F">
            <w:pPr>
              <w:spacing w:after="0"/>
              <w:jc w:val="center"/>
              <w:rPr>
                <w:rFonts w:eastAsia="Times New Roman"/>
                <w:b/>
                <w:bCs/>
                <w:color w:val="FFFFFF"/>
                <w:szCs w:val="20"/>
                <w:lang w:eastAsia="tr-TR"/>
              </w:rPr>
            </w:pPr>
            <w:r>
              <w:rPr>
                <w:rFonts w:eastAsia="Times New Roman"/>
                <w:b/>
                <w:bCs/>
                <w:color w:val="FFFFFF"/>
                <w:szCs w:val="20"/>
                <w:lang w:eastAsia="tr-TR"/>
              </w:rPr>
              <w:t>2028</w:t>
            </w:r>
          </w:p>
        </w:tc>
      </w:tr>
      <w:tr w14:paraId="6C3A0CA6">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80" w:hRule="atLeast"/>
        </w:trPr>
        <w:tc>
          <w:tcPr>
            <w:tcW w:w="3904" w:type="dxa"/>
            <w:vAlign w:val="center"/>
          </w:tcPr>
          <w:p w14:paraId="1B4C638C">
            <w:pPr>
              <w:spacing w:after="0"/>
              <w:rPr>
                <w:rFonts w:eastAsia="Times New Roman"/>
                <w:color w:val="000000"/>
                <w:sz w:val="20"/>
                <w:szCs w:val="20"/>
                <w:lang w:eastAsia="tr-TR"/>
              </w:rPr>
            </w:pPr>
            <w:r>
              <w:rPr>
                <w:rFonts w:eastAsia="Times New Roman"/>
                <w:color w:val="000000"/>
                <w:sz w:val="20"/>
                <w:szCs w:val="20"/>
                <w:lang w:eastAsia="tr-TR"/>
              </w:rPr>
              <w:t xml:space="preserve">MEB Merkezi ve Mahalli Hizmet içi Eğitim Faaliyetine katılan Öğretmen oranı </w:t>
            </w:r>
          </w:p>
        </w:tc>
        <w:tc>
          <w:tcPr>
            <w:tcW w:w="1024" w:type="dxa"/>
            <w:vAlign w:val="center"/>
          </w:tcPr>
          <w:p w14:paraId="7B86113B">
            <w:pPr>
              <w:spacing w:after="0"/>
              <w:jc w:val="center"/>
              <w:rPr>
                <w:sz w:val="20"/>
                <w:szCs w:val="20"/>
              </w:rPr>
            </w:pPr>
            <w:r>
              <w:rPr>
                <w:sz w:val="20"/>
                <w:szCs w:val="20"/>
              </w:rPr>
              <w:t>1,6</w:t>
            </w:r>
          </w:p>
        </w:tc>
        <w:tc>
          <w:tcPr>
            <w:tcW w:w="992" w:type="dxa"/>
            <w:vAlign w:val="center"/>
          </w:tcPr>
          <w:p w14:paraId="10F9577A">
            <w:pPr>
              <w:spacing w:after="0"/>
              <w:jc w:val="center"/>
              <w:rPr>
                <w:sz w:val="20"/>
                <w:szCs w:val="20"/>
              </w:rPr>
            </w:pPr>
            <w:r>
              <w:rPr>
                <w:sz w:val="20"/>
                <w:szCs w:val="20"/>
              </w:rPr>
              <w:t>2,8</w:t>
            </w:r>
          </w:p>
        </w:tc>
        <w:tc>
          <w:tcPr>
            <w:tcW w:w="1134" w:type="dxa"/>
            <w:vAlign w:val="center"/>
          </w:tcPr>
          <w:p w14:paraId="40CFAB9F">
            <w:pPr>
              <w:spacing w:after="0"/>
              <w:jc w:val="center"/>
              <w:rPr>
                <w:sz w:val="20"/>
                <w:szCs w:val="20"/>
              </w:rPr>
            </w:pPr>
            <w:r>
              <w:rPr>
                <w:sz w:val="20"/>
                <w:szCs w:val="20"/>
              </w:rPr>
              <w:t>%6</w:t>
            </w:r>
          </w:p>
        </w:tc>
        <w:tc>
          <w:tcPr>
            <w:tcW w:w="2693" w:type="dxa"/>
            <w:vAlign w:val="center"/>
          </w:tcPr>
          <w:p w14:paraId="181961D8">
            <w:pPr>
              <w:spacing w:after="0"/>
              <w:jc w:val="center"/>
              <w:rPr>
                <w:sz w:val="20"/>
                <w:szCs w:val="20"/>
              </w:rPr>
            </w:pPr>
            <w:r>
              <w:rPr>
                <w:sz w:val="20"/>
                <w:szCs w:val="20"/>
              </w:rPr>
              <w:t>%20</w:t>
            </w:r>
          </w:p>
        </w:tc>
      </w:tr>
      <w:tr w14:paraId="712EA260">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80" w:hRule="atLeast"/>
        </w:trPr>
        <w:tc>
          <w:tcPr>
            <w:tcW w:w="3904" w:type="dxa"/>
            <w:vAlign w:val="center"/>
          </w:tcPr>
          <w:p w14:paraId="76267720">
            <w:pPr>
              <w:spacing w:after="0"/>
              <w:rPr>
                <w:rFonts w:eastAsia="Times New Roman"/>
                <w:color w:val="000000"/>
                <w:sz w:val="20"/>
                <w:szCs w:val="20"/>
                <w:lang w:eastAsia="tr-TR"/>
              </w:rPr>
            </w:pPr>
            <w:r>
              <w:rPr>
                <w:rFonts w:eastAsia="Times New Roman"/>
                <w:color w:val="000000"/>
                <w:sz w:val="20"/>
                <w:szCs w:val="20"/>
                <w:lang w:eastAsia="tr-TR"/>
              </w:rPr>
              <w:t>Akademik Kariyer yapan Personel oranı</w:t>
            </w:r>
          </w:p>
        </w:tc>
        <w:tc>
          <w:tcPr>
            <w:tcW w:w="1024" w:type="dxa"/>
            <w:vAlign w:val="center"/>
          </w:tcPr>
          <w:p w14:paraId="60FB8B94">
            <w:pPr>
              <w:spacing w:after="0"/>
              <w:jc w:val="center"/>
              <w:rPr>
                <w:sz w:val="20"/>
                <w:szCs w:val="20"/>
              </w:rPr>
            </w:pPr>
            <w:r>
              <w:rPr>
                <w:sz w:val="20"/>
                <w:szCs w:val="20"/>
              </w:rPr>
              <w:t>%1</w:t>
            </w:r>
          </w:p>
        </w:tc>
        <w:tc>
          <w:tcPr>
            <w:tcW w:w="992" w:type="dxa"/>
            <w:vAlign w:val="center"/>
          </w:tcPr>
          <w:p w14:paraId="65C2E085">
            <w:pPr>
              <w:spacing w:after="0"/>
              <w:jc w:val="center"/>
              <w:rPr>
                <w:sz w:val="20"/>
                <w:szCs w:val="20"/>
              </w:rPr>
            </w:pPr>
            <w:r>
              <w:rPr>
                <w:sz w:val="20"/>
                <w:szCs w:val="20"/>
              </w:rPr>
              <w:t>%16</w:t>
            </w:r>
          </w:p>
        </w:tc>
        <w:tc>
          <w:tcPr>
            <w:tcW w:w="1134" w:type="dxa"/>
            <w:vAlign w:val="center"/>
          </w:tcPr>
          <w:p w14:paraId="1BCDE153">
            <w:pPr>
              <w:spacing w:after="0"/>
              <w:jc w:val="center"/>
              <w:rPr>
                <w:sz w:val="20"/>
                <w:szCs w:val="20"/>
              </w:rPr>
            </w:pPr>
            <w:r>
              <w:rPr>
                <w:sz w:val="20"/>
                <w:szCs w:val="20"/>
              </w:rPr>
              <w:t>%2</w:t>
            </w:r>
          </w:p>
        </w:tc>
        <w:tc>
          <w:tcPr>
            <w:tcW w:w="2693" w:type="dxa"/>
            <w:vAlign w:val="center"/>
          </w:tcPr>
          <w:p w14:paraId="6E5C5920">
            <w:pPr>
              <w:spacing w:after="0"/>
              <w:jc w:val="center"/>
              <w:rPr>
                <w:sz w:val="20"/>
                <w:szCs w:val="20"/>
              </w:rPr>
            </w:pPr>
            <w:r>
              <w:rPr>
                <w:sz w:val="20"/>
                <w:szCs w:val="20"/>
              </w:rPr>
              <w:t>%20</w:t>
            </w:r>
          </w:p>
        </w:tc>
      </w:tr>
    </w:tbl>
    <w:p w14:paraId="54E4455C">
      <w:pPr>
        <w:pStyle w:val="4"/>
        <w:rPr>
          <w:rFonts w:ascii="Calibri" w:hAnsi="Calibri"/>
          <w:b w:val="0"/>
          <w:sz w:val="20"/>
          <w:szCs w:val="20"/>
        </w:rPr>
      </w:pPr>
      <w:r>
        <w:rPr>
          <w:b w:val="0"/>
          <w:sz w:val="20"/>
          <w:szCs w:val="20"/>
        </w:rPr>
        <w:t>* Her yılsonunda veriler işlenerek sayısal takibi yapılacaktır</w:t>
      </w:r>
    </w:p>
    <w:p w14:paraId="418E4ABB">
      <w:pPr>
        <w:pStyle w:val="4"/>
        <w:spacing w:before="0"/>
        <w:rPr>
          <w:rFonts w:ascii="Calibri" w:hAnsi="Calibri"/>
          <w:color w:val="000000"/>
          <w:sz w:val="24"/>
          <w:szCs w:val="24"/>
        </w:rPr>
      </w:pPr>
      <w:bookmarkStart w:id="45" w:name="_Toc411614393"/>
      <w:r>
        <w:rPr>
          <w:rFonts w:ascii="Calibri" w:hAnsi="Calibri"/>
          <w:color w:val="000000"/>
          <w:sz w:val="24"/>
          <w:szCs w:val="24"/>
        </w:rPr>
        <w:t>TEDBİRLER</w:t>
      </w:r>
      <w:bookmarkEnd w:id="45"/>
    </w:p>
    <w:tbl>
      <w:tblPr>
        <w:tblStyle w:val="12"/>
        <w:tblW w:w="0" w:type="auto"/>
        <w:tblInd w:w="0" w:type="dxa"/>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Layout w:type="autofit"/>
        <w:tblCellMar>
          <w:top w:w="0" w:type="dxa"/>
          <w:left w:w="108" w:type="dxa"/>
          <w:bottom w:w="0" w:type="dxa"/>
          <w:right w:w="108" w:type="dxa"/>
        </w:tblCellMar>
      </w:tblPr>
      <w:tblGrid>
        <w:gridCol w:w="959"/>
        <w:gridCol w:w="5386"/>
        <w:gridCol w:w="1843"/>
        <w:gridCol w:w="1559"/>
      </w:tblGrid>
      <w:tr w14:paraId="1B65E073">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c>
          <w:tcPr>
            <w:tcW w:w="959" w:type="dxa"/>
            <w:shd w:val="clear" w:color="auto" w:fill="A8D08D"/>
            <w:vAlign w:val="center"/>
          </w:tcPr>
          <w:p w14:paraId="6B0C9F82">
            <w:pPr>
              <w:autoSpaceDE w:val="0"/>
              <w:autoSpaceDN w:val="0"/>
              <w:adjustRightInd w:val="0"/>
              <w:spacing w:after="0"/>
              <w:jc w:val="center"/>
              <w:rPr>
                <w:b/>
                <w:bCs/>
                <w:color w:val="000000"/>
                <w:sz w:val="20"/>
                <w:szCs w:val="20"/>
              </w:rPr>
            </w:pPr>
            <w:r>
              <w:rPr>
                <w:b/>
                <w:bCs/>
                <w:color w:val="000000"/>
                <w:sz w:val="20"/>
                <w:szCs w:val="20"/>
              </w:rPr>
              <w:t>S.NO</w:t>
            </w:r>
          </w:p>
        </w:tc>
        <w:tc>
          <w:tcPr>
            <w:tcW w:w="5386" w:type="dxa"/>
            <w:shd w:val="clear" w:color="auto" w:fill="A8D08D"/>
            <w:vAlign w:val="center"/>
          </w:tcPr>
          <w:p w14:paraId="6FE246E0">
            <w:pPr>
              <w:autoSpaceDE w:val="0"/>
              <w:autoSpaceDN w:val="0"/>
              <w:adjustRightInd w:val="0"/>
              <w:spacing w:after="0"/>
              <w:jc w:val="center"/>
              <w:rPr>
                <w:b/>
                <w:bCs/>
                <w:color w:val="000000"/>
                <w:sz w:val="20"/>
                <w:szCs w:val="20"/>
              </w:rPr>
            </w:pPr>
            <w:r>
              <w:rPr>
                <w:b/>
                <w:bCs/>
                <w:color w:val="000000"/>
                <w:sz w:val="20"/>
                <w:szCs w:val="20"/>
              </w:rPr>
              <w:t>TEDBİR</w:t>
            </w:r>
          </w:p>
        </w:tc>
        <w:tc>
          <w:tcPr>
            <w:tcW w:w="1843" w:type="dxa"/>
            <w:shd w:val="clear" w:color="auto" w:fill="A8D08D"/>
            <w:vAlign w:val="center"/>
          </w:tcPr>
          <w:p w14:paraId="4D9529E9">
            <w:pPr>
              <w:autoSpaceDE w:val="0"/>
              <w:autoSpaceDN w:val="0"/>
              <w:adjustRightInd w:val="0"/>
              <w:spacing w:after="0"/>
              <w:jc w:val="center"/>
              <w:rPr>
                <w:b/>
                <w:bCs/>
                <w:color w:val="000000"/>
                <w:sz w:val="20"/>
                <w:szCs w:val="20"/>
              </w:rPr>
            </w:pPr>
            <w:r>
              <w:rPr>
                <w:b/>
                <w:bCs/>
                <w:color w:val="000000"/>
                <w:sz w:val="20"/>
                <w:szCs w:val="20"/>
              </w:rPr>
              <w:t>SORUMLU</w:t>
            </w:r>
          </w:p>
          <w:p w14:paraId="0BE6F2BB">
            <w:pPr>
              <w:autoSpaceDE w:val="0"/>
              <w:autoSpaceDN w:val="0"/>
              <w:adjustRightInd w:val="0"/>
              <w:spacing w:after="0"/>
              <w:jc w:val="center"/>
              <w:rPr>
                <w:b/>
                <w:bCs/>
                <w:color w:val="000000"/>
                <w:sz w:val="20"/>
                <w:szCs w:val="20"/>
              </w:rPr>
            </w:pPr>
            <w:r>
              <w:rPr>
                <w:b/>
                <w:bCs/>
                <w:color w:val="000000"/>
                <w:sz w:val="20"/>
                <w:szCs w:val="20"/>
              </w:rPr>
              <w:t>BİRİMLER</w:t>
            </w:r>
          </w:p>
        </w:tc>
        <w:tc>
          <w:tcPr>
            <w:tcW w:w="1559" w:type="dxa"/>
            <w:shd w:val="clear" w:color="auto" w:fill="A8D08D"/>
            <w:vAlign w:val="center"/>
          </w:tcPr>
          <w:p w14:paraId="41696302">
            <w:pPr>
              <w:autoSpaceDE w:val="0"/>
              <w:autoSpaceDN w:val="0"/>
              <w:adjustRightInd w:val="0"/>
              <w:spacing w:after="0"/>
              <w:jc w:val="center"/>
              <w:rPr>
                <w:b/>
                <w:bCs/>
                <w:color w:val="000000"/>
                <w:sz w:val="20"/>
                <w:szCs w:val="20"/>
              </w:rPr>
            </w:pPr>
            <w:r>
              <w:rPr>
                <w:b/>
                <w:bCs/>
                <w:color w:val="000000"/>
                <w:sz w:val="20"/>
                <w:szCs w:val="20"/>
              </w:rPr>
              <w:t>KOORDİNATÖR</w:t>
            </w:r>
          </w:p>
          <w:p w14:paraId="3297D749">
            <w:pPr>
              <w:autoSpaceDE w:val="0"/>
              <w:autoSpaceDN w:val="0"/>
              <w:adjustRightInd w:val="0"/>
              <w:spacing w:after="0"/>
              <w:jc w:val="center"/>
              <w:rPr>
                <w:b/>
                <w:bCs/>
                <w:color w:val="000000"/>
                <w:sz w:val="20"/>
                <w:szCs w:val="20"/>
              </w:rPr>
            </w:pPr>
            <w:r>
              <w:rPr>
                <w:b/>
                <w:bCs/>
                <w:color w:val="000000"/>
                <w:sz w:val="20"/>
                <w:szCs w:val="20"/>
              </w:rPr>
              <w:t>BİRİM</w:t>
            </w:r>
          </w:p>
        </w:tc>
      </w:tr>
      <w:tr w14:paraId="654C914C">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c>
          <w:tcPr>
            <w:tcW w:w="959" w:type="dxa"/>
            <w:vAlign w:val="center"/>
          </w:tcPr>
          <w:p w14:paraId="22D5DA8C">
            <w:pPr>
              <w:autoSpaceDE w:val="0"/>
              <w:autoSpaceDN w:val="0"/>
              <w:adjustRightInd w:val="0"/>
              <w:spacing w:after="0"/>
              <w:jc w:val="center"/>
              <w:rPr>
                <w:b/>
                <w:bCs/>
                <w:color w:val="000000"/>
                <w:sz w:val="20"/>
                <w:szCs w:val="20"/>
              </w:rPr>
            </w:pPr>
            <w:r>
              <w:rPr>
                <w:bCs/>
                <w:color w:val="000000"/>
                <w:sz w:val="20"/>
                <w:szCs w:val="20"/>
              </w:rPr>
              <w:t>1</w:t>
            </w:r>
          </w:p>
        </w:tc>
        <w:tc>
          <w:tcPr>
            <w:tcW w:w="5386" w:type="dxa"/>
            <w:vAlign w:val="center"/>
          </w:tcPr>
          <w:p w14:paraId="22E4E7AC">
            <w:pPr>
              <w:autoSpaceDE w:val="0"/>
              <w:autoSpaceDN w:val="0"/>
              <w:adjustRightInd w:val="0"/>
              <w:spacing w:after="0" w:line="240" w:lineRule="auto"/>
              <w:rPr>
                <w:color w:val="000000"/>
                <w:sz w:val="20"/>
                <w:szCs w:val="20"/>
              </w:rPr>
            </w:pPr>
            <w:r>
              <w:rPr>
                <w:color w:val="000000"/>
                <w:sz w:val="20"/>
                <w:szCs w:val="20"/>
              </w:rPr>
              <w:t>Hizmet içi eğitim faaliyetlerinin nitelik açısından geliştirilmesi, daha fazla HİE faaliyeti teklifinin yapılması, eğitim kalitesinin arttırılması, hizmet sunan personelin yeterliliği sağlanacaktır. Bu alanda ilgili paydaşlarla işbirliği yapılacaktır.</w:t>
            </w:r>
          </w:p>
        </w:tc>
        <w:tc>
          <w:tcPr>
            <w:tcW w:w="1843" w:type="dxa"/>
            <w:vAlign w:val="center"/>
          </w:tcPr>
          <w:p w14:paraId="5C8F60EF">
            <w:pPr>
              <w:autoSpaceDE w:val="0"/>
              <w:autoSpaceDN w:val="0"/>
              <w:adjustRightInd w:val="0"/>
              <w:spacing w:after="0"/>
              <w:jc w:val="center"/>
              <w:rPr>
                <w:color w:val="000000"/>
                <w:sz w:val="20"/>
                <w:szCs w:val="20"/>
              </w:rPr>
            </w:pPr>
            <w:r>
              <w:rPr>
                <w:color w:val="000000"/>
                <w:sz w:val="20"/>
                <w:szCs w:val="20"/>
              </w:rPr>
              <w:t>Öğretmenler,</w:t>
            </w:r>
          </w:p>
        </w:tc>
        <w:tc>
          <w:tcPr>
            <w:tcW w:w="1559" w:type="dxa"/>
            <w:vAlign w:val="center"/>
          </w:tcPr>
          <w:p w14:paraId="67F8267F">
            <w:pPr>
              <w:autoSpaceDE w:val="0"/>
              <w:autoSpaceDN w:val="0"/>
              <w:adjustRightInd w:val="0"/>
              <w:spacing w:after="0"/>
              <w:jc w:val="center"/>
              <w:rPr>
                <w:color w:val="000000"/>
                <w:sz w:val="20"/>
                <w:szCs w:val="20"/>
              </w:rPr>
            </w:pPr>
            <w:r>
              <w:rPr>
                <w:color w:val="000000"/>
                <w:sz w:val="20"/>
                <w:szCs w:val="20"/>
              </w:rPr>
              <w:t>Okul Müdürlüğü</w:t>
            </w:r>
          </w:p>
        </w:tc>
      </w:tr>
      <w:tr w14:paraId="165B5111">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c>
          <w:tcPr>
            <w:tcW w:w="959" w:type="dxa"/>
            <w:vAlign w:val="center"/>
          </w:tcPr>
          <w:p w14:paraId="1D78791A">
            <w:pPr>
              <w:autoSpaceDE w:val="0"/>
              <w:autoSpaceDN w:val="0"/>
              <w:adjustRightInd w:val="0"/>
              <w:spacing w:after="0"/>
              <w:jc w:val="center"/>
              <w:rPr>
                <w:b/>
                <w:bCs/>
                <w:color w:val="000000"/>
                <w:sz w:val="20"/>
                <w:szCs w:val="20"/>
              </w:rPr>
            </w:pPr>
            <w:r>
              <w:rPr>
                <w:bCs/>
                <w:color w:val="000000"/>
                <w:sz w:val="20"/>
                <w:szCs w:val="20"/>
              </w:rPr>
              <w:t>2</w:t>
            </w:r>
          </w:p>
        </w:tc>
        <w:tc>
          <w:tcPr>
            <w:tcW w:w="5386" w:type="dxa"/>
            <w:vAlign w:val="center"/>
          </w:tcPr>
          <w:p w14:paraId="1A440174">
            <w:pPr>
              <w:autoSpaceDE w:val="0"/>
              <w:autoSpaceDN w:val="0"/>
              <w:adjustRightInd w:val="0"/>
              <w:spacing w:after="0" w:line="240" w:lineRule="auto"/>
              <w:rPr>
                <w:color w:val="000000"/>
                <w:sz w:val="20"/>
                <w:szCs w:val="20"/>
              </w:rPr>
            </w:pPr>
            <w:r>
              <w:rPr>
                <w:rFonts w:eastAsia="Times New Roman"/>
                <w:sz w:val="20"/>
                <w:szCs w:val="20"/>
                <w:lang w:eastAsia="tr-TR"/>
              </w:rPr>
              <w:t>Öğretmenler, mesleki gelişmeleri için sadece, öğrencileri daha iyi tanımaya, anlamaya çalışmakla kalmayıp, aynı zamanda kendini değerlendirme yeteneklerini de geliştirecek doğrultuda sürekli kendilerine ve kullandıkları öğretme yaklaşımına ilişkin eğitimlere yönlendirmeleri ve katılımlarının artırılması sağlanacaktır</w:t>
            </w:r>
          </w:p>
        </w:tc>
        <w:tc>
          <w:tcPr>
            <w:tcW w:w="1843" w:type="dxa"/>
            <w:vAlign w:val="center"/>
          </w:tcPr>
          <w:p w14:paraId="288C207C">
            <w:pPr>
              <w:spacing w:after="0"/>
              <w:jc w:val="center"/>
              <w:rPr>
                <w:color w:val="000000"/>
                <w:sz w:val="20"/>
                <w:szCs w:val="20"/>
              </w:rPr>
            </w:pPr>
            <w:r>
              <w:rPr>
                <w:color w:val="000000"/>
                <w:sz w:val="20"/>
                <w:szCs w:val="20"/>
              </w:rPr>
              <w:t>Müdür Yardımcısı</w:t>
            </w:r>
          </w:p>
        </w:tc>
        <w:tc>
          <w:tcPr>
            <w:tcW w:w="1559" w:type="dxa"/>
            <w:vAlign w:val="center"/>
          </w:tcPr>
          <w:p w14:paraId="358E3582">
            <w:pPr>
              <w:spacing w:after="0"/>
              <w:jc w:val="center"/>
              <w:rPr>
                <w:color w:val="000000"/>
                <w:sz w:val="20"/>
                <w:szCs w:val="20"/>
              </w:rPr>
            </w:pPr>
            <w:r>
              <w:rPr>
                <w:color w:val="000000"/>
                <w:sz w:val="20"/>
                <w:szCs w:val="20"/>
              </w:rPr>
              <w:t>Okul Müdürlüğü</w:t>
            </w:r>
          </w:p>
        </w:tc>
      </w:tr>
      <w:tr w14:paraId="1268F6F3">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c>
          <w:tcPr>
            <w:tcW w:w="959" w:type="dxa"/>
            <w:vAlign w:val="center"/>
          </w:tcPr>
          <w:p w14:paraId="052D3261">
            <w:pPr>
              <w:autoSpaceDE w:val="0"/>
              <w:autoSpaceDN w:val="0"/>
              <w:adjustRightInd w:val="0"/>
              <w:spacing w:after="0"/>
              <w:jc w:val="center"/>
              <w:rPr>
                <w:b/>
                <w:bCs/>
                <w:color w:val="000000"/>
                <w:sz w:val="20"/>
                <w:szCs w:val="20"/>
              </w:rPr>
            </w:pPr>
            <w:r>
              <w:rPr>
                <w:bCs/>
                <w:color w:val="000000"/>
                <w:sz w:val="20"/>
                <w:szCs w:val="20"/>
              </w:rPr>
              <w:t>3</w:t>
            </w:r>
          </w:p>
        </w:tc>
        <w:tc>
          <w:tcPr>
            <w:tcW w:w="5386" w:type="dxa"/>
            <w:vAlign w:val="center"/>
          </w:tcPr>
          <w:p w14:paraId="2A3BDC70">
            <w:pPr>
              <w:autoSpaceDE w:val="0"/>
              <w:autoSpaceDN w:val="0"/>
              <w:adjustRightInd w:val="0"/>
              <w:spacing w:after="0" w:line="240" w:lineRule="auto"/>
              <w:rPr>
                <w:color w:val="000000"/>
                <w:sz w:val="20"/>
                <w:szCs w:val="20"/>
              </w:rPr>
            </w:pPr>
            <w:r>
              <w:rPr>
                <w:color w:val="000000"/>
                <w:sz w:val="20"/>
                <w:szCs w:val="20"/>
              </w:rPr>
              <w:t>Personelin çalışma motivasyonunu ve iş tatminini artırmaya yönelik tedbirler alınacaktır.</w:t>
            </w:r>
          </w:p>
        </w:tc>
        <w:tc>
          <w:tcPr>
            <w:tcW w:w="1843" w:type="dxa"/>
            <w:vAlign w:val="center"/>
          </w:tcPr>
          <w:p w14:paraId="5D4F3DF9">
            <w:pPr>
              <w:spacing w:after="0"/>
              <w:jc w:val="center"/>
              <w:rPr>
                <w:color w:val="000000"/>
                <w:sz w:val="20"/>
                <w:szCs w:val="20"/>
              </w:rPr>
            </w:pPr>
            <w:r>
              <w:rPr>
                <w:color w:val="000000"/>
                <w:sz w:val="20"/>
                <w:szCs w:val="20"/>
              </w:rPr>
              <w:t>Okul Müdürü</w:t>
            </w:r>
          </w:p>
        </w:tc>
        <w:tc>
          <w:tcPr>
            <w:tcW w:w="1559" w:type="dxa"/>
            <w:vAlign w:val="center"/>
          </w:tcPr>
          <w:p w14:paraId="2B6EB3C2">
            <w:pPr>
              <w:spacing w:after="0"/>
              <w:jc w:val="center"/>
              <w:rPr>
                <w:color w:val="000000"/>
                <w:sz w:val="20"/>
                <w:szCs w:val="20"/>
              </w:rPr>
            </w:pPr>
            <w:r>
              <w:rPr>
                <w:color w:val="000000"/>
                <w:sz w:val="20"/>
                <w:szCs w:val="20"/>
              </w:rPr>
              <w:t>Okul Müdürlüğü</w:t>
            </w:r>
          </w:p>
        </w:tc>
      </w:tr>
      <w:tr w14:paraId="7ACCF789">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c>
          <w:tcPr>
            <w:tcW w:w="959" w:type="dxa"/>
            <w:vAlign w:val="center"/>
          </w:tcPr>
          <w:p w14:paraId="182B8C2C">
            <w:pPr>
              <w:autoSpaceDE w:val="0"/>
              <w:autoSpaceDN w:val="0"/>
              <w:adjustRightInd w:val="0"/>
              <w:spacing w:after="0"/>
              <w:jc w:val="center"/>
              <w:rPr>
                <w:b/>
                <w:bCs/>
                <w:color w:val="000000"/>
                <w:sz w:val="20"/>
                <w:szCs w:val="20"/>
              </w:rPr>
            </w:pPr>
            <w:r>
              <w:rPr>
                <w:bCs/>
                <w:color w:val="000000"/>
                <w:sz w:val="20"/>
                <w:szCs w:val="20"/>
              </w:rPr>
              <w:t>4</w:t>
            </w:r>
          </w:p>
        </w:tc>
        <w:tc>
          <w:tcPr>
            <w:tcW w:w="5386" w:type="dxa"/>
            <w:vAlign w:val="center"/>
          </w:tcPr>
          <w:p w14:paraId="0F234BCA">
            <w:pPr>
              <w:autoSpaceDE w:val="0"/>
              <w:autoSpaceDN w:val="0"/>
              <w:adjustRightInd w:val="0"/>
              <w:spacing w:after="0" w:line="240" w:lineRule="auto"/>
              <w:contextualSpacing/>
              <w:rPr>
                <w:color w:val="000000"/>
                <w:sz w:val="20"/>
                <w:szCs w:val="20"/>
              </w:rPr>
            </w:pPr>
            <w:r>
              <w:rPr>
                <w:rFonts w:eastAsia="Times New Roman"/>
                <w:sz w:val="20"/>
                <w:szCs w:val="20"/>
                <w:lang w:eastAsia="tr-TR"/>
              </w:rPr>
              <w:t>Periyodik uygulamalarla çalışan memnuniyeti ölçümleri yaparak, değerlendirmesi için gerekli çalışmalarda bulunulacaktır</w:t>
            </w:r>
            <w:r>
              <w:rPr>
                <w:color w:val="000000"/>
                <w:sz w:val="20"/>
                <w:szCs w:val="20"/>
              </w:rPr>
              <w:t xml:space="preserve">                                                                                                                                        </w:t>
            </w:r>
          </w:p>
        </w:tc>
        <w:tc>
          <w:tcPr>
            <w:tcW w:w="1843" w:type="dxa"/>
            <w:vAlign w:val="center"/>
          </w:tcPr>
          <w:p w14:paraId="55E1B8F3">
            <w:pPr>
              <w:autoSpaceDE w:val="0"/>
              <w:autoSpaceDN w:val="0"/>
              <w:adjustRightInd w:val="0"/>
              <w:spacing w:after="0"/>
              <w:jc w:val="center"/>
              <w:rPr>
                <w:color w:val="000000"/>
                <w:sz w:val="20"/>
                <w:szCs w:val="20"/>
              </w:rPr>
            </w:pPr>
            <w:r>
              <w:rPr>
                <w:color w:val="000000"/>
                <w:sz w:val="20"/>
                <w:szCs w:val="20"/>
              </w:rPr>
              <w:t>Okul Rehber Öğretmenleri</w:t>
            </w:r>
          </w:p>
        </w:tc>
        <w:tc>
          <w:tcPr>
            <w:tcW w:w="1559" w:type="dxa"/>
            <w:vAlign w:val="center"/>
          </w:tcPr>
          <w:p w14:paraId="698F51FC">
            <w:pPr>
              <w:spacing w:after="0"/>
              <w:jc w:val="center"/>
              <w:rPr>
                <w:color w:val="000000"/>
                <w:sz w:val="20"/>
                <w:szCs w:val="20"/>
              </w:rPr>
            </w:pPr>
            <w:r>
              <w:rPr>
                <w:color w:val="000000"/>
                <w:sz w:val="20"/>
                <w:szCs w:val="20"/>
              </w:rPr>
              <w:t>Okul Müdürlüğü</w:t>
            </w:r>
          </w:p>
        </w:tc>
      </w:tr>
      <w:tr w14:paraId="388865F5">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c>
          <w:tcPr>
            <w:tcW w:w="959" w:type="dxa"/>
            <w:vAlign w:val="center"/>
          </w:tcPr>
          <w:p w14:paraId="266DB542">
            <w:pPr>
              <w:autoSpaceDE w:val="0"/>
              <w:autoSpaceDN w:val="0"/>
              <w:adjustRightInd w:val="0"/>
              <w:spacing w:after="0"/>
              <w:jc w:val="center"/>
              <w:rPr>
                <w:b/>
                <w:bCs/>
                <w:color w:val="000000"/>
                <w:sz w:val="20"/>
                <w:szCs w:val="20"/>
              </w:rPr>
            </w:pPr>
            <w:r>
              <w:rPr>
                <w:bCs/>
                <w:color w:val="000000"/>
                <w:sz w:val="20"/>
                <w:szCs w:val="20"/>
              </w:rPr>
              <w:t>5</w:t>
            </w:r>
          </w:p>
        </w:tc>
        <w:tc>
          <w:tcPr>
            <w:tcW w:w="5386" w:type="dxa"/>
            <w:vAlign w:val="center"/>
          </w:tcPr>
          <w:p w14:paraId="198D711F">
            <w:pPr>
              <w:autoSpaceDE w:val="0"/>
              <w:autoSpaceDN w:val="0"/>
              <w:adjustRightInd w:val="0"/>
              <w:spacing w:after="0" w:line="240" w:lineRule="auto"/>
              <w:contextualSpacing/>
              <w:rPr>
                <w:color w:val="000000"/>
                <w:sz w:val="20"/>
                <w:szCs w:val="20"/>
              </w:rPr>
            </w:pPr>
            <w:r>
              <w:rPr>
                <w:rFonts w:eastAsia="Times New Roman"/>
                <w:sz w:val="20"/>
                <w:szCs w:val="20"/>
                <w:lang w:eastAsia="tr-TR"/>
              </w:rPr>
              <w:t>insan kaynakları gündelik çalışmaları birer sisteme bağlayarak kendi alanlarında daha ileri çalışmalar için güvenilir veri temelleri oluşturmaları, bu sayede Toplam Kalite Yönetimi uygulamaları için de kolaylaştırıcı bir zemin sağlamak için güncel ihtiyaçları doğrultusunda çalışmalar yürütülecektir.</w:t>
            </w:r>
          </w:p>
        </w:tc>
        <w:tc>
          <w:tcPr>
            <w:tcW w:w="1843" w:type="dxa"/>
            <w:vAlign w:val="center"/>
          </w:tcPr>
          <w:p w14:paraId="64367817">
            <w:pPr>
              <w:autoSpaceDE w:val="0"/>
              <w:autoSpaceDN w:val="0"/>
              <w:adjustRightInd w:val="0"/>
              <w:spacing w:after="0"/>
              <w:jc w:val="center"/>
              <w:rPr>
                <w:color w:val="000000"/>
                <w:sz w:val="20"/>
                <w:szCs w:val="20"/>
              </w:rPr>
            </w:pPr>
            <w:r>
              <w:rPr>
                <w:color w:val="000000"/>
                <w:sz w:val="20"/>
                <w:szCs w:val="20"/>
              </w:rPr>
              <w:t>Rehberlik Servisi</w:t>
            </w:r>
          </w:p>
        </w:tc>
        <w:tc>
          <w:tcPr>
            <w:tcW w:w="1559" w:type="dxa"/>
            <w:vAlign w:val="center"/>
          </w:tcPr>
          <w:p w14:paraId="7728C68D">
            <w:pPr>
              <w:spacing w:after="0"/>
              <w:jc w:val="center"/>
              <w:rPr>
                <w:color w:val="000000"/>
                <w:sz w:val="20"/>
                <w:szCs w:val="20"/>
              </w:rPr>
            </w:pPr>
            <w:r>
              <w:rPr>
                <w:color w:val="000000"/>
                <w:sz w:val="20"/>
                <w:szCs w:val="20"/>
              </w:rPr>
              <w:t>Okul Müdürlüğü</w:t>
            </w:r>
          </w:p>
        </w:tc>
      </w:tr>
    </w:tbl>
    <w:p w14:paraId="7F60799E">
      <w:pPr>
        <w:pStyle w:val="3"/>
        <w:spacing w:before="0"/>
        <w:rPr>
          <w:rFonts w:ascii="Calibri" w:hAnsi="Calibri"/>
          <w:i w:val="0"/>
          <w:color w:val="000000"/>
          <w:sz w:val="24"/>
          <w:szCs w:val="24"/>
        </w:rPr>
      </w:pPr>
      <w:bookmarkStart w:id="46" w:name="_Toc411614394"/>
      <w:r>
        <w:rPr>
          <w:rFonts w:ascii="Calibri" w:hAnsi="Calibri"/>
          <w:i w:val="0"/>
          <w:sz w:val="24"/>
          <w:szCs w:val="24"/>
        </w:rPr>
        <w:t xml:space="preserve">Stratejik Hedef </w:t>
      </w:r>
      <w:r>
        <w:rPr>
          <w:rStyle w:val="28"/>
          <w:rFonts w:ascii="Calibri" w:hAnsi="Calibri"/>
          <w:i w:val="0"/>
          <w:color w:val="000000"/>
          <w:sz w:val="24"/>
          <w:szCs w:val="24"/>
          <w:u w:val="none"/>
        </w:rPr>
        <w:t>3.2</w:t>
      </w:r>
      <w:bookmarkEnd w:id="46"/>
    </w:p>
    <w:p w14:paraId="0D46042F">
      <w:pPr>
        <w:autoSpaceDE w:val="0"/>
        <w:autoSpaceDN w:val="0"/>
        <w:adjustRightInd w:val="0"/>
        <w:spacing w:before="120"/>
        <w:rPr>
          <w:color w:val="000000"/>
        </w:rPr>
      </w:pPr>
      <w:r>
        <w:rPr>
          <w:color w:val="000000"/>
        </w:rPr>
        <w:t xml:space="preserve">Plan dönemi sonuna kadar kaynakları doğru, verimli kullanarak </w:t>
      </w:r>
      <w:r>
        <w:t xml:space="preserve">Okulumuzun eğitim ortamları, fiziki mekânları, kaynak ve ekipmanları ile </w:t>
      </w:r>
      <w:r>
        <w:rPr>
          <w:color w:val="000000"/>
        </w:rPr>
        <w:t>çağın koşullarına ve coğrafi risklere uygun eğitim öğretim ortamı ihtiyaçlarını karşılamak</w:t>
      </w:r>
    </w:p>
    <w:p w14:paraId="32DB9958">
      <w:pPr>
        <w:autoSpaceDE w:val="0"/>
        <w:autoSpaceDN w:val="0"/>
        <w:adjustRightInd w:val="0"/>
        <w:spacing w:before="120"/>
        <w:rPr>
          <w:b/>
          <w:color w:val="000000"/>
          <w:sz w:val="24"/>
          <w:szCs w:val="24"/>
        </w:rPr>
      </w:pPr>
      <w:r>
        <w:rPr>
          <w:b/>
          <w:color w:val="000000"/>
          <w:sz w:val="24"/>
          <w:szCs w:val="24"/>
        </w:rPr>
        <w:t>Hedefin Mevcut Durumu</w:t>
      </w:r>
    </w:p>
    <w:p w14:paraId="3807BE8E">
      <w:pPr>
        <w:autoSpaceDE w:val="0"/>
        <w:autoSpaceDN w:val="0"/>
        <w:adjustRightInd w:val="0"/>
        <w:spacing w:before="120"/>
        <w:ind w:firstLine="708"/>
        <w:rPr>
          <w:color w:val="000000"/>
        </w:rPr>
      </w:pPr>
      <w:r>
        <w:rPr>
          <w:color w:val="000000"/>
        </w:rPr>
        <w:t>Okulumuzun fiziki ortamlarının çağın koşulları ve coğrafi risklere uygun bir biçimde iyileştirilmesi, finansal kaynakların dengeli ve verimli bir şekilde eğitimde başarıyı sürekli hale getirmesi amaçlanmaktadır.</w:t>
      </w:r>
    </w:p>
    <w:p w14:paraId="5B7336D9">
      <w:pPr>
        <w:autoSpaceDE w:val="0"/>
        <w:autoSpaceDN w:val="0"/>
        <w:adjustRightInd w:val="0"/>
        <w:spacing w:before="120"/>
        <w:ind w:firstLine="708"/>
        <w:rPr>
          <w:b/>
          <w:color w:val="000000"/>
        </w:rPr>
      </w:pPr>
      <w:r>
        <w:rPr>
          <w:color w:val="000000"/>
        </w:rPr>
        <w:t xml:space="preserve">2013-2014 Eğitim Öğretim yılı itibari ile Okulumuzun dersliklerinin boya ve tamirat işleri, lavabolarının değişimi, projeksiyon ve bilgisayar kurulumu, Öğretmenler odasının düzenlenmesi, Okul Aile Birliği Yönetimi ve Hayırseverler desteğiyle yapılmıştır. Türkiye’de Eğitimin Finansmanı ve Eğitim Harcamaları Bilgi Yönetim Sistemi Projesi (TEFBİS) 2012 yılında uygulanmaya başlanmıştır. Projeyle il, ilçe ve okullar düzeyinde kaynak türlerine göre gelir ve gider envanterleri, öğrenciye yapılan eğitim harcamaları, gerçek ve güncel verilerle elektronik ortamda tutulmaktadır. </w:t>
      </w:r>
    </w:p>
    <w:p w14:paraId="0E410EDD">
      <w:pPr>
        <w:autoSpaceDE w:val="0"/>
        <w:autoSpaceDN w:val="0"/>
        <w:adjustRightInd w:val="0"/>
        <w:spacing w:before="120"/>
        <w:ind w:firstLine="708"/>
        <w:rPr>
          <w:color w:val="000000"/>
        </w:rPr>
      </w:pPr>
      <w:r>
        <w:rPr>
          <w:color w:val="000000"/>
        </w:rPr>
        <w:t>Okulumuzun fiziki ortamlarının öğrencilerin kendilerini geliştirebileceği, sosyal, kültürel ve sportif alanlara sahip olması gerekmektedir. Okulların toplumu yönlendirdikleri düşünüldüğünde, Bakanlığımızca uygulamaya konulan “Okullar Hayat Olsun” projesi ile hem tüm bireylere hem de özel eğitime gereksinim duyan öğrencilere daha konforlu bir ortam sunması hedeflenmektedir. Okulumuzun kapasitelerini geliştirmeleri için belediyeler, STK’lar ve hayırseverlerle işbirliğini sistemli bir şekilde koordine edilerek tüm paydaşların memnun olması beklenmektedir.</w:t>
      </w:r>
    </w:p>
    <w:p w14:paraId="0F260062">
      <w:pPr>
        <w:pStyle w:val="4"/>
        <w:rPr>
          <w:rStyle w:val="28"/>
          <w:rFonts w:ascii="Calibri" w:hAnsi="Calibri"/>
          <w:color w:val="000000"/>
          <w:sz w:val="24"/>
          <w:szCs w:val="24"/>
          <w:u w:val="none"/>
        </w:rPr>
      </w:pPr>
      <w:bookmarkStart w:id="47" w:name="_Toc411614395"/>
      <w:r>
        <w:rPr>
          <w:rStyle w:val="28"/>
          <w:rFonts w:ascii="Calibri" w:hAnsi="Calibri"/>
          <w:color w:val="000000"/>
          <w:sz w:val="24"/>
          <w:szCs w:val="24"/>
          <w:u w:val="none"/>
        </w:rPr>
        <w:t>PERFORMANS GÖSTERGELERİ 3.2</w:t>
      </w:r>
      <w:bookmarkEnd w:id="47"/>
    </w:p>
    <w:tbl>
      <w:tblPr>
        <w:tblStyle w:val="12"/>
        <w:tblW w:w="9654" w:type="dxa"/>
        <w:tblInd w:w="0" w:type="dxa"/>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Layout w:type="fixed"/>
        <w:tblCellMar>
          <w:top w:w="0" w:type="dxa"/>
          <w:left w:w="108" w:type="dxa"/>
          <w:bottom w:w="0" w:type="dxa"/>
          <w:right w:w="108" w:type="dxa"/>
        </w:tblCellMar>
      </w:tblPr>
      <w:tblGrid>
        <w:gridCol w:w="3904"/>
        <w:gridCol w:w="1166"/>
        <w:gridCol w:w="1134"/>
        <w:gridCol w:w="992"/>
        <w:gridCol w:w="2458"/>
      </w:tblGrid>
      <w:tr w14:paraId="22F6BF8F">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315" w:hRule="atLeast"/>
        </w:trPr>
        <w:tc>
          <w:tcPr>
            <w:tcW w:w="3904" w:type="dxa"/>
            <w:vMerge w:val="restart"/>
            <w:shd w:val="clear" w:color="auto" w:fill="A8D08D"/>
            <w:vAlign w:val="center"/>
          </w:tcPr>
          <w:p w14:paraId="06898D69">
            <w:pPr>
              <w:spacing w:after="0"/>
              <w:jc w:val="center"/>
              <w:rPr>
                <w:rFonts w:eastAsia="Times New Roman"/>
                <w:b/>
                <w:bCs/>
                <w:color w:val="000000"/>
                <w:szCs w:val="20"/>
                <w:lang w:eastAsia="tr-TR"/>
              </w:rPr>
            </w:pPr>
            <w:r>
              <w:rPr>
                <w:rFonts w:eastAsia="Times New Roman"/>
                <w:b/>
                <w:color w:val="000000"/>
                <w:szCs w:val="20"/>
                <w:lang w:eastAsia="tr-TR"/>
              </w:rPr>
              <w:t>PERFORMANS GÖSTERGESİ</w:t>
            </w:r>
          </w:p>
        </w:tc>
        <w:tc>
          <w:tcPr>
            <w:tcW w:w="3292" w:type="dxa"/>
            <w:gridSpan w:val="3"/>
            <w:shd w:val="clear" w:color="auto" w:fill="A8D08D"/>
            <w:vAlign w:val="center"/>
          </w:tcPr>
          <w:p w14:paraId="2EB124B1">
            <w:pPr>
              <w:spacing w:after="0"/>
              <w:jc w:val="center"/>
              <w:rPr>
                <w:rFonts w:eastAsia="Times New Roman"/>
                <w:b/>
                <w:bCs/>
                <w:color w:val="000000"/>
                <w:szCs w:val="20"/>
                <w:lang w:eastAsia="tr-TR"/>
              </w:rPr>
            </w:pPr>
            <w:r>
              <w:rPr>
                <w:rFonts w:eastAsia="Times New Roman"/>
                <w:b/>
                <w:color w:val="000000"/>
                <w:szCs w:val="20"/>
                <w:lang w:eastAsia="tr-TR"/>
              </w:rPr>
              <w:t>MEVCUT DURUM</w:t>
            </w:r>
          </w:p>
        </w:tc>
        <w:tc>
          <w:tcPr>
            <w:tcW w:w="2458" w:type="dxa"/>
            <w:shd w:val="clear" w:color="auto" w:fill="A8D08D"/>
            <w:vAlign w:val="center"/>
          </w:tcPr>
          <w:p w14:paraId="1AD61F9E">
            <w:pPr>
              <w:spacing w:after="0"/>
              <w:jc w:val="center"/>
              <w:rPr>
                <w:rFonts w:eastAsia="Times New Roman"/>
                <w:b/>
                <w:bCs/>
                <w:color w:val="000000"/>
                <w:szCs w:val="20"/>
                <w:lang w:eastAsia="tr-TR"/>
              </w:rPr>
            </w:pPr>
            <w:r>
              <w:rPr>
                <w:rFonts w:eastAsia="Times New Roman"/>
                <w:b/>
                <w:color w:val="000000"/>
                <w:szCs w:val="20"/>
                <w:lang w:eastAsia="tr-TR"/>
              </w:rPr>
              <w:t>PERFORMANS HEDEFLERİ</w:t>
            </w:r>
          </w:p>
        </w:tc>
      </w:tr>
      <w:tr w14:paraId="285C6DC1">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315" w:hRule="atLeast"/>
        </w:trPr>
        <w:tc>
          <w:tcPr>
            <w:tcW w:w="3904" w:type="dxa"/>
            <w:vMerge w:val="continue"/>
            <w:shd w:val="clear" w:color="auto" w:fill="A8D08D"/>
            <w:vAlign w:val="center"/>
          </w:tcPr>
          <w:p w14:paraId="19F6316E">
            <w:pPr>
              <w:spacing w:after="0"/>
              <w:jc w:val="center"/>
              <w:rPr>
                <w:rFonts w:eastAsia="Times New Roman"/>
                <w:b/>
                <w:bCs/>
                <w:color w:val="FFFFFF"/>
                <w:szCs w:val="20"/>
                <w:lang w:eastAsia="tr-TR"/>
              </w:rPr>
            </w:pPr>
          </w:p>
        </w:tc>
        <w:tc>
          <w:tcPr>
            <w:tcW w:w="1166" w:type="dxa"/>
            <w:shd w:val="clear" w:color="auto" w:fill="A8D08D"/>
            <w:vAlign w:val="center"/>
          </w:tcPr>
          <w:p w14:paraId="43D3C144">
            <w:pPr>
              <w:spacing w:after="0"/>
              <w:jc w:val="center"/>
              <w:rPr>
                <w:rFonts w:eastAsia="Times New Roman"/>
                <w:b/>
                <w:bCs/>
                <w:color w:val="FFFFFF"/>
                <w:szCs w:val="20"/>
                <w:lang w:eastAsia="tr-TR"/>
              </w:rPr>
            </w:pPr>
            <w:r>
              <w:rPr>
                <w:rFonts w:eastAsia="Times New Roman"/>
                <w:b/>
                <w:bCs/>
                <w:color w:val="FFFFFF"/>
                <w:szCs w:val="20"/>
                <w:lang w:eastAsia="tr-TR"/>
              </w:rPr>
              <w:t>2021</w:t>
            </w:r>
          </w:p>
        </w:tc>
        <w:tc>
          <w:tcPr>
            <w:tcW w:w="1134" w:type="dxa"/>
            <w:shd w:val="clear" w:color="auto" w:fill="A8D08D"/>
            <w:vAlign w:val="center"/>
          </w:tcPr>
          <w:p w14:paraId="0CF5C8A2">
            <w:pPr>
              <w:spacing w:after="0"/>
              <w:jc w:val="center"/>
              <w:rPr>
                <w:rFonts w:eastAsia="Times New Roman"/>
                <w:b/>
                <w:bCs/>
                <w:color w:val="FFFFFF"/>
                <w:szCs w:val="20"/>
                <w:lang w:eastAsia="tr-TR"/>
              </w:rPr>
            </w:pPr>
            <w:r>
              <w:rPr>
                <w:rFonts w:eastAsia="Times New Roman"/>
                <w:b/>
                <w:bCs/>
                <w:color w:val="FFFFFF"/>
                <w:szCs w:val="20"/>
                <w:lang w:eastAsia="tr-TR"/>
              </w:rPr>
              <w:t>2022</w:t>
            </w:r>
          </w:p>
        </w:tc>
        <w:tc>
          <w:tcPr>
            <w:tcW w:w="992" w:type="dxa"/>
            <w:shd w:val="clear" w:color="auto" w:fill="A8D08D"/>
            <w:vAlign w:val="center"/>
          </w:tcPr>
          <w:p w14:paraId="5951F4A6">
            <w:pPr>
              <w:spacing w:after="0"/>
              <w:jc w:val="center"/>
              <w:rPr>
                <w:rFonts w:eastAsia="Times New Roman"/>
                <w:b/>
                <w:bCs/>
                <w:color w:val="FFFFFF"/>
                <w:szCs w:val="20"/>
                <w:lang w:eastAsia="tr-TR"/>
              </w:rPr>
            </w:pPr>
            <w:r>
              <w:rPr>
                <w:rFonts w:eastAsia="Times New Roman"/>
                <w:b/>
                <w:bCs/>
                <w:color w:val="FFFFFF"/>
                <w:szCs w:val="20"/>
                <w:lang w:eastAsia="tr-TR"/>
              </w:rPr>
              <w:t>2023</w:t>
            </w:r>
          </w:p>
        </w:tc>
        <w:tc>
          <w:tcPr>
            <w:tcW w:w="2458" w:type="dxa"/>
            <w:shd w:val="clear" w:color="auto" w:fill="A8D08D"/>
            <w:vAlign w:val="center"/>
          </w:tcPr>
          <w:p w14:paraId="36419CC8">
            <w:pPr>
              <w:spacing w:after="0"/>
              <w:jc w:val="center"/>
              <w:rPr>
                <w:rFonts w:eastAsia="Times New Roman"/>
                <w:b/>
                <w:bCs/>
                <w:color w:val="FFFFFF"/>
                <w:szCs w:val="20"/>
                <w:lang w:eastAsia="tr-TR"/>
              </w:rPr>
            </w:pPr>
            <w:r>
              <w:rPr>
                <w:rFonts w:eastAsia="Times New Roman"/>
                <w:b/>
                <w:bCs/>
                <w:color w:val="FFFFFF"/>
                <w:szCs w:val="20"/>
                <w:lang w:eastAsia="tr-TR"/>
              </w:rPr>
              <w:t>2028</w:t>
            </w:r>
          </w:p>
        </w:tc>
      </w:tr>
      <w:tr w14:paraId="08BB2833">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80" w:hRule="atLeast"/>
        </w:trPr>
        <w:tc>
          <w:tcPr>
            <w:tcW w:w="3904" w:type="dxa"/>
            <w:vAlign w:val="center"/>
          </w:tcPr>
          <w:p w14:paraId="0123A8B4">
            <w:pPr>
              <w:spacing w:after="0"/>
              <w:rPr>
                <w:rFonts w:eastAsia="Times New Roman"/>
                <w:sz w:val="20"/>
                <w:szCs w:val="20"/>
                <w:lang w:eastAsia="tr-TR"/>
              </w:rPr>
            </w:pPr>
            <w:r>
              <w:rPr>
                <w:rFonts w:eastAsia="Times New Roman"/>
                <w:sz w:val="20"/>
                <w:szCs w:val="20"/>
                <w:lang w:eastAsia="tr-TR"/>
              </w:rPr>
              <w:t>Okul Kantin kapasitesi</w:t>
            </w:r>
          </w:p>
        </w:tc>
        <w:tc>
          <w:tcPr>
            <w:tcW w:w="1166" w:type="dxa"/>
            <w:vAlign w:val="center"/>
          </w:tcPr>
          <w:p w14:paraId="441E8195">
            <w:pPr>
              <w:spacing w:after="0"/>
              <w:jc w:val="center"/>
              <w:rPr>
                <w:sz w:val="20"/>
                <w:szCs w:val="20"/>
              </w:rPr>
            </w:pPr>
            <w:r>
              <w:rPr>
                <w:sz w:val="20"/>
                <w:szCs w:val="20"/>
              </w:rPr>
              <w:t>-</w:t>
            </w:r>
          </w:p>
        </w:tc>
        <w:tc>
          <w:tcPr>
            <w:tcW w:w="1134" w:type="dxa"/>
            <w:vAlign w:val="center"/>
          </w:tcPr>
          <w:p w14:paraId="5F0884DA">
            <w:pPr>
              <w:spacing w:after="0"/>
              <w:jc w:val="center"/>
              <w:rPr>
                <w:sz w:val="20"/>
                <w:szCs w:val="20"/>
              </w:rPr>
            </w:pPr>
            <w:r>
              <w:rPr>
                <w:sz w:val="20"/>
                <w:szCs w:val="20"/>
              </w:rPr>
              <w:t>-</w:t>
            </w:r>
          </w:p>
        </w:tc>
        <w:tc>
          <w:tcPr>
            <w:tcW w:w="992" w:type="dxa"/>
            <w:vAlign w:val="center"/>
          </w:tcPr>
          <w:p w14:paraId="71FCF329">
            <w:pPr>
              <w:spacing w:after="0"/>
              <w:jc w:val="center"/>
              <w:rPr>
                <w:sz w:val="20"/>
                <w:szCs w:val="20"/>
              </w:rPr>
            </w:pPr>
          </w:p>
        </w:tc>
        <w:tc>
          <w:tcPr>
            <w:tcW w:w="2458" w:type="dxa"/>
            <w:vAlign w:val="center"/>
          </w:tcPr>
          <w:p w14:paraId="4465445C">
            <w:pPr>
              <w:spacing w:after="0"/>
              <w:jc w:val="center"/>
              <w:rPr>
                <w:sz w:val="20"/>
                <w:szCs w:val="20"/>
              </w:rPr>
            </w:pPr>
          </w:p>
        </w:tc>
      </w:tr>
      <w:tr w14:paraId="3BE97FEB">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80" w:hRule="atLeast"/>
        </w:trPr>
        <w:tc>
          <w:tcPr>
            <w:tcW w:w="3904" w:type="dxa"/>
            <w:vAlign w:val="center"/>
          </w:tcPr>
          <w:p w14:paraId="078CED47">
            <w:pPr>
              <w:spacing w:after="0"/>
              <w:rPr>
                <w:b/>
                <w:color w:val="000000"/>
                <w:sz w:val="20"/>
                <w:szCs w:val="20"/>
              </w:rPr>
            </w:pPr>
            <w:r>
              <w:rPr>
                <w:color w:val="000000"/>
                <w:sz w:val="20"/>
                <w:szCs w:val="20"/>
              </w:rPr>
              <w:t xml:space="preserve">Çok amaçlı salonundan faydalanan öğrenci oranı </w:t>
            </w:r>
          </w:p>
        </w:tc>
        <w:tc>
          <w:tcPr>
            <w:tcW w:w="1166" w:type="dxa"/>
            <w:vAlign w:val="center"/>
          </w:tcPr>
          <w:p w14:paraId="4A742BB7">
            <w:pPr>
              <w:spacing w:after="0"/>
              <w:jc w:val="center"/>
              <w:rPr>
                <w:sz w:val="20"/>
                <w:szCs w:val="20"/>
              </w:rPr>
            </w:pPr>
            <w:r>
              <w:rPr>
                <w:sz w:val="20"/>
                <w:szCs w:val="20"/>
              </w:rPr>
              <w:t>-</w:t>
            </w:r>
          </w:p>
        </w:tc>
        <w:tc>
          <w:tcPr>
            <w:tcW w:w="1134" w:type="dxa"/>
            <w:vAlign w:val="center"/>
          </w:tcPr>
          <w:p w14:paraId="123E39F4">
            <w:pPr>
              <w:spacing w:after="0"/>
              <w:jc w:val="center"/>
              <w:rPr>
                <w:sz w:val="20"/>
                <w:szCs w:val="20"/>
              </w:rPr>
            </w:pPr>
            <w:r>
              <w:rPr>
                <w:sz w:val="20"/>
                <w:szCs w:val="20"/>
              </w:rPr>
              <w:t>%30</w:t>
            </w:r>
          </w:p>
        </w:tc>
        <w:tc>
          <w:tcPr>
            <w:tcW w:w="992" w:type="dxa"/>
            <w:vAlign w:val="center"/>
          </w:tcPr>
          <w:p w14:paraId="74E1DAF9">
            <w:pPr>
              <w:spacing w:after="0"/>
              <w:jc w:val="center"/>
              <w:rPr>
                <w:sz w:val="20"/>
                <w:szCs w:val="20"/>
              </w:rPr>
            </w:pPr>
            <w:r>
              <w:rPr>
                <w:sz w:val="20"/>
                <w:szCs w:val="20"/>
              </w:rPr>
              <w:t>%45</w:t>
            </w:r>
          </w:p>
        </w:tc>
        <w:tc>
          <w:tcPr>
            <w:tcW w:w="2458" w:type="dxa"/>
            <w:vAlign w:val="center"/>
          </w:tcPr>
          <w:p w14:paraId="77AFE16C">
            <w:pPr>
              <w:spacing w:after="0"/>
              <w:jc w:val="center"/>
              <w:rPr>
                <w:sz w:val="20"/>
                <w:szCs w:val="20"/>
              </w:rPr>
            </w:pPr>
            <w:r>
              <w:rPr>
                <w:sz w:val="20"/>
                <w:szCs w:val="20"/>
              </w:rPr>
              <w:t>%60</w:t>
            </w:r>
          </w:p>
        </w:tc>
      </w:tr>
      <w:tr w14:paraId="4AAAD54C">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80" w:hRule="atLeast"/>
        </w:trPr>
        <w:tc>
          <w:tcPr>
            <w:tcW w:w="3904" w:type="dxa"/>
            <w:vAlign w:val="center"/>
          </w:tcPr>
          <w:p w14:paraId="2F9F44E5">
            <w:pPr>
              <w:spacing w:after="0"/>
              <w:rPr>
                <w:b/>
                <w:color w:val="000000"/>
                <w:sz w:val="20"/>
                <w:szCs w:val="20"/>
              </w:rPr>
            </w:pPr>
            <w:r>
              <w:rPr>
                <w:color w:val="000000"/>
                <w:sz w:val="20"/>
                <w:szCs w:val="20"/>
              </w:rPr>
              <w:t>Kütüphanedeki kitap sayısı</w:t>
            </w:r>
          </w:p>
        </w:tc>
        <w:tc>
          <w:tcPr>
            <w:tcW w:w="1166" w:type="dxa"/>
            <w:vAlign w:val="center"/>
          </w:tcPr>
          <w:p w14:paraId="077EDDD2">
            <w:pPr>
              <w:spacing w:after="0"/>
              <w:jc w:val="center"/>
              <w:rPr>
                <w:sz w:val="20"/>
                <w:szCs w:val="20"/>
              </w:rPr>
            </w:pPr>
            <w:r>
              <w:rPr>
                <w:sz w:val="20"/>
                <w:szCs w:val="20"/>
              </w:rPr>
              <w:t>650</w:t>
            </w:r>
          </w:p>
        </w:tc>
        <w:tc>
          <w:tcPr>
            <w:tcW w:w="1134" w:type="dxa"/>
            <w:vAlign w:val="center"/>
          </w:tcPr>
          <w:p w14:paraId="18CDC24F">
            <w:pPr>
              <w:spacing w:after="0"/>
              <w:jc w:val="center"/>
              <w:rPr>
                <w:sz w:val="20"/>
                <w:szCs w:val="20"/>
              </w:rPr>
            </w:pPr>
            <w:r>
              <w:rPr>
                <w:sz w:val="20"/>
                <w:szCs w:val="20"/>
              </w:rPr>
              <w:t>780</w:t>
            </w:r>
          </w:p>
        </w:tc>
        <w:tc>
          <w:tcPr>
            <w:tcW w:w="992" w:type="dxa"/>
            <w:vAlign w:val="center"/>
          </w:tcPr>
          <w:p w14:paraId="1191FE38">
            <w:pPr>
              <w:spacing w:after="0"/>
              <w:jc w:val="center"/>
              <w:rPr>
                <w:sz w:val="20"/>
                <w:szCs w:val="20"/>
              </w:rPr>
            </w:pPr>
            <w:r>
              <w:rPr>
                <w:sz w:val="20"/>
                <w:szCs w:val="20"/>
              </w:rPr>
              <w:t>800</w:t>
            </w:r>
          </w:p>
        </w:tc>
        <w:tc>
          <w:tcPr>
            <w:tcW w:w="2458" w:type="dxa"/>
            <w:vAlign w:val="center"/>
          </w:tcPr>
          <w:p w14:paraId="3C7B32D0">
            <w:pPr>
              <w:spacing w:after="0"/>
              <w:jc w:val="center"/>
              <w:rPr>
                <w:sz w:val="20"/>
                <w:szCs w:val="20"/>
              </w:rPr>
            </w:pPr>
            <w:r>
              <w:rPr>
                <w:sz w:val="20"/>
                <w:szCs w:val="20"/>
              </w:rPr>
              <w:t>1000</w:t>
            </w:r>
          </w:p>
        </w:tc>
      </w:tr>
      <w:tr w14:paraId="6D4D73A0">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80" w:hRule="atLeast"/>
        </w:trPr>
        <w:tc>
          <w:tcPr>
            <w:tcW w:w="3904" w:type="dxa"/>
            <w:vAlign w:val="center"/>
          </w:tcPr>
          <w:p w14:paraId="5001F95C">
            <w:pPr>
              <w:spacing w:after="0"/>
              <w:rPr>
                <w:color w:val="000000"/>
                <w:sz w:val="20"/>
                <w:szCs w:val="20"/>
              </w:rPr>
            </w:pPr>
            <w:r>
              <w:rPr>
                <w:color w:val="000000"/>
                <w:sz w:val="20"/>
                <w:szCs w:val="20"/>
              </w:rPr>
              <w:t>Kütüphaneden faydalanan öğrenci oranı</w:t>
            </w:r>
          </w:p>
        </w:tc>
        <w:tc>
          <w:tcPr>
            <w:tcW w:w="1166" w:type="dxa"/>
            <w:vAlign w:val="center"/>
          </w:tcPr>
          <w:p w14:paraId="2870F82A">
            <w:pPr>
              <w:spacing w:after="0"/>
              <w:jc w:val="center"/>
              <w:rPr>
                <w:sz w:val="20"/>
                <w:szCs w:val="20"/>
              </w:rPr>
            </w:pPr>
            <w:r>
              <w:rPr>
                <w:sz w:val="20"/>
                <w:szCs w:val="20"/>
              </w:rPr>
              <w:t>-</w:t>
            </w:r>
          </w:p>
        </w:tc>
        <w:tc>
          <w:tcPr>
            <w:tcW w:w="1134" w:type="dxa"/>
            <w:vAlign w:val="center"/>
          </w:tcPr>
          <w:p w14:paraId="39EC109E">
            <w:pPr>
              <w:spacing w:after="0"/>
              <w:jc w:val="center"/>
              <w:rPr>
                <w:sz w:val="20"/>
                <w:szCs w:val="20"/>
              </w:rPr>
            </w:pPr>
            <w:r>
              <w:rPr>
                <w:sz w:val="20"/>
                <w:szCs w:val="20"/>
              </w:rPr>
              <w:t>%35</w:t>
            </w:r>
          </w:p>
        </w:tc>
        <w:tc>
          <w:tcPr>
            <w:tcW w:w="992" w:type="dxa"/>
            <w:vAlign w:val="center"/>
          </w:tcPr>
          <w:p w14:paraId="1CEAF9D7">
            <w:pPr>
              <w:spacing w:after="0"/>
              <w:jc w:val="center"/>
              <w:rPr>
                <w:sz w:val="20"/>
                <w:szCs w:val="20"/>
              </w:rPr>
            </w:pPr>
            <w:r>
              <w:rPr>
                <w:sz w:val="20"/>
                <w:szCs w:val="20"/>
              </w:rPr>
              <w:t>%45</w:t>
            </w:r>
          </w:p>
        </w:tc>
        <w:tc>
          <w:tcPr>
            <w:tcW w:w="2458" w:type="dxa"/>
            <w:vAlign w:val="center"/>
          </w:tcPr>
          <w:p w14:paraId="54D3DE0E">
            <w:pPr>
              <w:spacing w:after="0"/>
              <w:jc w:val="center"/>
              <w:rPr>
                <w:sz w:val="20"/>
                <w:szCs w:val="20"/>
              </w:rPr>
            </w:pPr>
            <w:r>
              <w:rPr>
                <w:sz w:val="20"/>
                <w:szCs w:val="20"/>
              </w:rPr>
              <w:t>%60</w:t>
            </w:r>
          </w:p>
        </w:tc>
      </w:tr>
      <w:tr w14:paraId="08DABFB5">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80" w:hRule="atLeast"/>
        </w:trPr>
        <w:tc>
          <w:tcPr>
            <w:tcW w:w="3904" w:type="dxa"/>
            <w:vAlign w:val="center"/>
          </w:tcPr>
          <w:p w14:paraId="0AAB2ED1">
            <w:pPr>
              <w:spacing w:after="0"/>
              <w:rPr>
                <w:color w:val="000000"/>
                <w:sz w:val="20"/>
                <w:szCs w:val="20"/>
              </w:rPr>
            </w:pPr>
            <w:r>
              <w:rPr>
                <w:rFonts w:cs="Arial"/>
                <w:bCs/>
                <w:sz w:val="20"/>
                <w:szCs w:val="20"/>
              </w:rPr>
              <w:t>Okul kantini ile ilgili öğrenci/velilerden gelen yazılı şikâyet sayısı</w:t>
            </w:r>
          </w:p>
        </w:tc>
        <w:tc>
          <w:tcPr>
            <w:tcW w:w="1166" w:type="dxa"/>
            <w:vAlign w:val="center"/>
          </w:tcPr>
          <w:p w14:paraId="19B00B68">
            <w:pPr>
              <w:spacing w:after="0"/>
              <w:jc w:val="center"/>
              <w:rPr>
                <w:sz w:val="20"/>
                <w:szCs w:val="20"/>
              </w:rPr>
            </w:pPr>
            <w:r>
              <w:rPr>
                <w:sz w:val="20"/>
                <w:szCs w:val="20"/>
              </w:rPr>
              <w:t>-</w:t>
            </w:r>
          </w:p>
        </w:tc>
        <w:tc>
          <w:tcPr>
            <w:tcW w:w="1134" w:type="dxa"/>
            <w:vAlign w:val="center"/>
          </w:tcPr>
          <w:p w14:paraId="60586ED1">
            <w:pPr>
              <w:spacing w:after="0"/>
              <w:jc w:val="center"/>
              <w:rPr>
                <w:sz w:val="20"/>
                <w:szCs w:val="20"/>
              </w:rPr>
            </w:pPr>
            <w:r>
              <w:rPr>
                <w:sz w:val="20"/>
                <w:szCs w:val="20"/>
              </w:rPr>
              <w:t>-</w:t>
            </w:r>
          </w:p>
        </w:tc>
        <w:tc>
          <w:tcPr>
            <w:tcW w:w="992" w:type="dxa"/>
            <w:vAlign w:val="center"/>
          </w:tcPr>
          <w:p w14:paraId="674668D5">
            <w:pPr>
              <w:spacing w:after="0"/>
              <w:jc w:val="center"/>
              <w:rPr>
                <w:sz w:val="20"/>
                <w:szCs w:val="20"/>
              </w:rPr>
            </w:pPr>
            <w:r>
              <w:rPr>
                <w:sz w:val="20"/>
                <w:szCs w:val="20"/>
              </w:rPr>
              <w:t>-</w:t>
            </w:r>
          </w:p>
        </w:tc>
        <w:tc>
          <w:tcPr>
            <w:tcW w:w="2458" w:type="dxa"/>
            <w:vAlign w:val="center"/>
          </w:tcPr>
          <w:p w14:paraId="462F2218">
            <w:pPr>
              <w:spacing w:after="0"/>
              <w:jc w:val="center"/>
              <w:rPr>
                <w:sz w:val="20"/>
                <w:szCs w:val="20"/>
              </w:rPr>
            </w:pPr>
            <w:r>
              <w:rPr>
                <w:sz w:val="20"/>
                <w:szCs w:val="20"/>
              </w:rPr>
              <w:t>0</w:t>
            </w:r>
          </w:p>
        </w:tc>
      </w:tr>
      <w:tr w14:paraId="0F1ABFF1">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80" w:hRule="atLeast"/>
        </w:trPr>
        <w:tc>
          <w:tcPr>
            <w:tcW w:w="3904" w:type="dxa"/>
            <w:vAlign w:val="center"/>
          </w:tcPr>
          <w:p w14:paraId="3C20EE30">
            <w:pPr>
              <w:spacing w:after="0"/>
              <w:rPr>
                <w:rFonts w:eastAsia="Times New Roman"/>
                <w:sz w:val="20"/>
                <w:szCs w:val="20"/>
                <w:lang w:eastAsia="tr-TR"/>
              </w:rPr>
            </w:pPr>
            <w:r>
              <w:rPr>
                <w:rFonts w:eastAsia="Times New Roman"/>
                <w:sz w:val="20"/>
                <w:szCs w:val="20"/>
                <w:lang w:eastAsia="tr-TR"/>
              </w:rPr>
              <w:t>Bilgisayar sayısı (BT Sınıfı hariç)</w:t>
            </w:r>
          </w:p>
        </w:tc>
        <w:tc>
          <w:tcPr>
            <w:tcW w:w="1166" w:type="dxa"/>
            <w:vAlign w:val="center"/>
          </w:tcPr>
          <w:p w14:paraId="00383B0C">
            <w:pPr>
              <w:spacing w:after="0"/>
              <w:jc w:val="center"/>
              <w:rPr>
                <w:sz w:val="20"/>
                <w:szCs w:val="20"/>
              </w:rPr>
            </w:pPr>
            <w:r>
              <w:rPr>
                <w:sz w:val="20"/>
                <w:szCs w:val="20"/>
              </w:rPr>
              <w:t>2</w:t>
            </w:r>
          </w:p>
        </w:tc>
        <w:tc>
          <w:tcPr>
            <w:tcW w:w="1134" w:type="dxa"/>
            <w:vAlign w:val="center"/>
          </w:tcPr>
          <w:p w14:paraId="237E2E3E">
            <w:pPr>
              <w:spacing w:after="0"/>
              <w:jc w:val="center"/>
              <w:rPr>
                <w:sz w:val="20"/>
                <w:szCs w:val="20"/>
              </w:rPr>
            </w:pPr>
            <w:r>
              <w:rPr>
                <w:sz w:val="20"/>
                <w:szCs w:val="20"/>
              </w:rPr>
              <w:t>5</w:t>
            </w:r>
          </w:p>
        </w:tc>
        <w:tc>
          <w:tcPr>
            <w:tcW w:w="992" w:type="dxa"/>
            <w:vAlign w:val="center"/>
          </w:tcPr>
          <w:p w14:paraId="61C4A37D">
            <w:pPr>
              <w:spacing w:after="0"/>
              <w:jc w:val="center"/>
              <w:rPr>
                <w:sz w:val="20"/>
                <w:szCs w:val="20"/>
              </w:rPr>
            </w:pPr>
            <w:r>
              <w:rPr>
                <w:sz w:val="20"/>
                <w:szCs w:val="20"/>
              </w:rPr>
              <w:t>6</w:t>
            </w:r>
          </w:p>
        </w:tc>
        <w:tc>
          <w:tcPr>
            <w:tcW w:w="2458" w:type="dxa"/>
            <w:vAlign w:val="center"/>
          </w:tcPr>
          <w:p w14:paraId="00B30EC4">
            <w:pPr>
              <w:spacing w:after="0"/>
              <w:jc w:val="center"/>
              <w:rPr>
                <w:sz w:val="20"/>
                <w:szCs w:val="20"/>
              </w:rPr>
            </w:pPr>
            <w:r>
              <w:rPr>
                <w:sz w:val="20"/>
                <w:szCs w:val="20"/>
              </w:rPr>
              <w:t>10</w:t>
            </w:r>
          </w:p>
        </w:tc>
      </w:tr>
    </w:tbl>
    <w:p w14:paraId="2E54018E">
      <w:pPr>
        <w:pStyle w:val="4"/>
        <w:rPr>
          <w:b w:val="0"/>
          <w:sz w:val="20"/>
          <w:szCs w:val="20"/>
        </w:rPr>
      </w:pPr>
      <w:r>
        <w:rPr>
          <w:b w:val="0"/>
          <w:sz w:val="20"/>
          <w:szCs w:val="20"/>
        </w:rPr>
        <w:t>Her yılsonunda veriler işlenerek sayısal takibi yapılacaktır</w:t>
      </w:r>
      <w:bookmarkStart w:id="48" w:name="_Toc411614396"/>
      <w:r>
        <w:rPr>
          <w:b w:val="0"/>
          <w:sz w:val="20"/>
          <w:szCs w:val="20"/>
        </w:rPr>
        <w:t>.</w:t>
      </w:r>
    </w:p>
    <w:p w14:paraId="50E360ED"/>
    <w:p w14:paraId="472A8CE3">
      <w:pPr>
        <w:spacing w:after="0" w:line="240" w:lineRule="auto"/>
        <w:jc w:val="left"/>
        <w:rPr>
          <w:rFonts w:eastAsia="Times New Roman"/>
          <w:b/>
          <w:bCs/>
          <w:color w:val="000000"/>
          <w:sz w:val="24"/>
          <w:szCs w:val="24"/>
        </w:rPr>
      </w:pPr>
      <w:r>
        <w:rPr>
          <w:color w:val="000000"/>
          <w:sz w:val="24"/>
          <w:szCs w:val="24"/>
        </w:rPr>
        <w:br w:type="page"/>
      </w:r>
    </w:p>
    <w:p w14:paraId="56894D26">
      <w:pPr>
        <w:pStyle w:val="4"/>
        <w:spacing w:before="120" w:after="120"/>
        <w:rPr>
          <w:rFonts w:ascii="Calibri" w:hAnsi="Calibri"/>
          <w:color w:val="000000"/>
          <w:sz w:val="24"/>
          <w:szCs w:val="24"/>
        </w:rPr>
      </w:pPr>
      <w:r>
        <w:rPr>
          <w:rFonts w:ascii="Calibri" w:hAnsi="Calibri"/>
          <w:color w:val="000000"/>
          <w:sz w:val="24"/>
          <w:szCs w:val="24"/>
        </w:rPr>
        <w:t>TEDBİRLER</w:t>
      </w:r>
      <w:bookmarkEnd w:id="48"/>
    </w:p>
    <w:tbl>
      <w:tblPr>
        <w:tblStyle w:val="12"/>
        <w:tblW w:w="0" w:type="auto"/>
        <w:tblInd w:w="0" w:type="dxa"/>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Layout w:type="fixed"/>
        <w:tblCellMar>
          <w:top w:w="0" w:type="dxa"/>
          <w:left w:w="108" w:type="dxa"/>
          <w:bottom w:w="0" w:type="dxa"/>
          <w:right w:w="108" w:type="dxa"/>
        </w:tblCellMar>
      </w:tblPr>
      <w:tblGrid>
        <w:gridCol w:w="642"/>
        <w:gridCol w:w="5763"/>
        <w:gridCol w:w="1783"/>
        <w:gridCol w:w="1418"/>
      </w:tblGrid>
      <w:tr w14:paraId="42632A81">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c>
          <w:tcPr>
            <w:tcW w:w="642" w:type="dxa"/>
            <w:shd w:val="clear" w:color="auto" w:fill="A8D08D"/>
            <w:vAlign w:val="center"/>
          </w:tcPr>
          <w:p w14:paraId="090C4DD9">
            <w:pPr>
              <w:autoSpaceDE w:val="0"/>
              <w:autoSpaceDN w:val="0"/>
              <w:adjustRightInd w:val="0"/>
              <w:spacing w:after="0"/>
              <w:jc w:val="center"/>
              <w:rPr>
                <w:b/>
                <w:bCs/>
                <w:color w:val="000000"/>
                <w:szCs w:val="20"/>
              </w:rPr>
            </w:pPr>
            <w:r>
              <w:rPr>
                <w:b/>
                <w:bCs/>
                <w:color w:val="000000"/>
                <w:szCs w:val="20"/>
              </w:rPr>
              <w:t>S.No</w:t>
            </w:r>
          </w:p>
        </w:tc>
        <w:tc>
          <w:tcPr>
            <w:tcW w:w="5763" w:type="dxa"/>
            <w:shd w:val="clear" w:color="auto" w:fill="A8D08D"/>
            <w:vAlign w:val="center"/>
          </w:tcPr>
          <w:p w14:paraId="7A957492">
            <w:pPr>
              <w:autoSpaceDE w:val="0"/>
              <w:autoSpaceDN w:val="0"/>
              <w:adjustRightInd w:val="0"/>
              <w:spacing w:after="0"/>
              <w:jc w:val="center"/>
              <w:rPr>
                <w:b/>
                <w:bCs/>
                <w:color w:val="000000"/>
                <w:szCs w:val="20"/>
              </w:rPr>
            </w:pPr>
            <w:r>
              <w:rPr>
                <w:b/>
                <w:bCs/>
                <w:color w:val="000000"/>
                <w:szCs w:val="20"/>
              </w:rPr>
              <w:t>Tedbir</w:t>
            </w:r>
          </w:p>
        </w:tc>
        <w:tc>
          <w:tcPr>
            <w:tcW w:w="1783" w:type="dxa"/>
            <w:shd w:val="clear" w:color="auto" w:fill="A8D08D"/>
            <w:vAlign w:val="center"/>
          </w:tcPr>
          <w:p w14:paraId="190913D8">
            <w:pPr>
              <w:autoSpaceDE w:val="0"/>
              <w:autoSpaceDN w:val="0"/>
              <w:adjustRightInd w:val="0"/>
              <w:spacing w:after="0"/>
              <w:jc w:val="center"/>
              <w:rPr>
                <w:b/>
                <w:bCs/>
                <w:color w:val="000000"/>
                <w:szCs w:val="20"/>
              </w:rPr>
            </w:pPr>
            <w:r>
              <w:rPr>
                <w:b/>
                <w:bCs/>
                <w:color w:val="000000"/>
                <w:szCs w:val="20"/>
              </w:rPr>
              <w:t>Sorumlu Birimler</w:t>
            </w:r>
          </w:p>
        </w:tc>
        <w:tc>
          <w:tcPr>
            <w:tcW w:w="1418" w:type="dxa"/>
            <w:shd w:val="clear" w:color="auto" w:fill="A8D08D"/>
            <w:vAlign w:val="center"/>
          </w:tcPr>
          <w:p w14:paraId="4152A967">
            <w:pPr>
              <w:autoSpaceDE w:val="0"/>
              <w:autoSpaceDN w:val="0"/>
              <w:adjustRightInd w:val="0"/>
              <w:spacing w:after="0"/>
              <w:jc w:val="center"/>
              <w:rPr>
                <w:b/>
                <w:bCs/>
                <w:color w:val="000000"/>
                <w:szCs w:val="20"/>
              </w:rPr>
            </w:pPr>
            <w:r>
              <w:rPr>
                <w:b/>
                <w:bCs/>
                <w:color w:val="000000"/>
                <w:szCs w:val="20"/>
              </w:rPr>
              <w:t>Koordinatör Birim</w:t>
            </w:r>
          </w:p>
        </w:tc>
      </w:tr>
      <w:tr w14:paraId="0C46210C">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932" w:hRule="atLeast"/>
        </w:trPr>
        <w:tc>
          <w:tcPr>
            <w:tcW w:w="642" w:type="dxa"/>
          </w:tcPr>
          <w:p w14:paraId="7867BAF5">
            <w:pPr>
              <w:autoSpaceDE w:val="0"/>
              <w:autoSpaceDN w:val="0"/>
              <w:adjustRightInd w:val="0"/>
              <w:spacing w:after="0"/>
              <w:jc w:val="center"/>
              <w:rPr>
                <w:b/>
                <w:bCs/>
                <w:color w:val="000000"/>
                <w:sz w:val="20"/>
                <w:szCs w:val="20"/>
              </w:rPr>
            </w:pPr>
            <w:r>
              <w:rPr>
                <w:b/>
                <w:bCs/>
                <w:color w:val="000000"/>
                <w:sz w:val="20"/>
                <w:szCs w:val="20"/>
              </w:rPr>
              <w:t>1</w:t>
            </w:r>
          </w:p>
        </w:tc>
        <w:tc>
          <w:tcPr>
            <w:tcW w:w="5763" w:type="dxa"/>
          </w:tcPr>
          <w:p w14:paraId="2E7F950F">
            <w:pPr>
              <w:autoSpaceDE w:val="0"/>
              <w:autoSpaceDN w:val="0"/>
              <w:adjustRightInd w:val="0"/>
              <w:spacing w:after="0"/>
              <w:rPr>
                <w:color w:val="000000"/>
                <w:sz w:val="20"/>
                <w:szCs w:val="20"/>
              </w:rPr>
            </w:pPr>
            <w:r>
              <w:rPr>
                <w:rFonts w:ascii="Times New Roman" w:hAnsi="Times New Roman"/>
                <w:sz w:val="18"/>
                <w:szCs w:val="18"/>
              </w:rPr>
              <w:t>Okulda daha temiz (hijyenik) bir kantin ortamın oluşturulması için</w:t>
            </w:r>
            <w:r>
              <w:rPr>
                <w:color w:val="000000"/>
                <w:sz w:val="20"/>
                <w:szCs w:val="20"/>
              </w:rPr>
              <w:t xml:space="preserve"> Okul Bahçesi içerisinde bağımsız bir alanda Okul kantininin yeniden düzenlenmesi için Milli Eğitim Müdürlüğü ve Hayırseverler ile görüşülmesi sağlanacak. </w:t>
            </w:r>
          </w:p>
        </w:tc>
        <w:tc>
          <w:tcPr>
            <w:tcW w:w="1783" w:type="dxa"/>
          </w:tcPr>
          <w:p w14:paraId="0BCAE595">
            <w:pPr>
              <w:autoSpaceDE w:val="0"/>
              <w:autoSpaceDN w:val="0"/>
              <w:adjustRightInd w:val="0"/>
              <w:spacing w:after="0"/>
              <w:jc w:val="center"/>
              <w:rPr>
                <w:color w:val="000000"/>
                <w:sz w:val="20"/>
                <w:szCs w:val="20"/>
              </w:rPr>
            </w:pPr>
            <w:r>
              <w:rPr>
                <w:color w:val="000000"/>
                <w:sz w:val="20"/>
                <w:szCs w:val="20"/>
              </w:rPr>
              <w:t>Okul Aile Birliği Yönetim Kurulu,Hayırseverler</w:t>
            </w:r>
          </w:p>
        </w:tc>
        <w:tc>
          <w:tcPr>
            <w:tcW w:w="1418" w:type="dxa"/>
          </w:tcPr>
          <w:p w14:paraId="2D37A8DF">
            <w:pPr>
              <w:autoSpaceDE w:val="0"/>
              <w:autoSpaceDN w:val="0"/>
              <w:adjustRightInd w:val="0"/>
              <w:spacing w:after="0"/>
              <w:jc w:val="center"/>
              <w:rPr>
                <w:color w:val="000000"/>
                <w:sz w:val="20"/>
                <w:szCs w:val="20"/>
              </w:rPr>
            </w:pPr>
            <w:r>
              <w:rPr>
                <w:color w:val="000000"/>
                <w:sz w:val="20"/>
                <w:szCs w:val="20"/>
              </w:rPr>
              <w:t xml:space="preserve">Okul Müdürlüğü </w:t>
            </w:r>
          </w:p>
        </w:tc>
      </w:tr>
      <w:tr w14:paraId="37F46B39">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c>
          <w:tcPr>
            <w:tcW w:w="642" w:type="dxa"/>
          </w:tcPr>
          <w:p w14:paraId="6A9D9340">
            <w:pPr>
              <w:autoSpaceDE w:val="0"/>
              <w:autoSpaceDN w:val="0"/>
              <w:adjustRightInd w:val="0"/>
              <w:spacing w:after="0"/>
              <w:jc w:val="center"/>
              <w:rPr>
                <w:b/>
                <w:bCs/>
                <w:color w:val="000000"/>
                <w:sz w:val="20"/>
                <w:szCs w:val="20"/>
              </w:rPr>
            </w:pPr>
            <w:r>
              <w:rPr>
                <w:b/>
                <w:bCs/>
                <w:color w:val="000000"/>
                <w:sz w:val="20"/>
                <w:szCs w:val="20"/>
              </w:rPr>
              <w:t>2</w:t>
            </w:r>
          </w:p>
        </w:tc>
        <w:tc>
          <w:tcPr>
            <w:tcW w:w="5763" w:type="dxa"/>
          </w:tcPr>
          <w:p w14:paraId="78873FEC">
            <w:pPr>
              <w:autoSpaceDE w:val="0"/>
              <w:autoSpaceDN w:val="0"/>
              <w:adjustRightInd w:val="0"/>
              <w:spacing w:after="0"/>
              <w:rPr>
                <w:color w:val="000000"/>
                <w:sz w:val="20"/>
                <w:szCs w:val="20"/>
              </w:rPr>
            </w:pPr>
            <w:r>
              <w:rPr>
                <w:rFonts w:eastAsia="Times New Roman"/>
                <w:sz w:val="20"/>
                <w:szCs w:val="20"/>
                <w:lang w:eastAsia="tr-TR"/>
              </w:rPr>
              <w:t>Okulumuzun ders ve laboratuar araç-gereçleri, kütüphane, makine-teçhizat dâhil her türlü donatım malzemesi ihtiyaçlarını, öğretim programlarına ve teknolojik gelişmelere uygun olarak zamanında karşılanması için tedbirler alınacaktır.</w:t>
            </w:r>
          </w:p>
        </w:tc>
        <w:tc>
          <w:tcPr>
            <w:tcW w:w="1783" w:type="dxa"/>
          </w:tcPr>
          <w:p w14:paraId="6710917D">
            <w:pPr>
              <w:autoSpaceDE w:val="0"/>
              <w:autoSpaceDN w:val="0"/>
              <w:adjustRightInd w:val="0"/>
              <w:spacing w:after="0"/>
              <w:jc w:val="center"/>
              <w:rPr>
                <w:color w:val="000000"/>
                <w:sz w:val="20"/>
                <w:szCs w:val="20"/>
              </w:rPr>
            </w:pPr>
            <w:r>
              <w:rPr>
                <w:color w:val="000000"/>
                <w:sz w:val="20"/>
                <w:szCs w:val="20"/>
              </w:rPr>
              <w:t>Okul Aile Birliği</w:t>
            </w:r>
          </w:p>
          <w:p w14:paraId="6D807B0F">
            <w:pPr>
              <w:autoSpaceDE w:val="0"/>
              <w:autoSpaceDN w:val="0"/>
              <w:adjustRightInd w:val="0"/>
              <w:spacing w:after="0"/>
              <w:jc w:val="center"/>
              <w:rPr>
                <w:color w:val="000000"/>
                <w:sz w:val="20"/>
                <w:szCs w:val="20"/>
              </w:rPr>
            </w:pPr>
            <w:r>
              <w:rPr>
                <w:color w:val="000000"/>
                <w:sz w:val="20"/>
                <w:szCs w:val="20"/>
              </w:rPr>
              <w:t>Ve İlgili Müdür Yardımcısı</w:t>
            </w:r>
          </w:p>
        </w:tc>
        <w:tc>
          <w:tcPr>
            <w:tcW w:w="1418" w:type="dxa"/>
          </w:tcPr>
          <w:p w14:paraId="6134855A">
            <w:pPr>
              <w:autoSpaceDE w:val="0"/>
              <w:autoSpaceDN w:val="0"/>
              <w:adjustRightInd w:val="0"/>
              <w:spacing w:after="0"/>
              <w:jc w:val="center"/>
              <w:rPr>
                <w:color w:val="000000"/>
                <w:sz w:val="20"/>
                <w:szCs w:val="20"/>
              </w:rPr>
            </w:pPr>
            <w:r>
              <w:rPr>
                <w:color w:val="000000"/>
                <w:sz w:val="20"/>
                <w:szCs w:val="20"/>
              </w:rPr>
              <w:t>Okul Müdürlüğü</w:t>
            </w:r>
          </w:p>
        </w:tc>
      </w:tr>
    </w:tbl>
    <w:p w14:paraId="0F054ECC">
      <w:pPr>
        <w:pStyle w:val="3"/>
        <w:spacing w:before="0" w:after="0"/>
        <w:rPr>
          <w:rFonts w:ascii="Calibri" w:hAnsi="Calibri"/>
          <w:i w:val="0"/>
          <w:color w:val="000000"/>
          <w:sz w:val="24"/>
          <w:szCs w:val="24"/>
        </w:rPr>
      </w:pPr>
      <w:bookmarkStart w:id="49" w:name="_Toc411614397"/>
      <w:r>
        <w:rPr>
          <w:rFonts w:ascii="Calibri" w:hAnsi="Calibri"/>
          <w:i w:val="0"/>
          <w:sz w:val="24"/>
          <w:szCs w:val="24"/>
        </w:rPr>
        <w:t xml:space="preserve">Stratejik Hedef </w:t>
      </w:r>
      <w:r>
        <w:rPr>
          <w:rStyle w:val="28"/>
          <w:rFonts w:ascii="Calibri" w:hAnsi="Calibri"/>
          <w:i w:val="0"/>
          <w:color w:val="000000"/>
          <w:sz w:val="24"/>
          <w:szCs w:val="24"/>
          <w:u w:val="none"/>
        </w:rPr>
        <w:t>3.3</w:t>
      </w:r>
      <w:bookmarkEnd w:id="49"/>
    </w:p>
    <w:p w14:paraId="0BCC2B8E">
      <w:pPr>
        <w:autoSpaceDE w:val="0"/>
        <w:autoSpaceDN w:val="0"/>
        <w:adjustRightInd w:val="0"/>
        <w:spacing w:after="0"/>
        <w:rPr>
          <w:color w:val="000000"/>
        </w:rPr>
      </w:pPr>
      <w:r>
        <w:t>Kurumsal yapının gelişimini destekleyen, mevzuatı akılcı yorumlayan, çoğulcu, katılımcı, şeffaf ve hesap verebilir, performans yönetim sistemini benimsemiş, yönetim ve organizasyon yapısını oluşturarak plan dönemi sonuna kadar okulumuzda</w:t>
      </w:r>
      <w:r>
        <w:rPr>
          <w:color w:val="000000"/>
        </w:rPr>
        <w:t xml:space="preserve"> stratejik yönetim anlayışını yerleştirme</w:t>
      </w:r>
    </w:p>
    <w:p w14:paraId="64F1FBCF">
      <w:pPr>
        <w:autoSpaceDE w:val="0"/>
        <w:autoSpaceDN w:val="0"/>
        <w:adjustRightInd w:val="0"/>
        <w:spacing w:after="0"/>
        <w:rPr>
          <w:b/>
          <w:color w:val="000000"/>
        </w:rPr>
      </w:pPr>
      <w:r>
        <w:rPr>
          <w:b/>
          <w:color w:val="000000"/>
        </w:rPr>
        <w:t>Hedefin Mevcut Durumu</w:t>
      </w:r>
    </w:p>
    <w:p w14:paraId="290FD059">
      <w:pPr>
        <w:autoSpaceDE w:val="0"/>
        <w:autoSpaceDN w:val="0"/>
        <w:adjustRightInd w:val="0"/>
        <w:spacing w:after="0"/>
        <w:ind w:firstLine="708"/>
        <w:rPr>
          <w:b/>
          <w:color w:val="000000"/>
        </w:rPr>
      </w:pPr>
      <w:r>
        <w:rPr>
          <w:color w:val="000000"/>
          <w:shd w:val="clear" w:color="auto" w:fill="FFFFFF"/>
        </w:rPr>
        <w:t xml:space="preserve">Türkiye’de Devlet Planlama Teşkilatı öncülüğünde yapılan çalışmalar doğrultusunda,  2003 yılında 5018 sayılı Kamu Mali Yönetimi ve Kontrol Kanunuyla stratejik planlama yasal bir temele kavuşmuş ve kamu kurumları için zorunlu hale getirilmiştir. </w:t>
      </w:r>
    </w:p>
    <w:p w14:paraId="5AE0EAA4">
      <w:pPr>
        <w:autoSpaceDE w:val="0"/>
        <w:autoSpaceDN w:val="0"/>
        <w:adjustRightInd w:val="0"/>
        <w:spacing w:after="0"/>
        <w:ind w:firstLine="708"/>
        <w:rPr>
          <w:color w:val="000000"/>
        </w:rPr>
      </w:pPr>
      <w:r>
        <w:rPr>
          <w:color w:val="000000"/>
        </w:rPr>
        <w:t xml:space="preserve">Stratejik Yönetim kavramı okul ve kurumlarımızın literatürüne girmiş, her yıl gerekli görülen değişim ve gelişimlere göre Bakanlığımızın Eğitimde Kalite Yönetim Sistemi modeli gözden geçirilmiştir. Okulumuzun ilk plan dönemi olan 2015-2019 stratejik planlama sürecinden öğrendiklerimiz 2024-2028 stratejik planı oluşturmada yol gösterici olmuştur. </w:t>
      </w:r>
    </w:p>
    <w:p w14:paraId="3E879066">
      <w:pPr>
        <w:autoSpaceDE w:val="0"/>
        <w:autoSpaceDN w:val="0"/>
        <w:adjustRightInd w:val="0"/>
        <w:spacing w:after="0"/>
        <w:ind w:firstLine="708"/>
        <w:rPr>
          <w:color w:val="000000"/>
        </w:rPr>
      </w:pPr>
      <w:r>
        <w:rPr>
          <w:color w:val="000000"/>
        </w:rPr>
        <w:t>Stratejik yönetim anlayışına sahip kurumlar paydaşlarının ve hizmet verdiği kesimlerin fikirlerine önem verirler. Remzi Oğuz Arık Ortaokulu olarak daha kaliteli bir eğitim öğretim hizmeti sunmak için çalışanlarımıza ve hizmet verdiğimiz kesime memnuniyet anketleri uygulama ve bunların sonuçlarını politikalarımıza yansıtmaya yönelik çalışmalar planlanmıştır.</w:t>
      </w:r>
    </w:p>
    <w:p w14:paraId="5F6063FB">
      <w:pPr>
        <w:autoSpaceDE w:val="0"/>
        <w:autoSpaceDN w:val="0"/>
        <w:adjustRightInd w:val="0"/>
        <w:spacing w:after="0"/>
        <w:ind w:firstLine="708"/>
        <w:rPr>
          <w:color w:val="000000"/>
        </w:rPr>
      </w:pPr>
      <w:r>
        <w:rPr>
          <w:color w:val="000000"/>
        </w:rPr>
        <w:t>5018 sayılı Kamu Mali Yönetimi ve Kontrol Kanunu’nun getirmiş olduğu stratejik plan yapma zorunluluğu kurumumuz için bir fırsata dönüştürülerek, misyonumuz gereği etkili ve verimli bir eğitim öğretim hizmeti sunmak hedeflenmektedir.</w:t>
      </w:r>
      <w:bookmarkStart w:id="50" w:name="_Toc411614398"/>
    </w:p>
    <w:p w14:paraId="117F46D7">
      <w:pPr>
        <w:autoSpaceDE w:val="0"/>
        <w:autoSpaceDN w:val="0"/>
        <w:adjustRightInd w:val="0"/>
        <w:spacing w:after="0"/>
        <w:ind w:firstLine="708"/>
        <w:rPr>
          <w:rStyle w:val="28"/>
          <w:b/>
          <w:color w:val="000000"/>
          <w:u w:val="none"/>
        </w:rPr>
      </w:pPr>
      <w:r>
        <w:rPr>
          <w:rStyle w:val="28"/>
          <w:color w:val="000000"/>
          <w:sz w:val="24"/>
          <w:szCs w:val="24"/>
          <w:u w:val="none"/>
        </w:rPr>
        <w:t>PERFORMANS GÖSTERGELERİ 3.3</w:t>
      </w:r>
      <w:bookmarkEnd w:id="50"/>
    </w:p>
    <w:tbl>
      <w:tblPr>
        <w:tblStyle w:val="12"/>
        <w:tblW w:w="9747" w:type="dxa"/>
        <w:tblInd w:w="0" w:type="dxa"/>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Layout w:type="fixed"/>
        <w:tblCellMar>
          <w:top w:w="0" w:type="dxa"/>
          <w:left w:w="108" w:type="dxa"/>
          <w:bottom w:w="0" w:type="dxa"/>
          <w:right w:w="108" w:type="dxa"/>
        </w:tblCellMar>
      </w:tblPr>
      <w:tblGrid>
        <w:gridCol w:w="4025"/>
        <w:gridCol w:w="1055"/>
        <w:gridCol w:w="1022"/>
        <w:gridCol w:w="1024"/>
        <w:gridCol w:w="2621"/>
      </w:tblGrid>
      <w:tr w14:paraId="4A385B39">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315" w:hRule="atLeast"/>
        </w:trPr>
        <w:tc>
          <w:tcPr>
            <w:tcW w:w="4025" w:type="dxa"/>
            <w:vMerge w:val="restart"/>
            <w:shd w:val="clear" w:color="auto" w:fill="A8D08D"/>
            <w:vAlign w:val="center"/>
          </w:tcPr>
          <w:p w14:paraId="69C172AD">
            <w:pPr>
              <w:spacing w:after="0"/>
              <w:jc w:val="center"/>
              <w:rPr>
                <w:rFonts w:eastAsia="Times New Roman"/>
                <w:b/>
                <w:bCs/>
                <w:color w:val="000000"/>
                <w:szCs w:val="20"/>
                <w:lang w:eastAsia="tr-TR"/>
              </w:rPr>
            </w:pPr>
            <w:r>
              <w:rPr>
                <w:rFonts w:eastAsia="Times New Roman"/>
                <w:b/>
                <w:color w:val="000000"/>
                <w:szCs w:val="20"/>
                <w:lang w:eastAsia="tr-TR"/>
              </w:rPr>
              <w:t>PERFORMANS GÖSTERGESİ</w:t>
            </w:r>
          </w:p>
        </w:tc>
        <w:tc>
          <w:tcPr>
            <w:tcW w:w="3101" w:type="dxa"/>
            <w:gridSpan w:val="3"/>
            <w:shd w:val="clear" w:color="auto" w:fill="A8D08D"/>
            <w:vAlign w:val="center"/>
          </w:tcPr>
          <w:p w14:paraId="5ACDC877">
            <w:pPr>
              <w:spacing w:after="0"/>
              <w:jc w:val="center"/>
              <w:rPr>
                <w:rFonts w:eastAsia="Times New Roman"/>
                <w:b/>
                <w:bCs/>
                <w:color w:val="000000"/>
                <w:szCs w:val="20"/>
                <w:lang w:eastAsia="tr-TR"/>
              </w:rPr>
            </w:pPr>
            <w:r>
              <w:rPr>
                <w:rFonts w:eastAsia="Times New Roman"/>
                <w:b/>
                <w:color w:val="000000"/>
                <w:szCs w:val="20"/>
                <w:lang w:eastAsia="tr-TR"/>
              </w:rPr>
              <w:t>MEVCUT DURUM</w:t>
            </w:r>
          </w:p>
        </w:tc>
        <w:tc>
          <w:tcPr>
            <w:tcW w:w="2621" w:type="dxa"/>
            <w:shd w:val="clear" w:color="auto" w:fill="A8D08D"/>
            <w:vAlign w:val="center"/>
          </w:tcPr>
          <w:p w14:paraId="3E6BD058">
            <w:pPr>
              <w:spacing w:after="0"/>
              <w:jc w:val="center"/>
              <w:rPr>
                <w:rFonts w:eastAsia="Times New Roman"/>
                <w:b/>
                <w:bCs/>
                <w:color w:val="000000"/>
                <w:szCs w:val="20"/>
                <w:lang w:eastAsia="tr-TR"/>
              </w:rPr>
            </w:pPr>
            <w:r>
              <w:rPr>
                <w:rFonts w:eastAsia="Times New Roman"/>
                <w:b/>
                <w:color w:val="000000"/>
                <w:szCs w:val="20"/>
                <w:lang w:eastAsia="tr-TR"/>
              </w:rPr>
              <w:t>PERFORMANS HEDEFLERİ</w:t>
            </w:r>
          </w:p>
        </w:tc>
      </w:tr>
      <w:tr w14:paraId="6DC84851">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315" w:hRule="atLeast"/>
        </w:trPr>
        <w:tc>
          <w:tcPr>
            <w:tcW w:w="4025" w:type="dxa"/>
            <w:vMerge w:val="continue"/>
            <w:shd w:val="clear" w:color="auto" w:fill="A8D08D"/>
            <w:vAlign w:val="center"/>
          </w:tcPr>
          <w:p w14:paraId="7C9816D8">
            <w:pPr>
              <w:spacing w:after="0"/>
              <w:jc w:val="center"/>
              <w:rPr>
                <w:rFonts w:eastAsia="Times New Roman"/>
                <w:b/>
                <w:bCs/>
                <w:color w:val="FFFFFF"/>
                <w:szCs w:val="20"/>
                <w:lang w:eastAsia="tr-TR"/>
              </w:rPr>
            </w:pPr>
          </w:p>
        </w:tc>
        <w:tc>
          <w:tcPr>
            <w:tcW w:w="1055" w:type="dxa"/>
            <w:shd w:val="clear" w:color="auto" w:fill="A8D08D"/>
            <w:vAlign w:val="center"/>
          </w:tcPr>
          <w:p w14:paraId="348B5FDA">
            <w:pPr>
              <w:spacing w:after="0"/>
              <w:jc w:val="center"/>
              <w:rPr>
                <w:rFonts w:eastAsia="Times New Roman"/>
                <w:b/>
                <w:bCs/>
                <w:color w:val="FFFFFF"/>
                <w:szCs w:val="20"/>
                <w:lang w:eastAsia="tr-TR"/>
              </w:rPr>
            </w:pPr>
            <w:r>
              <w:rPr>
                <w:rFonts w:eastAsia="Times New Roman"/>
                <w:b/>
                <w:bCs/>
                <w:color w:val="FFFFFF"/>
                <w:szCs w:val="20"/>
                <w:lang w:eastAsia="tr-TR"/>
              </w:rPr>
              <w:t>2021</w:t>
            </w:r>
          </w:p>
        </w:tc>
        <w:tc>
          <w:tcPr>
            <w:tcW w:w="1022" w:type="dxa"/>
            <w:shd w:val="clear" w:color="auto" w:fill="A8D08D"/>
            <w:vAlign w:val="center"/>
          </w:tcPr>
          <w:p w14:paraId="6F08C8EE">
            <w:pPr>
              <w:spacing w:after="0"/>
              <w:jc w:val="center"/>
              <w:rPr>
                <w:rFonts w:eastAsia="Times New Roman"/>
                <w:b/>
                <w:bCs/>
                <w:color w:val="FFFFFF"/>
                <w:szCs w:val="20"/>
                <w:lang w:eastAsia="tr-TR"/>
              </w:rPr>
            </w:pPr>
            <w:r>
              <w:rPr>
                <w:rFonts w:eastAsia="Times New Roman"/>
                <w:b/>
                <w:bCs/>
                <w:color w:val="FFFFFF"/>
                <w:szCs w:val="20"/>
                <w:lang w:eastAsia="tr-TR"/>
              </w:rPr>
              <w:t>2022</w:t>
            </w:r>
          </w:p>
        </w:tc>
        <w:tc>
          <w:tcPr>
            <w:tcW w:w="1024" w:type="dxa"/>
            <w:shd w:val="clear" w:color="auto" w:fill="A8D08D"/>
            <w:vAlign w:val="center"/>
          </w:tcPr>
          <w:p w14:paraId="428D1D4E">
            <w:pPr>
              <w:spacing w:after="0"/>
              <w:jc w:val="center"/>
              <w:rPr>
                <w:rFonts w:eastAsia="Times New Roman"/>
                <w:b/>
                <w:bCs/>
                <w:color w:val="FFFFFF"/>
                <w:szCs w:val="20"/>
                <w:lang w:eastAsia="tr-TR"/>
              </w:rPr>
            </w:pPr>
            <w:r>
              <w:rPr>
                <w:rFonts w:eastAsia="Times New Roman"/>
                <w:b/>
                <w:bCs/>
                <w:color w:val="FFFFFF"/>
                <w:szCs w:val="20"/>
                <w:lang w:eastAsia="tr-TR"/>
              </w:rPr>
              <w:t>2023</w:t>
            </w:r>
          </w:p>
        </w:tc>
        <w:tc>
          <w:tcPr>
            <w:tcW w:w="2621" w:type="dxa"/>
            <w:shd w:val="clear" w:color="auto" w:fill="A8D08D"/>
            <w:vAlign w:val="center"/>
          </w:tcPr>
          <w:p w14:paraId="41FA420D">
            <w:pPr>
              <w:spacing w:after="0"/>
              <w:jc w:val="center"/>
              <w:rPr>
                <w:rFonts w:eastAsia="Times New Roman"/>
                <w:b/>
                <w:bCs/>
                <w:color w:val="FFFFFF"/>
                <w:szCs w:val="20"/>
                <w:lang w:eastAsia="tr-TR"/>
              </w:rPr>
            </w:pPr>
            <w:r>
              <w:rPr>
                <w:rFonts w:eastAsia="Times New Roman"/>
                <w:b/>
                <w:bCs/>
                <w:color w:val="FFFFFF"/>
                <w:szCs w:val="20"/>
                <w:lang w:eastAsia="tr-TR"/>
              </w:rPr>
              <w:t>2019</w:t>
            </w:r>
          </w:p>
        </w:tc>
      </w:tr>
      <w:tr w14:paraId="6E9E8BA8">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81" w:hRule="atLeast"/>
        </w:trPr>
        <w:tc>
          <w:tcPr>
            <w:tcW w:w="4025" w:type="dxa"/>
            <w:vAlign w:val="center"/>
          </w:tcPr>
          <w:p w14:paraId="57FEB39C">
            <w:pPr>
              <w:spacing w:after="0"/>
              <w:rPr>
                <w:b/>
                <w:color w:val="000000"/>
                <w:sz w:val="20"/>
                <w:szCs w:val="20"/>
              </w:rPr>
            </w:pPr>
            <w:r>
              <w:rPr>
                <w:color w:val="000000"/>
                <w:sz w:val="20"/>
                <w:szCs w:val="20"/>
              </w:rPr>
              <w:t>Okul memnuniyet anketlerindeki öğrenci memnuniyet oranı (%)</w:t>
            </w:r>
          </w:p>
        </w:tc>
        <w:tc>
          <w:tcPr>
            <w:tcW w:w="1055" w:type="dxa"/>
            <w:vAlign w:val="center"/>
          </w:tcPr>
          <w:p w14:paraId="791EC9CD">
            <w:pPr>
              <w:spacing w:after="0"/>
              <w:jc w:val="center"/>
              <w:rPr>
                <w:sz w:val="20"/>
                <w:szCs w:val="20"/>
              </w:rPr>
            </w:pPr>
            <w:r>
              <w:rPr>
                <w:sz w:val="20"/>
                <w:szCs w:val="20"/>
              </w:rPr>
              <w:t>-</w:t>
            </w:r>
          </w:p>
        </w:tc>
        <w:tc>
          <w:tcPr>
            <w:tcW w:w="1022" w:type="dxa"/>
            <w:vAlign w:val="center"/>
          </w:tcPr>
          <w:p w14:paraId="11292DC5">
            <w:pPr>
              <w:spacing w:after="0"/>
              <w:jc w:val="center"/>
              <w:rPr>
                <w:sz w:val="20"/>
                <w:szCs w:val="20"/>
              </w:rPr>
            </w:pPr>
            <w:r>
              <w:rPr>
                <w:sz w:val="20"/>
                <w:szCs w:val="20"/>
              </w:rPr>
              <w:t>-</w:t>
            </w:r>
          </w:p>
        </w:tc>
        <w:tc>
          <w:tcPr>
            <w:tcW w:w="1024" w:type="dxa"/>
            <w:vAlign w:val="center"/>
          </w:tcPr>
          <w:p w14:paraId="7D30FED6">
            <w:pPr>
              <w:spacing w:after="0"/>
              <w:jc w:val="center"/>
              <w:rPr>
                <w:sz w:val="20"/>
                <w:szCs w:val="20"/>
              </w:rPr>
            </w:pPr>
            <w:r>
              <w:rPr>
                <w:sz w:val="20"/>
                <w:szCs w:val="20"/>
              </w:rPr>
              <w:t>77</w:t>
            </w:r>
          </w:p>
        </w:tc>
        <w:tc>
          <w:tcPr>
            <w:tcW w:w="2621" w:type="dxa"/>
            <w:vAlign w:val="center"/>
          </w:tcPr>
          <w:p w14:paraId="2B18BC2C">
            <w:pPr>
              <w:spacing w:after="0"/>
              <w:jc w:val="center"/>
              <w:rPr>
                <w:sz w:val="20"/>
                <w:szCs w:val="20"/>
              </w:rPr>
            </w:pPr>
            <w:r>
              <w:rPr>
                <w:sz w:val="20"/>
                <w:szCs w:val="20"/>
              </w:rPr>
              <w:t>90</w:t>
            </w:r>
          </w:p>
        </w:tc>
      </w:tr>
      <w:tr w14:paraId="13751FA3">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81" w:hRule="atLeast"/>
        </w:trPr>
        <w:tc>
          <w:tcPr>
            <w:tcW w:w="4025" w:type="dxa"/>
            <w:vAlign w:val="center"/>
          </w:tcPr>
          <w:p w14:paraId="7AAC6A2E">
            <w:pPr>
              <w:spacing w:after="0"/>
              <w:rPr>
                <w:b/>
                <w:color w:val="000000"/>
                <w:sz w:val="20"/>
                <w:szCs w:val="20"/>
              </w:rPr>
            </w:pPr>
            <w:r>
              <w:rPr>
                <w:color w:val="000000"/>
                <w:sz w:val="20"/>
                <w:szCs w:val="20"/>
              </w:rPr>
              <w:t>Okul memnuniyet anketlerindeki veli memnuniyet oranı (%)</w:t>
            </w:r>
          </w:p>
        </w:tc>
        <w:tc>
          <w:tcPr>
            <w:tcW w:w="1055" w:type="dxa"/>
            <w:vAlign w:val="center"/>
          </w:tcPr>
          <w:p w14:paraId="12244A45">
            <w:pPr>
              <w:spacing w:after="0"/>
              <w:jc w:val="center"/>
              <w:rPr>
                <w:sz w:val="20"/>
                <w:szCs w:val="20"/>
              </w:rPr>
            </w:pPr>
            <w:r>
              <w:rPr>
                <w:sz w:val="20"/>
                <w:szCs w:val="20"/>
              </w:rPr>
              <w:t>-</w:t>
            </w:r>
          </w:p>
        </w:tc>
        <w:tc>
          <w:tcPr>
            <w:tcW w:w="1022" w:type="dxa"/>
            <w:vAlign w:val="center"/>
          </w:tcPr>
          <w:p w14:paraId="0E447E12">
            <w:pPr>
              <w:spacing w:after="0"/>
              <w:jc w:val="center"/>
              <w:rPr>
                <w:sz w:val="20"/>
                <w:szCs w:val="20"/>
              </w:rPr>
            </w:pPr>
            <w:r>
              <w:rPr>
                <w:sz w:val="20"/>
                <w:szCs w:val="20"/>
              </w:rPr>
              <w:t>-</w:t>
            </w:r>
          </w:p>
        </w:tc>
        <w:tc>
          <w:tcPr>
            <w:tcW w:w="1024" w:type="dxa"/>
            <w:vAlign w:val="center"/>
          </w:tcPr>
          <w:p w14:paraId="1EE4064A">
            <w:pPr>
              <w:spacing w:after="0"/>
              <w:jc w:val="center"/>
              <w:rPr>
                <w:sz w:val="20"/>
                <w:szCs w:val="20"/>
              </w:rPr>
            </w:pPr>
            <w:r>
              <w:rPr>
                <w:sz w:val="20"/>
                <w:szCs w:val="20"/>
              </w:rPr>
              <w:t>76,6</w:t>
            </w:r>
          </w:p>
        </w:tc>
        <w:tc>
          <w:tcPr>
            <w:tcW w:w="2621" w:type="dxa"/>
            <w:vAlign w:val="center"/>
          </w:tcPr>
          <w:p w14:paraId="7E04F740">
            <w:pPr>
              <w:spacing w:after="0"/>
              <w:jc w:val="center"/>
              <w:rPr>
                <w:sz w:val="20"/>
                <w:szCs w:val="20"/>
              </w:rPr>
            </w:pPr>
            <w:r>
              <w:rPr>
                <w:sz w:val="20"/>
                <w:szCs w:val="20"/>
              </w:rPr>
              <w:t>90</w:t>
            </w:r>
          </w:p>
        </w:tc>
      </w:tr>
      <w:tr w14:paraId="3FEFD63E">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81" w:hRule="atLeast"/>
        </w:trPr>
        <w:tc>
          <w:tcPr>
            <w:tcW w:w="4025" w:type="dxa"/>
            <w:vAlign w:val="center"/>
          </w:tcPr>
          <w:p w14:paraId="190E9915">
            <w:pPr>
              <w:spacing w:after="0"/>
              <w:rPr>
                <w:color w:val="000000"/>
                <w:sz w:val="20"/>
                <w:szCs w:val="20"/>
              </w:rPr>
            </w:pPr>
            <w:r>
              <w:rPr>
                <w:color w:val="000000"/>
                <w:sz w:val="20"/>
                <w:szCs w:val="20"/>
              </w:rPr>
              <w:t>Mesleki Gelişim ve Hizmet içi Faaliyetlerine katılan Öğretmen oranı</w:t>
            </w:r>
          </w:p>
        </w:tc>
        <w:tc>
          <w:tcPr>
            <w:tcW w:w="1055" w:type="dxa"/>
            <w:vAlign w:val="center"/>
          </w:tcPr>
          <w:p w14:paraId="16065439">
            <w:pPr>
              <w:spacing w:after="0"/>
              <w:jc w:val="center"/>
              <w:rPr>
                <w:sz w:val="20"/>
                <w:szCs w:val="20"/>
              </w:rPr>
            </w:pPr>
            <w:r>
              <w:rPr>
                <w:sz w:val="20"/>
                <w:szCs w:val="20"/>
              </w:rPr>
              <w:t>-</w:t>
            </w:r>
          </w:p>
        </w:tc>
        <w:tc>
          <w:tcPr>
            <w:tcW w:w="1022" w:type="dxa"/>
            <w:vAlign w:val="center"/>
          </w:tcPr>
          <w:p w14:paraId="6CDB28C0">
            <w:pPr>
              <w:spacing w:after="0"/>
              <w:jc w:val="center"/>
              <w:rPr>
                <w:sz w:val="20"/>
                <w:szCs w:val="20"/>
              </w:rPr>
            </w:pPr>
            <w:r>
              <w:rPr>
                <w:sz w:val="20"/>
                <w:szCs w:val="20"/>
              </w:rPr>
              <w:t>-</w:t>
            </w:r>
          </w:p>
        </w:tc>
        <w:tc>
          <w:tcPr>
            <w:tcW w:w="1024" w:type="dxa"/>
            <w:vAlign w:val="center"/>
          </w:tcPr>
          <w:p w14:paraId="31718F23">
            <w:pPr>
              <w:spacing w:after="0"/>
              <w:jc w:val="center"/>
              <w:rPr>
                <w:sz w:val="20"/>
                <w:szCs w:val="20"/>
              </w:rPr>
            </w:pPr>
            <w:r>
              <w:rPr>
                <w:sz w:val="20"/>
                <w:szCs w:val="20"/>
              </w:rPr>
              <w:t>6</w:t>
            </w:r>
          </w:p>
        </w:tc>
        <w:tc>
          <w:tcPr>
            <w:tcW w:w="2621" w:type="dxa"/>
            <w:vAlign w:val="center"/>
          </w:tcPr>
          <w:p w14:paraId="59BC9CD3">
            <w:pPr>
              <w:spacing w:after="0"/>
              <w:jc w:val="center"/>
              <w:rPr>
                <w:sz w:val="20"/>
                <w:szCs w:val="20"/>
              </w:rPr>
            </w:pPr>
            <w:r>
              <w:rPr>
                <w:sz w:val="20"/>
                <w:szCs w:val="20"/>
              </w:rPr>
              <w:t>15</w:t>
            </w:r>
          </w:p>
        </w:tc>
      </w:tr>
      <w:tr w14:paraId="50C748D5">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81" w:hRule="atLeast"/>
        </w:trPr>
        <w:tc>
          <w:tcPr>
            <w:tcW w:w="4025" w:type="dxa"/>
            <w:vAlign w:val="center"/>
          </w:tcPr>
          <w:p w14:paraId="5C6A7269">
            <w:pPr>
              <w:spacing w:after="0"/>
              <w:rPr>
                <w:color w:val="000000"/>
                <w:sz w:val="20"/>
                <w:szCs w:val="20"/>
              </w:rPr>
            </w:pPr>
            <w:r>
              <w:rPr>
                <w:rFonts w:eastAsia="Times New Roman"/>
                <w:sz w:val="20"/>
                <w:szCs w:val="20"/>
                <w:lang w:eastAsia="tr-TR"/>
              </w:rPr>
              <w:t>Paydaşlarla yapılan toplantı vb. faaliyet sayısı</w:t>
            </w:r>
          </w:p>
        </w:tc>
        <w:tc>
          <w:tcPr>
            <w:tcW w:w="1055" w:type="dxa"/>
            <w:vAlign w:val="center"/>
          </w:tcPr>
          <w:p w14:paraId="3BABE470">
            <w:pPr>
              <w:spacing w:after="0"/>
              <w:jc w:val="center"/>
              <w:rPr>
                <w:sz w:val="18"/>
                <w:szCs w:val="18"/>
              </w:rPr>
            </w:pPr>
            <w:r>
              <w:rPr>
                <w:sz w:val="18"/>
                <w:szCs w:val="18"/>
              </w:rPr>
              <w:t>-</w:t>
            </w:r>
          </w:p>
        </w:tc>
        <w:tc>
          <w:tcPr>
            <w:tcW w:w="1022" w:type="dxa"/>
            <w:vAlign w:val="center"/>
          </w:tcPr>
          <w:p w14:paraId="582AF797">
            <w:pPr>
              <w:spacing w:after="0"/>
              <w:jc w:val="center"/>
              <w:rPr>
                <w:sz w:val="18"/>
                <w:szCs w:val="18"/>
              </w:rPr>
            </w:pPr>
            <w:r>
              <w:rPr>
                <w:sz w:val="18"/>
                <w:szCs w:val="18"/>
              </w:rPr>
              <w:t>-</w:t>
            </w:r>
          </w:p>
        </w:tc>
        <w:tc>
          <w:tcPr>
            <w:tcW w:w="1024" w:type="dxa"/>
            <w:vAlign w:val="center"/>
          </w:tcPr>
          <w:p w14:paraId="42DF1A01">
            <w:pPr>
              <w:spacing w:after="0"/>
              <w:jc w:val="center"/>
              <w:rPr>
                <w:sz w:val="18"/>
                <w:szCs w:val="18"/>
              </w:rPr>
            </w:pPr>
            <w:r>
              <w:rPr>
                <w:sz w:val="18"/>
                <w:szCs w:val="18"/>
              </w:rPr>
              <w:t>3</w:t>
            </w:r>
          </w:p>
        </w:tc>
        <w:tc>
          <w:tcPr>
            <w:tcW w:w="2621" w:type="dxa"/>
            <w:vAlign w:val="center"/>
          </w:tcPr>
          <w:p w14:paraId="3C421143">
            <w:pPr>
              <w:spacing w:after="0"/>
              <w:jc w:val="center"/>
              <w:rPr>
                <w:sz w:val="20"/>
                <w:szCs w:val="20"/>
              </w:rPr>
            </w:pPr>
            <w:r>
              <w:rPr>
                <w:sz w:val="20"/>
                <w:szCs w:val="20"/>
              </w:rPr>
              <w:t>6</w:t>
            </w:r>
          </w:p>
        </w:tc>
      </w:tr>
      <w:tr w14:paraId="6BB14031">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81" w:hRule="atLeast"/>
        </w:trPr>
        <w:tc>
          <w:tcPr>
            <w:tcW w:w="4025" w:type="dxa"/>
            <w:vAlign w:val="center"/>
          </w:tcPr>
          <w:p w14:paraId="1F218E80">
            <w:pPr>
              <w:spacing w:after="0"/>
              <w:rPr>
                <w:color w:val="000000"/>
                <w:sz w:val="20"/>
                <w:szCs w:val="20"/>
              </w:rPr>
            </w:pPr>
            <w:r>
              <w:rPr>
                <w:rFonts w:eastAsia="Times New Roman"/>
                <w:sz w:val="20"/>
                <w:szCs w:val="20"/>
                <w:lang w:eastAsia="tr-TR"/>
              </w:rPr>
              <w:t>Paydaşlarla işbirliği içinde uygulamaya konulan proje sayısı</w:t>
            </w:r>
          </w:p>
        </w:tc>
        <w:tc>
          <w:tcPr>
            <w:tcW w:w="1055" w:type="dxa"/>
            <w:vAlign w:val="center"/>
          </w:tcPr>
          <w:p w14:paraId="072B7D3E">
            <w:pPr>
              <w:spacing w:after="0"/>
              <w:jc w:val="center"/>
              <w:rPr>
                <w:sz w:val="18"/>
                <w:szCs w:val="18"/>
              </w:rPr>
            </w:pPr>
            <w:r>
              <w:rPr>
                <w:sz w:val="18"/>
                <w:szCs w:val="18"/>
              </w:rPr>
              <w:t>-</w:t>
            </w:r>
          </w:p>
        </w:tc>
        <w:tc>
          <w:tcPr>
            <w:tcW w:w="1022" w:type="dxa"/>
            <w:vAlign w:val="center"/>
          </w:tcPr>
          <w:p w14:paraId="3EC5AA86">
            <w:pPr>
              <w:spacing w:after="0"/>
              <w:jc w:val="center"/>
              <w:rPr>
                <w:sz w:val="18"/>
                <w:szCs w:val="18"/>
              </w:rPr>
            </w:pPr>
            <w:r>
              <w:rPr>
                <w:sz w:val="18"/>
                <w:szCs w:val="18"/>
              </w:rPr>
              <w:t>-</w:t>
            </w:r>
          </w:p>
        </w:tc>
        <w:tc>
          <w:tcPr>
            <w:tcW w:w="1024" w:type="dxa"/>
            <w:vAlign w:val="center"/>
          </w:tcPr>
          <w:p w14:paraId="3CC5D4E3">
            <w:pPr>
              <w:spacing w:after="0"/>
              <w:jc w:val="center"/>
              <w:rPr>
                <w:sz w:val="18"/>
                <w:szCs w:val="18"/>
              </w:rPr>
            </w:pPr>
            <w:r>
              <w:rPr>
                <w:sz w:val="18"/>
                <w:szCs w:val="18"/>
              </w:rPr>
              <w:t>1</w:t>
            </w:r>
          </w:p>
        </w:tc>
        <w:tc>
          <w:tcPr>
            <w:tcW w:w="2621" w:type="dxa"/>
            <w:vAlign w:val="center"/>
          </w:tcPr>
          <w:p w14:paraId="1B75A374">
            <w:pPr>
              <w:spacing w:after="0"/>
              <w:jc w:val="center"/>
              <w:rPr>
                <w:sz w:val="20"/>
                <w:szCs w:val="20"/>
              </w:rPr>
            </w:pPr>
            <w:r>
              <w:rPr>
                <w:sz w:val="20"/>
                <w:szCs w:val="20"/>
              </w:rPr>
              <w:t>10</w:t>
            </w:r>
          </w:p>
        </w:tc>
      </w:tr>
      <w:tr w14:paraId="64A88A07">
        <w:tblPrEx>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CellMar>
            <w:top w:w="0" w:type="dxa"/>
            <w:left w:w="108" w:type="dxa"/>
            <w:bottom w:w="0" w:type="dxa"/>
            <w:right w:w="108" w:type="dxa"/>
          </w:tblCellMar>
        </w:tblPrEx>
        <w:trPr>
          <w:trHeight w:val="481" w:hRule="atLeast"/>
        </w:trPr>
        <w:tc>
          <w:tcPr>
            <w:tcW w:w="4025" w:type="dxa"/>
            <w:vAlign w:val="center"/>
          </w:tcPr>
          <w:p w14:paraId="2C94C352">
            <w:pPr>
              <w:spacing w:after="0"/>
              <w:rPr>
                <w:color w:val="000000"/>
                <w:sz w:val="20"/>
                <w:szCs w:val="20"/>
              </w:rPr>
            </w:pPr>
            <w:r>
              <w:rPr>
                <w:rFonts w:eastAsia="Times New Roman"/>
                <w:sz w:val="20"/>
                <w:szCs w:val="20"/>
                <w:lang w:eastAsia="tr-TR"/>
              </w:rPr>
              <w:t>Kurumsal yapının iyileştirmesine yönelik yapılan uygulama sayısı(anket, görüşme vb.)</w:t>
            </w:r>
          </w:p>
        </w:tc>
        <w:tc>
          <w:tcPr>
            <w:tcW w:w="1055" w:type="dxa"/>
            <w:vAlign w:val="center"/>
          </w:tcPr>
          <w:p w14:paraId="23CA689E">
            <w:pPr>
              <w:spacing w:after="0"/>
              <w:jc w:val="center"/>
              <w:rPr>
                <w:sz w:val="18"/>
                <w:szCs w:val="18"/>
              </w:rPr>
            </w:pPr>
            <w:r>
              <w:rPr>
                <w:sz w:val="18"/>
                <w:szCs w:val="18"/>
              </w:rPr>
              <w:t>-</w:t>
            </w:r>
          </w:p>
        </w:tc>
        <w:tc>
          <w:tcPr>
            <w:tcW w:w="1022" w:type="dxa"/>
            <w:vAlign w:val="center"/>
          </w:tcPr>
          <w:p w14:paraId="73E8513E">
            <w:pPr>
              <w:spacing w:after="0"/>
              <w:jc w:val="center"/>
              <w:rPr>
                <w:sz w:val="18"/>
                <w:szCs w:val="18"/>
              </w:rPr>
            </w:pPr>
            <w:r>
              <w:rPr>
                <w:sz w:val="18"/>
                <w:szCs w:val="18"/>
              </w:rPr>
              <w:t>-</w:t>
            </w:r>
          </w:p>
        </w:tc>
        <w:tc>
          <w:tcPr>
            <w:tcW w:w="1024" w:type="dxa"/>
            <w:vAlign w:val="center"/>
          </w:tcPr>
          <w:p w14:paraId="03F53B2B">
            <w:pPr>
              <w:spacing w:after="0"/>
              <w:jc w:val="center"/>
              <w:rPr>
                <w:sz w:val="18"/>
                <w:szCs w:val="18"/>
              </w:rPr>
            </w:pPr>
            <w:r>
              <w:rPr>
                <w:sz w:val="18"/>
                <w:szCs w:val="18"/>
              </w:rPr>
              <w:t>3</w:t>
            </w:r>
          </w:p>
        </w:tc>
        <w:tc>
          <w:tcPr>
            <w:tcW w:w="2621" w:type="dxa"/>
            <w:vAlign w:val="center"/>
          </w:tcPr>
          <w:p w14:paraId="2B576C3D">
            <w:pPr>
              <w:spacing w:after="0"/>
              <w:jc w:val="center"/>
              <w:rPr>
                <w:sz w:val="20"/>
                <w:szCs w:val="20"/>
              </w:rPr>
            </w:pPr>
            <w:r>
              <w:rPr>
                <w:sz w:val="20"/>
                <w:szCs w:val="20"/>
              </w:rPr>
              <w:t>5</w:t>
            </w:r>
          </w:p>
        </w:tc>
      </w:tr>
    </w:tbl>
    <w:p w14:paraId="189B0A25">
      <w:pPr>
        <w:pStyle w:val="4"/>
        <w:rPr>
          <w:rFonts w:ascii="Calibri" w:hAnsi="Calibri"/>
          <w:b w:val="0"/>
          <w:sz w:val="20"/>
          <w:szCs w:val="20"/>
        </w:rPr>
      </w:pPr>
      <w:r>
        <w:rPr>
          <w:b w:val="0"/>
          <w:sz w:val="20"/>
          <w:szCs w:val="20"/>
        </w:rPr>
        <w:t>* Her yılsonunda veriler işlenerek sayısal takibi yapılacaktır</w:t>
      </w:r>
      <w:bookmarkStart w:id="51" w:name="_Toc411614399"/>
    </w:p>
    <w:p w14:paraId="380948F1">
      <w:pPr>
        <w:spacing w:after="0" w:line="240" w:lineRule="auto"/>
        <w:jc w:val="left"/>
        <w:rPr>
          <w:rFonts w:eastAsia="Times New Roman"/>
          <w:b/>
          <w:bCs/>
          <w:color w:val="000000"/>
          <w:sz w:val="24"/>
          <w:szCs w:val="24"/>
        </w:rPr>
      </w:pPr>
      <w:r>
        <w:rPr>
          <w:color w:val="000000"/>
          <w:sz w:val="24"/>
          <w:szCs w:val="24"/>
        </w:rPr>
        <w:br w:type="page"/>
      </w:r>
    </w:p>
    <w:p w14:paraId="5EC874F1">
      <w:pPr>
        <w:pStyle w:val="4"/>
        <w:rPr>
          <w:rFonts w:ascii="Calibri" w:hAnsi="Calibri"/>
          <w:b w:val="0"/>
          <w:sz w:val="20"/>
          <w:szCs w:val="20"/>
        </w:rPr>
      </w:pPr>
      <w:r>
        <w:rPr>
          <w:rFonts w:ascii="Calibri" w:hAnsi="Calibri"/>
          <w:color w:val="000000"/>
          <w:sz w:val="24"/>
          <w:szCs w:val="24"/>
        </w:rPr>
        <w:t>TEDBİRLER</w:t>
      </w:r>
      <w:bookmarkEnd w:id="51"/>
    </w:p>
    <w:tbl>
      <w:tblPr>
        <w:tblStyle w:val="12"/>
        <w:tblW w:w="0" w:type="auto"/>
        <w:tblInd w:w="0" w:type="dxa"/>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Layout w:type="autofit"/>
        <w:tblCellMar>
          <w:top w:w="0" w:type="dxa"/>
          <w:left w:w="108" w:type="dxa"/>
          <w:bottom w:w="0" w:type="dxa"/>
          <w:right w:w="108" w:type="dxa"/>
        </w:tblCellMar>
      </w:tblPr>
      <w:tblGrid>
        <w:gridCol w:w="642"/>
        <w:gridCol w:w="5278"/>
        <w:gridCol w:w="1903"/>
        <w:gridCol w:w="1924"/>
      </w:tblGrid>
      <w:tr w14:paraId="6BAD8386">
        <w:tblPrEx>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0" w:type="dxa"/>
            <w:left w:w="108" w:type="dxa"/>
            <w:bottom w:w="0" w:type="dxa"/>
            <w:right w:w="108" w:type="dxa"/>
          </w:tblCellMar>
        </w:tblPrEx>
        <w:tc>
          <w:tcPr>
            <w:tcW w:w="642" w:type="dxa"/>
            <w:shd w:val="clear" w:color="auto" w:fill="A8D08D"/>
            <w:vAlign w:val="center"/>
          </w:tcPr>
          <w:p w14:paraId="11109ACF">
            <w:pPr>
              <w:autoSpaceDE w:val="0"/>
              <w:autoSpaceDN w:val="0"/>
              <w:adjustRightInd w:val="0"/>
              <w:spacing w:after="0"/>
              <w:jc w:val="center"/>
              <w:rPr>
                <w:color w:val="000000"/>
                <w:szCs w:val="20"/>
              </w:rPr>
            </w:pPr>
            <w:r>
              <w:rPr>
                <w:color w:val="000000"/>
                <w:szCs w:val="20"/>
              </w:rPr>
              <w:t>S.No</w:t>
            </w:r>
          </w:p>
        </w:tc>
        <w:tc>
          <w:tcPr>
            <w:tcW w:w="5278" w:type="dxa"/>
            <w:shd w:val="clear" w:color="auto" w:fill="A8D08D"/>
            <w:vAlign w:val="center"/>
          </w:tcPr>
          <w:p w14:paraId="1C592626">
            <w:pPr>
              <w:autoSpaceDE w:val="0"/>
              <w:autoSpaceDN w:val="0"/>
              <w:adjustRightInd w:val="0"/>
              <w:spacing w:after="0"/>
              <w:jc w:val="center"/>
              <w:rPr>
                <w:color w:val="000000"/>
                <w:szCs w:val="20"/>
              </w:rPr>
            </w:pPr>
            <w:r>
              <w:rPr>
                <w:color w:val="000000"/>
                <w:szCs w:val="20"/>
              </w:rPr>
              <w:t>Tedbir</w:t>
            </w:r>
          </w:p>
        </w:tc>
        <w:tc>
          <w:tcPr>
            <w:tcW w:w="1903" w:type="dxa"/>
            <w:shd w:val="clear" w:color="auto" w:fill="A8D08D"/>
            <w:vAlign w:val="center"/>
          </w:tcPr>
          <w:p w14:paraId="4C9271F2">
            <w:pPr>
              <w:autoSpaceDE w:val="0"/>
              <w:autoSpaceDN w:val="0"/>
              <w:adjustRightInd w:val="0"/>
              <w:spacing w:after="0"/>
              <w:jc w:val="center"/>
              <w:rPr>
                <w:color w:val="000000"/>
                <w:szCs w:val="20"/>
              </w:rPr>
            </w:pPr>
            <w:r>
              <w:rPr>
                <w:color w:val="000000"/>
                <w:szCs w:val="20"/>
              </w:rPr>
              <w:t>Sorumlu Birimler</w:t>
            </w:r>
          </w:p>
        </w:tc>
        <w:tc>
          <w:tcPr>
            <w:tcW w:w="1924" w:type="dxa"/>
            <w:shd w:val="clear" w:color="auto" w:fill="A8D08D"/>
            <w:vAlign w:val="center"/>
          </w:tcPr>
          <w:p w14:paraId="778F74FB">
            <w:pPr>
              <w:autoSpaceDE w:val="0"/>
              <w:autoSpaceDN w:val="0"/>
              <w:adjustRightInd w:val="0"/>
              <w:spacing w:after="0"/>
              <w:jc w:val="center"/>
              <w:rPr>
                <w:color w:val="000000"/>
                <w:szCs w:val="20"/>
              </w:rPr>
            </w:pPr>
            <w:r>
              <w:rPr>
                <w:color w:val="000000"/>
                <w:szCs w:val="20"/>
              </w:rPr>
              <w:t>Koordinatör Birim</w:t>
            </w:r>
          </w:p>
        </w:tc>
      </w:tr>
      <w:tr w14:paraId="7652FACE">
        <w:tblPrEx>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0" w:type="dxa"/>
            <w:left w:w="108" w:type="dxa"/>
            <w:bottom w:w="0" w:type="dxa"/>
            <w:right w:w="108" w:type="dxa"/>
          </w:tblCellMar>
        </w:tblPrEx>
        <w:tc>
          <w:tcPr>
            <w:tcW w:w="642" w:type="dxa"/>
          </w:tcPr>
          <w:p w14:paraId="037F43C4">
            <w:pPr>
              <w:autoSpaceDE w:val="0"/>
              <w:autoSpaceDN w:val="0"/>
              <w:adjustRightInd w:val="0"/>
              <w:spacing w:after="0"/>
              <w:jc w:val="center"/>
              <w:rPr>
                <w:b/>
                <w:color w:val="000000"/>
                <w:sz w:val="20"/>
                <w:szCs w:val="20"/>
              </w:rPr>
            </w:pPr>
            <w:r>
              <w:rPr>
                <w:color w:val="000000"/>
                <w:sz w:val="20"/>
                <w:szCs w:val="20"/>
              </w:rPr>
              <w:t>1</w:t>
            </w:r>
          </w:p>
        </w:tc>
        <w:tc>
          <w:tcPr>
            <w:tcW w:w="5278" w:type="dxa"/>
          </w:tcPr>
          <w:p w14:paraId="355D9D2D">
            <w:pPr>
              <w:autoSpaceDE w:val="0"/>
              <w:autoSpaceDN w:val="0"/>
              <w:adjustRightInd w:val="0"/>
              <w:spacing w:before="120" w:after="0"/>
              <w:rPr>
                <w:color w:val="000000"/>
                <w:sz w:val="20"/>
                <w:szCs w:val="20"/>
              </w:rPr>
            </w:pPr>
            <w:r>
              <w:rPr>
                <w:color w:val="000000"/>
                <w:sz w:val="20"/>
                <w:szCs w:val="20"/>
              </w:rPr>
              <w:t>Eğitim alanında yeni uygulama ve bilimsel gelişmelerin izlenmesi, değerlendirilmesi ve ilgili birimlerle paylaşılması sağlanacaktır.</w:t>
            </w:r>
          </w:p>
        </w:tc>
        <w:tc>
          <w:tcPr>
            <w:tcW w:w="1903" w:type="dxa"/>
          </w:tcPr>
          <w:p w14:paraId="214E517D">
            <w:pPr>
              <w:autoSpaceDE w:val="0"/>
              <w:autoSpaceDN w:val="0"/>
              <w:adjustRightInd w:val="0"/>
              <w:spacing w:after="0"/>
              <w:jc w:val="center"/>
              <w:rPr>
                <w:color w:val="000000"/>
                <w:sz w:val="20"/>
                <w:szCs w:val="20"/>
              </w:rPr>
            </w:pPr>
            <w:r>
              <w:rPr>
                <w:sz w:val="20"/>
                <w:szCs w:val="20"/>
              </w:rPr>
              <w:t>İlgili Müdür Yrd.Rehberlik Servisi,Sınıf Öğretmenleri</w:t>
            </w:r>
          </w:p>
        </w:tc>
        <w:tc>
          <w:tcPr>
            <w:tcW w:w="1924" w:type="dxa"/>
          </w:tcPr>
          <w:p w14:paraId="33AA1099">
            <w:pPr>
              <w:autoSpaceDE w:val="0"/>
              <w:autoSpaceDN w:val="0"/>
              <w:adjustRightInd w:val="0"/>
              <w:spacing w:after="0"/>
              <w:jc w:val="center"/>
              <w:rPr>
                <w:color w:val="000000"/>
                <w:sz w:val="20"/>
                <w:szCs w:val="20"/>
              </w:rPr>
            </w:pPr>
            <w:r>
              <w:rPr>
                <w:color w:val="000000"/>
                <w:sz w:val="20"/>
                <w:szCs w:val="20"/>
              </w:rPr>
              <w:t>Okul Müdürlüğü</w:t>
            </w:r>
          </w:p>
        </w:tc>
      </w:tr>
      <w:tr w14:paraId="55B70BBF">
        <w:tblPrEx>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0" w:type="dxa"/>
            <w:left w:w="108" w:type="dxa"/>
            <w:bottom w:w="0" w:type="dxa"/>
            <w:right w:w="108" w:type="dxa"/>
          </w:tblCellMar>
        </w:tblPrEx>
        <w:tc>
          <w:tcPr>
            <w:tcW w:w="642" w:type="dxa"/>
          </w:tcPr>
          <w:p w14:paraId="4FF1030C">
            <w:pPr>
              <w:autoSpaceDE w:val="0"/>
              <w:autoSpaceDN w:val="0"/>
              <w:adjustRightInd w:val="0"/>
              <w:spacing w:after="0"/>
              <w:jc w:val="center"/>
              <w:rPr>
                <w:b/>
                <w:color w:val="000000"/>
                <w:sz w:val="20"/>
                <w:szCs w:val="20"/>
              </w:rPr>
            </w:pPr>
            <w:r>
              <w:rPr>
                <w:color w:val="000000"/>
                <w:sz w:val="20"/>
                <w:szCs w:val="20"/>
              </w:rPr>
              <w:t>2</w:t>
            </w:r>
          </w:p>
        </w:tc>
        <w:tc>
          <w:tcPr>
            <w:tcW w:w="5278" w:type="dxa"/>
          </w:tcPr>
          <w:p w14:paraId="44A64E26">
            <w:pPr>
              <w:autoSpaceDE w:val="0"/>
              <w:autoSpaceDN w:val="0"/>
              <w:adjustRightInd w:val="0"/>
              <w:spacing w:before="120" w:after="0"/>
              <w:rPr>
                <w:color w:val="000000"/>
                <w:sz w:val="20"/>
                <w:szCs w:val="20"/>
              </w:rPr>
            </w:pPr>
            <w:r>
              <w:rPr>
                <w:rFonts w:eastAsia="Times New Roman"/>
                <w:sz w:val="20"/>
                <w:szCs w:val="20"/>
                <w:lang w:eastAsia="tr-TR"/>
              </w:rPr>
              <w:t>Müdürlüğümüzün her alanda gerçekleştirdiği tüm çalışmalar paydaşlarımızla paylaşılacak, memnuniyet derecelerini ölçmek için çalışmalar yapılacaktır</w:t>
            </w:r>
          </w:p>
        </w:tc>
        <w:tc>
          <w:tcPr>
            <w:tcW w:w="1903" w:type="dxa"/>
          </w:tcPr>
          <w:p w14:paraId="18D378B1">
            <w:pPr>
              <w:autoSpaceDE w:val="0"/>
              <w:autoSpaceDN w:val="0"/>
              <w:adjustRightInd w:val="0"/>
              <w:spacing w:after="0"/>
              <w:jc w:val="center"/>
              <w:rPr>
                <w:color w:val="000000"/>
                <w:sz w:val="20"/>
                <w:szCs w:val="20"/>
              </w:rPr>
            </w:pPr>
            <w:r>
              <w:rPr>
                <w:sz w:val="20"/>
                <w:szCs w:val="20"/>
              </w:rPr>
              <w:t>İlgili Müdür Yrd.Rehberlik Servisi,Sınıf Öğretmenleri</w:t>
            </w:r>
          </w:p>
        </w:tc>
        <w:tc>
          <w:tcPr>
            <w:tcW w:w="1924" w:type="dxa"/>
          </w:tcPr>
          <w:p w14:paraId="28C23B56">
            <w:pPr>
              <w:autoSpaceDE w:val="0"/>
              <w:autoSpaceDN w:val="0"/>
              <w:adjustRightInd w:val="0"/>
              <w:spacing w:after="0"/>
              <w:jc w:val="center"/>
              <w:rPr>
                <w:color w:val="000000"/>
                <w:sz w:val="20"/>
                <w:szCs w:val="20"/>
              </w:rPr>
            </w:pPr>
            <w:r>
              <w:rPr>
                <w:color w:val="000000"/>
                <w:sz w:val="20"/>
                <w:szCs w:val="20"/>
              </w:rPr>
              <w:t>Okul Müdürlüğü</w:t>
            </w:r>
          </w:p>
        </w:tc>
      </w:tr>
      <w:tr w14:paraId="0A25D4FC">
        <w:tblPrEx>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0" w:type="dxa"/>
            <w:left w:w="108" w:type="dxa"/>
            <w:bottom w:w="0" w:type="dxa"/>
            <w:right w:w="108" w:type="dxa"/>
          </w:tblCellMar>
        </w:tblPrEx>
        <w:tc>
          <w:tcPr>
            <w:tcW w:w="642" w:type="dxa"/>
          </w:tcPr>
          <w:p w14:paraId="24AD06DD">
            <w:pPr>
              <w:autoSpaceDE w:val="0"/>
              <w:autoSpaceDN w:val="0"/>
              <w:adjustRightInd w:val="0"/>
              <w:spacing w:after="0"/>
              <w:jc w:val="center"/>
              <w:rPr>
                <w:b/>
                <w:color w:val="000000"/>
                <w:sz w:val="20"/>
                <w:szCs w:val="20"/>
              </w:rPr>
            </w:pPr>
            <w:r>
              <w:rPr>
                <w:color w:val="000000"/>
                <w:sz w:val="20"/>
                <w:szCs w:val="20"/>
              </w:rPr>
              <w:t>3</w:t>
            </w:r>
          </w:p>
        </w:tc>
        <w:tc>
          <w:tcPr>
            <w:tcW w:w="5278" w:type="dxa"/>
          </w:tcPr>
          <w:p w14:paraId="5C148DD2">
            <w:pPr>
              <w:autoSpaceDE w:val="0"/>
              <w:autoSpaceDN w:val="0"/>
              <w:adjustRightInd w:val="0"/>
              <w:spacing w:before="120" w:after="0"/>
              <w:rPr>
                <w:color w:val="000000"/>
                <w:sz w:val="20"/>
                <w:szCs w:val="20"/>
              </w:rPr>
            </w:pPr>
            <w:r>
              <w:rPr>
                <w:color w:val="000000"/>
                <w:sz w:val="20"/>
                <w:szCs w:val="20"/>
              </w:rPr>
              <w:t>Karar alma ve hesap verme süreçlerine iç ve dış paydaşlar dâhil edilecektir.</w:t>
            </w:r>
          </w:p>
        </w:tc>
        <w:tc>
          <w:tcPr>
            <w:tcW w:w="1903" w:type="dxa"/>
          </w:tcPr>
          <w:p w14:paraId="3ADF2D6B">
            <w:pPr>
              <w:autoSpaceDE w:val="0"/>
              <w:autoSpaceDN w:val="0"/>
              <w:adjustRightInd w:val="0"/>
              <w:spacing w:after="0"/>
              <w:jc w:val="center"/>
              <w:rPr>
                <w:color w:val="000000"/>
                <w:sz w:val="20"/>
                <w:szCs w:val="20"/>
              </w:rPr>
            </w:pPr>
            <w:r>
              <w:rPr>
                <w:sz w:val="20"/>
                <w:szCs w:val="20"/>
              </w:rPr>
              <w:t>İlgili Müdür Yrd.Rehberlik Servisi,Sınıf Öğretmenleri</w:t>
            </w:r>
          </w:p>
        </w:tc>
        <w:tc>
          <w:tcPr>
            <w:tcW w:w="1924" w:type="dxa"/>
          </w:tcPr>
          <w:p w14:paraId="14FB10B6">
            <w:pPr>
              <w:autoSpaceDE w:val="0"/>
              <w:autoSpaceDN w:val="0"/>
              <w:adjustRightInd w:val="0"/>
              <w:spacing w:after="0"/>
              <w:jc w:val="center"/>
              <w:rPr>
                <w:color w:val="000000"/>
                <w:sz w:val="20"/>
                <w:szCs w:val="20"/>
              </w:rPr>
            </w:pPr>
            <w:r>
              <w:rPr>
                <w:color w:val="000000"/>
                <w:sz w:val="20"/>
                <w:szCs w:val="20"/>
              </w:rPr>
              <w:t>Okul Müdürlüğü</w:t>
            </w:r>
          </w:p>
        </w:tc>
      </w:tr>
      <w:tr w14:paraId="0B1B510B">
        <w:tblPrEx>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0" w:type="dxa"/>
            <w:left w:w="108" w:type="dxa"/>
            <w:bottom w:w="0" w:type="dxa"/>
            <w:right w:w="108" w:type="dxa"/>
          </w:tblCellMar>
        </w:tblPrEx>
        <w:tc>
          <w:tcPr>
            <w:tcW w:w="642" w:type="dxa"/>
          </w:tcPr>
          <w:p w14:paraId="605E9382">
            <w:pPr>
              <w:autoSpaceDE w:val="0"/>
              <w:autoSpaceDN w:val="0"/>
              <w:adjustRightInd w:val="0"/>
              <w:spacing w:after="0"/>
              <w:jc w:val="center"/>
              <w:rPr>
                <w:b/>
                <w:color w:val="000000"/>
                <w:sz w:val="20"/>
                <w:szCs w:val="20"/>
              </w:rPr>
            </w:pPr>
            <w:r>
              <w:rPr>
                <w:color w:val="000000"/>
                <w:sz w:val="20"/>
                <w:szCs w:val="20"/>
              </w:rPr>
              <w:t>4</w:t>
            </w:r>
          </w:p>
        </w:tc>
        <w:tc>
          <w:tcPr>
            <w:tcW w:w="5278" w:type="dxa"/>
          </w:tcPr>
          <w:p w14:paraId="64A7DE58">
            <w:pPr>
              <w:autoSpaceDE w:val="0"/>
              <w:autoSpaceDN w:val="0"/>
              <w:adjustRightInd w:val="0"/>
              <w:spacing w:before="120" w:after="0"/>
              <w:rPr>
                <w:color w:val="000000"/>
                <w:sz w:val="20"/>
                <w:szCs w:val="20"/>
              </w:rPr>
            </w:pPr>
            <w:r>
              <w:rPr>
                <w:color w:val="000000"/>
                <w:sz w:val="20"/>
                <w:szCs w:val="20"/>
              </w:rPr>
              <w:t>Projelerin, teklifi, yazımı, yürütülmesi ve sürdürülebilirliği başta olmak üzere proje yönetim süreçlerinin tamamı etkin bir şekilde yürütülecektir.</w:t>
            </w:r>
          </w:p>
        </w:tc>
        <w:tc>
          <w:tcPr>
            <w:tcW w:w="1903" w:type="dxa"/>
          </w:tcPr>
          <w:p w14:paraId="7D35DED8">
            <w:pPr>
              <w:autoSpaceDE w:val="0"/>
              <w:autoSpaceDN w:val="0"/>
              <w:adjustRightInd w:val="0"/>
              <w:spacing w:after="0"/>
              <w:jc w:val="center"/>
              <w:rPr>
                <w:color w:val="000000"/>
                <w:sz w:val="20"/>
                <w:szCs w:val="20"/>
              </w:rPr>
            </w:pPr>
            <w:r>
              <w:rPr>
                <w:sz w:val="20"/>
                <w:szCs w:val="20"/>
              </w:rPr>
              <w:t>İlgili Müdür Yrd.Rehberlik Servisi,Sınıf Öğretmenleri</w:t>
            </w:r>
          </w:p>
        </w:tc>
        <w:tc>
          <w:tcPr>
            <w:tcW w:w="1924" w:type="dxa"/>
          </w:tcPr>
          <w:p w14:paraId="54E2B98F">
            <w:pPr>
              <w:autoSpaceDE w:val="0"/>
              <w:autoSpaceDN w:val="0"/>
              <w:adjustRightInd w:val="0"/>
              <w:spacing w:after="0"/>
              <w:jc w:val="center"/>
              <w:rPr>
                <w:color w:val="000000"/>
                <w:sz w:val="20"/>
                <w:szCs w:val="20"/>
              </w:rPr>
            </w:pPr>
            <w:r>
              <w:rPr>
                <w:color w:val="000000"/>
                <w:sz w:val="20"/>
                <w:szCs w:val="20"/>
              </w:rPr>
              <w:t>Okul Müdürlüğü</w:t>
            </w:r>
          </w:p>
        </w:tc>
      </w:tr>
      <w:tr w14:paraId="38AAC787">
        <w:tblPrEx>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0" w:type="dxa"/>
            <w:left w:w="108" w:type="dxa"/>
            <w:bottom w:w="0" w:type="dxa"/>
            <w:right w:w="108" w:type="dxa"/>
          </w:tblCellMar>
        </w:tblPrEx>
        <w:tc>
          <w:tcPr>
            <w:tcW w:w="642" w:type="dxa"/>
          </w:tcPr>
          <w:p w14:paraId="08B5F779">
            <w:pPr>
              <w:autoSpaceDE w:val="0"/>
              <w:autoSpaceDN w:val="0"/>
              <w:adjustRightInd w:val="0"/>
              <w:spacing w:after="0"/>
              <w:jc w:val="center"/>
              <w:rPr>
                <w:b/>
                <w:color w:val="000000"/>
                <w:sz w:val="20"/>
                <w:szCs w:val="20"/>
              </w:rPr>
            </w:pPr>
            <w:r>
              <w:rPr>
                <w:color w:val="000000"/>
                <w:sz w:val="20"/>
                <w:szCs w:val="20"/>
              </w:rPr>
              <w:t>5</w:t>
            </w:r>
          </w:p>
        </w:tc>
        <w:tc>
          <w:tcPr>
            <w:tcW w:w="5278" w:type="dxa"/>
          </w:tcPr>
          <w:p w14:paraId="45B6B335">
            <w:pPr>
              <w:autoSpaceDE w:val="0"/>
              <w:autoSpaceDN w:val="0"/>
              <w:adjustRightInd w:val="0"/>
              <w:spacing w:before="120" w:after="0"/>
              <w:rPr>
                <w:color w:val="000000"/>
                <w:sz w:val="20"/>
                <w:szCs w:val="20"/>
              </w:rPr>
            </w:pPr>
            <w:r>
              <w:rPr>
                <w:rFonts w:eastAsia="Times New Roman"/>
                <w:sz w:val="20"/>
                <w:szCs w:val="20"/>
                <w:lang w:eastAsia="tr-TR"/>
              </w:rPr>
              <w:t>Sosyal sorumluluk bilinci içinde topluma hizmet etme amacını göz ardı etmeden toplum içerisinde toplumun ihtiyaçlarını karşılamaya dönük faaliyetlerde bulunulacaktır. Kurum toplam kalite anlayışı içerisinde ekolojik dengeye duyarlı, çevreye saygılı, sosyal ve kültürel faaliyet çalışmalarına paydaşlarıyla beraber yürütecektir</w:t>
            </w:r>
            <w:r>
              <w:rPr>
                <w:color w:val="000000"/>
                <w:sz w:val="20"/>
                <w:szCs w:val="20"/>
              </w:rPr>
              <w:t xml:space="preserve"> </w:t>
            </w:r>
          </w:p>
        </w:tc>
        <w:tc>
          <w:tcPr>
            <w:tcW w:w="1903" w:type="dxa"/>
          </w:tcPr>
          <w:p w14:paraId="31DDEAD0">
            <w:pPr>
              <w:autoSpaceDE w:val="0"/>
              <w:autoSpaceDN w:val="0"/>
              <w:adjustRightInd w:val="0"/>
              <w:spacing w:after="0"/>
              <w:jc w:val="center"/>
              <w:rPr>
                <w:color w:val="000000"/>
                <w:sz w:val="20"/>
                <w:szCs w:val="20"/>
              </w:rPr>
            </w:pPr>
            <w:r>
              <w:rPr>
                <w:sz w:val="20"/>
                <w:szCs w:val="20"/>
              </w:rPr>
              <w:t>İlgili Müdür Yrd.Rehberlik Servisi,Sınıf Öğretmenleri</w:t>
            </w:r>
          </w:p>
        </w:tc>
        <w:tc>
          <w:tcPr>
            <w:tcW w:w="1924" w:type="dxa"/>
          </w:tcPr>
          <w:p w14:paraId="0729D101">
            <w:pPr>
              <w:autoSpaceDE w:val="0"/>
              <w:autoSpaceDN w:val="0"/>
              <w:adjustRightInd w:val="0"/>
              <w:spacing w:after="0"/>
              <w:jc w:val="center"/>
              <w:rPr>
                <w:color w:val="000000"/>
                <w:sz w:val="20"/>
                <w:szCs w:val="20"/>
              </w:rPr>
            </w:pPr>
            <w:r>
              <w:rPr>
                <w:color w:val="000000"/>
                <w:sz w:val="20"/>
                <w:szCs w:val="20"/>
              </w:rPr>
              <w:t>Okul Müdürlüğü</w:t>
            </w:r>
          </w:p>
        </w:tc>
      </w:tr>
    </w:tbl>
    <w:p w14:paraId="06AB216A">
      <w:pPr>
        <w:rPr>
          <w:b/>
          <w:bCs/>
          <w:sz w:val="144"/>
          <w:szCs w:val="48"/>
        </w:rPr>
      </w:pPr>
    </w:p>
    <w:p w14:paraId="28D4FDBF">
      <w:pPr>
        <w:rPr>
          <w:b/>
          <w:bCs/>
          <w:sz w:val="144"/>
          <w:szCs w:val="48"/>
        </w:rPr>
      </w:pPr>
    </w:p>
    <w:p w14:paraId="72007B1B">
      <w:pPr>
        <w:spacing w:after="0" w:line="240" w:lineRule="auto"/>
        <w:jc w:val="left"/>
        <w:rPr>
          <w:b/>
          <w:bCs/>
          <w:sz w:val="144"/>
          <w:szCs w:val="48"/>
        </w:rPr>
      </w:pPr>
      <w:r>
        <w:rPr>
          <w:b/>
          <w:bCs/>
          <w:sz w:val="144"/>
          <w:szCs w:val="48"/>
        </w:rPr>
        <w:br w:type="page"/>
      </w:r>
    </w:p>
    <w:p w14:paraId="7C43CC0B">
      <w:pPr>
        <w:rPr>
          <w:b/>
          <w:bCs/>
          <w:sz w:val="144"/>
          <w:szCs w:val="48"/>
        </w:rPr>
      </w:pPr>
      <w:r>
        <w:rPr>
          <w:b/>
          <w:bCs/>
          <w:sz w:val="144"/>
          <w:szCs w:val="48"/>
          <w:lang w:eastAsia="tr-TR"/>
        </w:rPr>
        <w:pict>
          <v:roundrect id="_x0000_s1733" o:spid="_x0000_s1733" o:spt="2" style="position:absolute;left:0pt;margin-left:82.1pt;margin-top:66.35pt;height:179.3pt;width:366.8pt;z-index:251669504;mso-width-relative:page;mso-height-relative:page;" fillcolor="#C0504D" filled="t" stroked="t" coordsize="21600,21600" arcsize="0.166666666666667">
            <v:path/>
            <v:fill on="t" focussize="0,0"/>
            <v:stroke weight="3pt" color="#F2F2F2"/>
            <v:imagedata o:title=""/>
            <o:lock v:ext="edit"/>
            <v:shadow on="t" type="perspective" color="#622423" opacity="32768f" offset="1pt,2pt" offset2="-1pt,-2pt"/>
            <v:textbox>
              <w:txbxContent>
                <w:p w14:paraId="270681B9">
                  <w:pPr>
                    <w:jc w:val="center"/>
                  </w:pPr>
                  <w:r>
                    <w:rPr>
                      <w:b/>
                      <w:bCs/>
                      <w:sz w:val="144"/>
                      <w:szCs w:val="48"/>
                    </w:rPr>
                    <w:t>BÖLÜM 4</w:t>
                  </w:r>
                </w:p>
                <w:p w14:paraId="4136B4D2">
                  <w:pPr>
                    <w:jc w:val="center"/>
                  </w:pPr>
                </w:p>
              </w:txbxContent>
            </v:textbox>
          </v:roundrect>
        </w:pict>
      </w:r>
    </w:p>
    <w:p w14:paraId="6288747F">
      <w:pPr>
        <w:rPr>
          <w:b/>
          <w:bCs/>
          <w:sz w:val="144"/>
          <w:szCs w:val="48"/>
        </w:rPr>
      </w:pPr>
    </w:p>
    <w:p w14:paraId="2573422D">
      <w:pPr>
        <w:rPr>
          <w:sz w:val="24"/>
          <w:szCs w:val="24"/>
        </w:rPr>
      </w:pPr>
    </w:p>
    <w:p w14:paraId="056F107A">
      <w:pPr>
        <w:rPr>
          <w:sz w:val="24"/>
          <w:szCs w:val="24"/>
        </w:rPr>
      </w:pPr>
    </w:p>
    <w:p w14:paraId="55E92FF5">
      <w:pPr>
        <w:rPr>
          <w:sz w:val="24"/>
          <w:szCs w:val="24"/>
        </w:rPr>
      </w:pPr>
    </w:p>
    <w:p w14:paraId="67898629">
      <w:pPr>
        <w:rPr>
          <w:sz w:val="24"/>
          <w:szCs w:val="24"/>
        </w:rPr>
      </w:pPr>
      <w:r>
        <w:rPr>
          <w:sz w:val="24"/>
          <w:szCs w:val="24"/>
          <w:lang w:eastAsia="tr-TR"/>
        </w:rPr>
        <w:pict>
          <v:shape id="_x0000_s1738" o:spid="_x0000_s1738" o:spt="3" type="#_x0000_t3" style="position:absolute;left:0pt;margin-left:67.15pt;margin-top:12.1pt;height:214.65pt;width:398.75pt;z-index:251674624;mso-width-relative:page;mso-height-relative:page;" fillcolor="#C0504D" filled="t" stroked="t" coordsize="21600,21600">
            <v:path/>
            <v:fill on="t" focussize="0,0"/>
            <v:stroke weight="3pt" color="#F2F2F2"/>
            <v:imagedata o:title=""/>
            <o:lock v:ext="edit"/>
            <v:shadow on="t" type="perspective" color="#622423" opacity="32768f" offset="1pt,2pt" offset2="-1pt,-2pt"/>
            <v:textbox>
              <w:txbxContent>
                <w:p w14:paraId="5072ECC0">
                  <w:pPr>
                    <w:jc w:val="center"/>
                    <w:rPr>
                      <w:sz w:val="56"/>
                      <w:szCs w:val="56"/>
                    </w:rPr>
                  </w:pPr>
                </w:p>
                <w:p w14:paraId="0BB0DBD0">
                  <w:pPr>
                    <w:jc w:val="center"/>
                    <w:rPr>
                      <w:sz w:val="56"/>
                      <w:szCs w:val="56"/>
                    </w:rPr>
                  </w:pPr>
                  <w:r>
                    <w:rPr>
                      <w:sz w:val="56"/>
                      <w:szCs w:val="56"/>
                    </w:rPr>
                    <w:t>MALİYETLENDİRME</w:t>
                  </w:r>
                </w:p>
                <w:p w14:paraId="02C15147">
                  <w:pPr>
                    <w:jc w:val="center"/>
                  </w:pPr>
                </w:p>
              </w:txbxContent>
            </v:textbox>
          </v:shape>
        </w:pict>
      </w:r>
    </w:p>
    <w:p w14:paraId="12897290">
      <w:pPr>
        <w:rPr>
          <w:sz w:val="24"/>
          <w:szCs w:val="24"/>
        </w:rPr>
      </w:pPr>
    </w:p>
    <w:p w14:paraId="3D4276F2">
      <w:pPr>
        <w:rPr>
          <w:sz w:val="24"/>
          <w:szCs w:val="24"/>
        </w:rPr>
      </w:pPr>
    </w:p>
    <w:p w14:paraId="5C37C18E">
      <w:pPr>
        <w:rPr>
          <w:sz w:val="24"/>
          <w:szCs w:val="24"/>
        </w:rPr>
      </w:pPr>
    </w:p>
    <w:p w14:paraId="003FE722">
      <w:pPr>
        <w:rPr>
          <w:sz w:val="24"/>
          <w:szCs w:val="24"/>
        </w:rPr>
      </w:pPr>
    </w:p>
    <w:p w14:paraId="40775AD0">
      <w:pPr>
        <w:rPr>
          <w:sz w:val="24"/>
          <w:szCs w:val="24"/>
        </w:rPr>
      </w:pPr>
    </w:p>
    <w:p w14:paraId="568F24BA">
      <w:pPr>
        <w:rPr>
          <w:sz w:val="24"/>
          <w:szCs w:val="24"/>
        </w:rPr>
      </w:pPr>
    </w:p>
    <w:p w14:paraId="7AA7DF6B">
      <w:pPr>
        <w:tabs>
          <w:tab w:val="left" w:pos="2921"/>
        </w:tabs>
        <w:rPr>
          <w:sz w:val="24"/>
          <w:szCs w:val="24"/>
        </w:rPr>
      </w:pPr>
    </w:p>
    <w:p w14:paraId="45E8D102">
      <w:pPr>
        <w:rPr>
          <w:sz w:val="24"/>
          <w:szCs w:val="24"/>
        </w:rPr>
      </w:pPr>
    </w:p>
    <w:p w14:paraId="37AF584A">
      <w:pPr>
        <w:rPr>
          <w:sz w:val="24"/>
          <w:szCs w:val="24"/>
        </w:rPr>
      </w:pPr>
    </w:p>
    <w:p w14:paraId="6D5732D2">
      <w:pPr>
        <w:rPr>
          <w:sz w:val="24"/>
          <w:szCs w:val="24"/>
        </w:rPr>
      </w:pPr>
    </w:p>
    <w:p w14:paraId="28CC47E2">
      <w:pPr>
        <w:rPr>
          <w:sz w:val="24"/>
          <w:szCs w:val="24"/>
        </w:rPr>
      </w:pPr>
    </w:p>
    <w:p w14:paraId="1267C6E1">
      <w:pPr>
        <w:rPr>
          <w:sz w:val="24"/>
          <w:szCs w:val="24"/>
        </w:rPr>
      </w:pPr>
    </w:p>
    <w:p w14:paraId="0E4F1768">
      <w:pPr>
        <w:rPr>
          <w:sz w:val="24"/>
          <w:szCs w:val="24"/>
        </w:rPr>
      </w:pPr>
    </w:p>
    <w:p w14:paraId="7DBCB3EF">
      <w:pPr>
        <w:rPr>
          <w:sz w:val="24"/>
          <w:szCs w:val="24"/>
        </w:rPr>
      </w:pPr>
    </w:p>
    <w:p w14:paraId="28C6E483">
      <w:pPr>
        <w:rPr>
          <w:sz w:val="24"/>
          <w:szCs w:val="24"/>
        </w:rPr>
      </w:pPr>
    </w:p>
    <w:p w14:paraId="729C0D54">
      <w:pPr>
        <w:rPr>
          <w:sz w:val="24"/>
          <w:szCs w:val="24"/>
        </w:rPr>
      </w:pPr>
    </w:p>
    <w:p w14:paraId="08751457">
      <w:pPr>
        <w:rPr>
          <w:sz w:val="24"/>
          <w:szCs w:val="24"/>
        </w:rPr>
      </w:pPr>
    </w:p>
    <w:p w14:paraId="7A13106A">
      <w:pPr>
        <w:rPr>
          <w:sz w:val="24"/>
          <w:szCs w:val="24"/>
        </w:rPr>
      </w:pPr>
    </w:p>
    <w:p w14:paraId="581176FE">
      <w:pPr>
        <w:pStyle w:val="2"/>
        <w:rPr>
          <w:sz w:val="28"/>
          <w:szCs w:val="28"/>
        </w:rPr>
      </w:pPr>
      <w:bookmarkStart w:id="52" w:name="_Toc417292392"/>
      <w:r>
        <w:rPr>
          <w:sz w:val="28"/>
          <w:szCs w:val="28"/>
        </w:rPr>
        <w:t xml:space="preserve">     BÖLÜM IV</w:t>
      </w:r>
      <w:bookmarkEnd w:id="52"/>
    </w:p>
    <w:p w14:paraId="162BB692">
      <w:pPr>
        <w:pStyle w:val="3"/>
        <w:rPr>
          <w:i w:val="0"/>
          <w:sz w:val="24"/>
          <w:szCs w:val="24"/>
        </w:rPr>
      </w:pPr>
      <w:bookmarkStart w:id="53" w:name="_Toc417292393"/>
      <w:r>
        <w:t xml:space="preserve">    </w:t>
      </w:r>
      <w:r>
        <w:rPr>
          <w:i w:val="0"/>
          <w:sz w:val="24"/>
          <w:szCs w:val="24"/>
        </w:rPr>
        <w:t>MALİYETLENDİRME</w:t>
      </w:r>
      <w:bookmarkEnd w:id="53"/>
    </w:p>
    <w:p w14:paraId="0249FD10">
      <w:pPr>
        <w:autoSpaceDE w:val="0"/>
        <w:autoSpaceDN w:val="0"/>
        <w:adjustRightInd w:val="0"/>
        <w:spacing w:after="0"/>
        <w:ind w:firstLine="708"/>
        <w:rPr>
          <w:rFonts w:cs="AgfaRotisSemiSerif"/>
          <w:szCs w:val="24"/>
        </w:rPr>
      </w:pPr>
      <w:r>
        <w:rPr>
          <w:rFonts w:cs="AgfaRotisSemiSerif"/>
          <w:szCs w:val="24"/>
        </w:rPr>
        <w:t>Faaliyet maliyeti tespit edilirken faaliyet ile doğrudan ilişkilendirilebilen maliyetler dikkate alınmıştır. Faaliyet maliyetinin tespitinde bütçe içi kaynaklar ile bütçe dışı kaynaklara da yer verilmiştir. Maliyetlendirmeler de girdi fiyatları ve diğer ekonomik değerler gerçeği ortaya koyularak, tahmini belirlemeler gerçekçi öngörülere dayandırılmıştır. Kaynaklarla faaliyetler arasındaki ilişki iyi kurulmuş, kullanılacak olası oransal yöntemler tutarlı ve açıklanabilir olmasına dikkat edilmiştir. Remzi Oğuz Arık Ortaokulu Müdürlüğü Maliyetlendirme çalışmalarını aşağıdaki Hedefler ve Kaynak ilişkisi tablosuna göre yürütmüştür</w:t>
      </w:r>
    </w:p>
    <w:p w14:paraId="38E0DB84">
      <w:pPr>
        <w:jc w:val="center"/>
        <w:rPr>
          <w:b/>
          <w:sz w:val="24"/>
          <w:szCs w:val="24"/>
        </w:rPr>
      </w:pPr>
    </w:p>
    <w:p w14:paraId="2695DA19">
      <w:pPr>
        <w:jc w:val="center"/>
        <w:rPr>
          <w:b/>
          <w:sz w:val="24"/>
          <w:szCs w:val="24"/>
        </w:rPr>
      </w:pPr>
      <w:r>
        <w:rPr>
          <w:b/>
          <w:sz w:val="24"/>
          <w:szCs w:val="24"/>
        </w:rPr>
        <w:t>STRATEJİK PLAN TAHMİNİ MALİYET TABLOSU</w:t>
      </w:r>
    </w:p>
    <w:tbl>
      <w:tblPr>
        <w:tblStyle w:val="12"/>
        <w:tblW w:w="89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9"/>
        <w:gridCol w:w="2069"/>
        <w:gridCol w:w="830"/>
        <w:gridCol w:w="830"/>
        <w:gridCol w:w="1073"/>
        <w:gridCol w:w="981"/>
        <w:gridCol w:w="1053"/>
        <w:gridCol w:w="1018"/>
      </w:tblGrid>
      <w:tr w14:paraId="787D1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09" w:type="dxa"/>
            <w:vMerge w:val="restart"/>
            <w:shd w:val="clear" w:color="auto" w:fill="538135"/>
          </w:tcPr>
          <w:p w14:paraId="5C2A64A8">
            <w:pPr>
              <w:spacing w:after="0" w:line="240" w:lineRule="auto"/>
              <w:jc w:val="center"/>
              <w:rPr>
                <w:rFonts w:eastAsia="Times New Roman" w:cs="Calibri"/>
                <w:b/>
                <w:bCs/>
                <w:lang w:eastAsia="tr-TR"/>
              </w:rPr>
            </w:pPr>
            <w:r>
              <w:rPr>
                <w:rFonts w:eastAsia="Times New Roman" w:cs="Calibri"/>
                <w:b/>
                <w:bCs/>
                <w:lang w:eastAsia="tr-TR"/>
              </w:rPr>
              <w:t>TEMALAR</w:t>
            </w:r>
          </w:p>
        </w:tc>
        <w:tc>
          <w:tcPr>
            <w:tcW w:w="2144" w:type="dxa"/>
            <w:vMerge w:val="restart"/>
            <w:shd w:val="clear" w:color="auto" w:fill="538135"/>
          </w:tcPr>
          <w:p w14:paraId="3233AB5B">
            <w:pPr>
              <w:spacing w:after="0" w:line="240" w:lineRule="auto"/>
              <w:rPr>
                <w:rFonts w:eastAsia="Times New Roman" w:cs="Calibri"/>
                <w:b/>
                <w:bCs/>
                <w:lang w:eastAsia="tr-TR"/>
              </w:rPr>
            </w:pPr>
            <w:r>
              <w:rPr>
                <w:rFonts w:eastAsia="Times New Roman" w:cs="Calibri"/>
                <w:b/>
                <w:bCs/>
                <w:lang w:eastAsia="tr-TR"/>
              </w:rPr>
              <w:t>STRTAEJİK AMAÇLAR – HEDEFLER</w:t>
            </w:r>
          </w:p>
        </w:tc>
        <w:tc>
          <w:tcPr>
            <w:tcW w:w="5710" w:type="dxa"/>
            <w:gridSpan w:val="6"/>
            <w:tcBorders>
              <w:bottom w:val="single" w:color="auto" w:sz="4" w:space="0"/>
            </w:tcBorders>
            <w:shd w:val="clear" w:color="auto" w:fill="538135"/>
          </w:tcPr>
          <w:p w14:paraId="40F6E806">
            <w:pPr>
              <w:spacing w:after="0" w:line="240" w:lineRule="auto"/>
              <w:rPr>
                <w:rFonts w:eastAsia="Times New Roman" w:cs="Calibri"/>
                <w:b/>
                <w:bCs/>
                <w:lang w:eastAsia="tr-TR"/>
              </w:rPr>
            </w:pPr>
            <w:r>
              <w:rPr>
                <w:rFonts w:eastAsia="Times New Roman" w:cs="Calibri"/>
                <w:b/>
                <w:bCs/>
                <w:lang w:eastAsia="tr-TR"/>
              </w:rPr>
              <w:t>TAHMİNİ MALİYET</w:t>
            </w:r>
          </w:p>
        </w:tc>
      </w:tr>
      <w:tr w14:paraId="166F6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1109" w:type="dxa"/>
            <w:vMerge w:val="continue"/>
            <w:tcBorders>
              <w:bottom w:val="single" w:color="000000" w:sz="4" w:space="0"/>
            </w:tcBorders>
            <w:shd w:val="clear" w:color="auto" w:fill="538135"/>
          </w:tcPr>
          <w:p w14:paraId="60FAD8CD">
            <w:pPr>
              <w:spacing w:after="0" w:line="240" w:lineRule="auto"/>
              <w:jc w:val="center"/>
              <w:rPr>
                <w:rFonts w:eastAsia="Times New Roman" w:cs="Calibri"/>
                <w:b/>
                <w:bCs/>
                <w:lang w:eastAsia="tr-TR"/>
              </w:rPr>
            </w:pPr>
          </w:p>
        </w:tc>
        <w:tc>
          <w:tcPr>
            <w:tcW w:w="2144" w:type="dxa"/>
            <w:vMerge w:val="continue"/>
            <w:shd w:val="clear" w:color="auto" w:fill="538135"/>
          </w:tcPr>
          <w:p w14:paraId="2094054D">
            <w:pPr>
              <w:spacing w:after="0" w:line="240" w:lineRule="auto"/>
              <w:rPr>
                <w:rFonts w:eastAsia="Times New Roman" w:cs="Calibri"/>
                <w:b/>
                <w:bCs/>
                <w:lang w:eastAsia="tr-TR"/>
              </w:rPr>
            </w:pPr>
          </w:p>
        </w:tc>
        <w:tc>
          <w:tcPr>
            <w:tcW w:w="781" w:type="dxa"/>
            <w:tcBorders>
              <w:top w:val="single" w:color="auto" w:sz="4" w:space="0"/>
              <w:right w:val="single" w:color="auto" w:sz="4" w:space="0"/>
            </w:tcBorders>
            <w:shd w:val="clear" w:color="auto" w:fill="538135"/>
          </w:tcPr>
          <w:p w14:paraId="0EEDCDC2">
            <w:pPr>
              <w:spacing w:after="0" w:line="240" w:lineRule="auto"/>
              <w:rPr>
                <w:rFonts w:eastAsia="Times New Roman" w:cs="Calibri"/>
                <w:b/>
                <w:bCs/>
                <w:lang w:eastAsia="tr-TR"/>
              </w:rPr>
            </w:pPr>
            <w:r>
              <w:rPr>
                <w:rFonts w:eastAsia="Times New Roman" w:cs="Calibri"/>
                <w:b/>
                <w:bCs/>
                <w:lang w:eastAsia="tr-TR"/>
              </w:rPr>
              <w:t>2024</w:t>
            </w:r>
          </w:p>
        </w:tc>
        <w:tc>
          <w:tcPr>
            <w:tcW w:w="774" w:type="dxa"/>
            <w:tcBorders>
              <w:top w:val="single" w:color="auto" w:sz="4" w:space="0"/>
              <w:right w:val="single" w:color="auto" w:sz="4" w:space="0"/>
            </w:tcBorders>
            <w:shd w:val="clear" w:color="auto" w:fill="538135"/>
          </w:tcPr>
          <w:p w14:paraId="1645588A">
            <w:pPr>
              <w:spacing w:after="0" w:line="240" w:lineRule="auto"/>
              <w:rPr>
                <w:rFonts w:eastAsia="Times New Roman" w:cs="Calibri"/>
                <w:b/>
                <w:bCs/>
                <w:lang w:eastAsia="tr-TR"/>
              </w:rPr>
            </w:pPr>
            <w:r>
              <w:rPr>
                <w:rFonts w:eastAsia="Times New Roman" w:cs="Calibri"/>
                <w:b/>
                <w:bCs/>
                <w:lang w:eastAsia="tr-TR"/>
              </w:rPr>
              <w:t>2025</w:t>
            </w:r>
          </w:p>
        </w:tc>
        <w:tc>
          <w:tcPr>
            <w:tcW w:w="1084" w:type="dxa"/>
            <w:tcBorders>
              <w:top w:val="single" w:color="auto" w:sz="4" w:space="0"/>
              <w:left w:val="single" w:color="auto" w:sz="4" w:space="0"/>
              <w:right w:val="single" w:color="auto" w:sz="4" w:space="0"/>
            </w:tcBorders>
            <w:shd w:val="clear" w:color="auto" w:fill="538135"/>
          </w:tcPr>
          <w:p w14:paraId="09A1AB81">
            <w:pPr>
              <w:spacing w:after="0" w:line="240" w:lineRule="auto"/>
              <w:rPr>
                <w:rFonts w:eastAsia="Times New Roman" w:cs="Calibri"/>
                <w:b/>
                <w:bCs/>
                <w:lang w:eastAsia="tr-TR"/>
              </w:rPr>
            </w:pPr>
            <w:r>
              <w:rPr>
                <w:rFonts w:eastAsia="Times New Roman" w:cs="Calibri"/>
                <w:b/>
                <w:bCs/>
                <w:lang w:eastAsia="tr-TR"/>
              </w:rPr>
              <w:t>2026</w:t>
            </w:r>
          </w:p>
        </w:tc>
        <w:tc>
          <w:tcPr>
            <w:tcW w:w="984" w:type="dxa"/>
            <w:tcBorders>
              <w:top w:val="single" w:color="auto" w:sz="4" w:space="0"/>
              <w:left w:val="single" w:color="auto" w:sz="4" w:space="0"/>
              <w:right w:val="single" w:color="auto" w:sz="4" w:space="0"/>
            </w:tcBorders>
            <w:shd w:val="clear" w:color="auto" w:fill="538135"/>
          </w:tcPr>
          <w:p w14:paraId="1119DFE5">
            <w:pPr>
              <w:spacing w:after="0" w:line="240" w:lineRule="auto"/>
              <w:rPr>
                <w:rFonts w:eastAsia="Times New Roman" w:cs="Calibri"/>
                <w:b/>
                <w:bCs/>
                <w:lang w:eastAsia="tr-TR"/>
              </w:rPr>
            </w:pPr>
            <w:r>
              <w:rPr>
                <w:rFonts w:eastAsia="Times New Roman" w:cs="Calibri"/>
                <w:b/>
                <w:bCs/>
                <w:lang w:eastAsia="tr-TR"/>
              </w:rPr>
              <w:t>2027</w:t>
            </w:r>
          </w:p>
        </w:tc>
        <w:tc>
          <w:tcPr>
            <w:tcW w:w="1053" w:type="dxa"/>
            <w:tcBorders>
              <w:top w:val="single" w:color="auto" w:sz="4" w:space="0"/>
              <w:left w:val="single" w:color="auto" w:sz="4" w:space="0"/>
              <w:right w:val="single" w:color="auto" w:sz="4" w:space="0"/>
            </w:tcBorders>
            <w:shd w:val="clear" w:color="auto" w:fill="538135"/>
          </w:tcPr>
          <w:p w14:paraId="49A83549">
            <w:pPr>
              <w:spacing w:after="0" w:line="240" w:lineRule="auto"/>
              <w:rPr>
                <w:rFonts w:eastAsia="Times New Roman" w:cs="Calibri"/>
                <w:b/>
                <w:bCs/>
                <w:lang w:eastAsia="tr-TR"/>
              </w:rPr>
            </w:pPr>
            <w:r>
              <w:rPr>
                <w:rFonts w:eastAsia="Times New Roman" w:cs="Calibri"/>
                <w:b/>
                <w:bCs/>
                <w:lang w:eastAsia="tr-TR"/>
              </w:rPr>
              <w:t>2028</w:t>
            </w:r>
          </w:p>
        </w:tc>
        <w:tc>
          <w:tcPr>
            <w:tcW w:w="1034" w:type="dxa"/>
            <w:tcBorders>
              <w:top w:val="single" w:color="auto" w:sz="4" w:space="0"/>
              <w:left w:val="single" w:color="auto" w:sz="4" w:space="0"/>
            </w:tcBorders>
            <w:shd w:val="clear" w:color="auto" w:fill="538135"/>
          </w:tcPr>
          <w:p w14:paraId="2AF784B6">
            <w:pPr>
              <w:spacing w:after="0" w:line="360" w:lineRule="auto"/>
              <w:rPr>
                <w:rFonts w:eastAsia="Times New Roman" w:cs="Calibri"/>
                <w:b/>
                <w:bCs/>
                <w:lang w:eastAsia="tr-TR"/>
              </w:rPr>
            </w:pPr>
            <w:r>
              <w:rPr>
                <w:rFonts w:eastAsia="Times New Roman" w:cs="Calibri"/>
                <w:b/>
                <w:bCs/>
                <w:lang w:eastAsia="tr-TR"/>
              </w:rPr>
              <w:t>% ORANI</w:t>
            </w:r>
          </w:p>
        </w:tc>
      </w:tr>
      <w:tr w14:paraId="45A81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1109" w:type="dxa"/>
            <w:vMerge w:val="restart"/>
            <w:textDirection w:val="btLr"/>
          </w:tcPr>
          <w:p w14:paraId="31EFA4C0">
            <w:pPr>
              <w:spacing w:after="0" w:line="240" w:lineRule="auto"/>
              <w:jc w:val="center"/>
              <w:rPr>
                <w:rFonts w:eastAsia="Times New Roman" w:cs="Calibri"/>
                <w:b/>
                <w:bCs/>
                <w:lang w:eastAsia="tr-TR"/>
              </w:rPr>
            </w:pPr>
          </w:p>
          <w:p w14:paraId="117B0795">
            <w:pPr>
              <w:spacing w:after="0" w:line="240" w:lineRule="auto"/>
              <w:jc w:val="center"/>
              <w:rPr>
                <w:rFonts w:eastAsia="Times New Roman" w:cs="Calibri"/>
                <w:b/>
                <w:bCs/>
                <w:color w:val="76923C"/>
                <w:lang w:eastAsia="tr-TR"/>
              </w:rPr>
            </w:pPr>
          </w:p>
        </w:tc>
        <w:tc>
          <w:tcPr>
            <w:tcW w:w="2144" w:type="dxa"/>
          </w:tcPr>
          <w:p w14:paraId="587923B7">
            <w:pPr>
              <w:spacing w:after="0" w:line="240" w:lineRule="auto"/>
              <w:jc w:val="left"/>
              <w:rPr>
                <w:rFonts w:eastAsia="Times New Roman" w:cs="Calibri"/>
                <w:lang w:eastAsia="tr-TR"/>
              </w:rPr>
            </w:pPr>
            <w:r>
              <w:rPr>
                <w:rFonts w:eastAsia="Times New Roman" w:cs="Calibri"/>
                <w:lang w:eastAsia="tr-TR"/>
              </w:rPr>
              <w:t>STRATEJİK AMAÇ 1</w:t>
            </w:r>
          </w:p>
        </w:tc>
        <w:tc>
          <w:tcPr>
            <w:tcW w:w="781" w:type="dxa"/>
            <w:tcBorders>
              <w:right w:val="single" w:color="auto" w:sz="4" w:space="0"/>
            </w:tcBorders>
          </w:tcPr>
          <w:p w14:paraId="10D01B4F">
            <w:pPr>
              <w:spacing w:after="0" w:line="240" w:lineRule="auto"/>
              <w:jc w:val="right"/>
              <w:rPr>
                <w:rFonts w:eastAsia="Times New Roman" w:cs="Calibri"/>
                <w:lang w:eastAsia="tr-TR"/>
              </w:rPr>
            </w:pPr>
            <w:r>
              <w:rPr>
                <w:rFonts w:eastAsia="Times New Roman" w:cs="Calibri"/>
                <w:lang w:eastAsia="tr-TR"/>
              </w:rPr>
              <w:t>80</w:t>
            </w:r>
            <w:r>
              <w:rPr>
                <w:rFonts w:hint="default" w:eastAsia="Times New Roman" w:cs="Calibri"/>
                <w:lang w:val="en-US" w:eastAsia="tr-TR"/>
              </w:rPr>
              <w:t>0</w:t>
            </w:r>
            <w:r>
              <w:rPr>
                <w:rFonts w:eastAsia="Times New Roman" w:cs="Calibri"/>
                <w:lang w:eastAsia="tr-TR"/>
              </w:rPr>
              <w:t>0</w:t>
            </w:r>
          </w:p>
        </w:tc>
        <w:tc>
          <w:tcPr>
            <w:tcW w:w="774" w:type="dxa"/>
            <w:tcBorders>
              <w:right w:val="single" w:color="auto" w:sz="4" w:space="0"/>
            </w:tcBorders>
          </w:tcPr>
          <w:p w14:paraId="16DBFB97">
            <w:pPr>
              <w:spacing w:after="0" w:line="240" w:lineRule="auto"/>
              <w:jc w:val="right"/>
              <w:rPr>
                <w:rFonts w:hint="default" w:eastAsia="Times New Roman" w:cs="Calibri"/>
                <w:lang w:val="en-US" w:eastAsia="tr-TR"/>
              </w:rPr>
            </w:pPr>
            <w:r>
              <w:rPr>
                <w:rFonts w:hint="default" w:eastAsia="Times New Roman" w:cs="Calibri"/>
                <w:lang w:val="en-US" w:eastAsia="tr-TR"/>
              </w:rPr>
              <w:t>8800</w:t>
            </w:r>
          </w:p>
        </w:tc>
        <w:tc>
          <w:tcPr>
            <w:tcW w:w="1084" w:type="dxa"/>
            <w:tcBorders>
              <w:left w:val="single" w:color="auto" w:sz="4" w:space="0"/>
              <w:right w:val="single" w:color="auto" w:sz="4" w:space="0"/>
            </w:tcBorders>
          </w:tcPr>
          <w:p w14:paraId="75EF8BB3">
            <w:pPr>
              <w:spacing w:after="0" w:line="240" w:lineRule="auto"/>
              <w:jc w:val="right"/>
              <w:rPr>
                <w:rFonts w:hint="default" w:eastAsia="Times New Roman" w:cs="Calibri"/>
                <w:lang w:val="en-US" w:eastAsia="tr-TR"/>
              </w:rPr>
            </w:pPr>
            <w:r>
              <w:rPr>
                <w:rFonts w:eastAsia="Times New Roman" w:cs="Calibri"/>
                <w:lang w:eastAsia="tr-TR"/>
              </w:rPr>
              <w:t>96</w:t>
            </w:r>
            <w:r>
              <w:rPr>
                <w:rFonts w:hint="default" w:eastAsia="Times New Roman" w:cs="Calibri"/>
                <w:lang w:val="en-US" w:eastAsia="tr-TR"/>
              </w:rPr>
              <w:t>80</w:t>
            </w:r>
          </w:p>
        </w:tc>
        <w:tc>
          <w:tcPr>
            <w:tcW w:w="984" w:type="dxa"/>
            <w:tcBorders>
              <w:left w:val="single" w:color="auto" w:sz="4" w:space="0"/>
              <w:right w:val="single" w:color="auto" w:sz="4" w:space="0"/>
            </w:tcBorders>
          </w:tcPr>
          <w:p w14:paraId="471B5FD1">
            <w:pPr>
              <w:spacing w:after="0" w:line="240" w:lineRule="auto"/>
              <w:jc w:val="right"/>
              <w:rPr>
                <w:rFonts w:eastAsia="Times New Roman" w:cs="Calibri"/>
                <w:lang w:eastAsia="tr-TR"/>
              </w:rPr>
            </w:pPr>
            <w:r>
              <w:rPr>
                <w:rFonts w:eastAsia="Times New Roman" w:cs="Calibri"/>
                <w:lang w:eastAsia="tr-TR"/>
              </w:rPr>
              <w:t>1064</w:t>
            </w:r>
            <w:r>
              <w:rPr>
                <w:rFonts w:hint="default" w:eastAsia="Times New Roman" w:cs="Calibri"/>
                <w:lang w:val="en-US" w:eastAsia="tr-TR"/>
              </w:rPr>
              <w:t>0</w:t>
            </w:r>
            <w:r>
              <w:rPr>
                <w:rFonts w:eastAsia="Times New Roman" w:cs="Calibri"/>
                <w:lang w:eastAsia="tr-TR"/>
              </w:rPr>
              <w:t>.8</w:t>
            </w:r>
          </w:p>
        </w:tc>
        <w:tc>
          <w:tcPr>
            <w:tcW w:w="1053" w:type="dxa"/>
            <w:tcBorders>
              <w:left w:val="single" w:color="auto" w:sz="4" w:space="0"/>
              <w:right w:val="single" w:color="auto" w:sz="4" w:space="0"/>
            </w:tcBorders>
          </w:tcPr>
          <w:p w14:paraId="0B0F5FDC">
            <w:pPr>
              <w:spacing w:after="0" w:line="240" w:lineRule="auto"/>
              <w:jc w:val="right"/>
              <w:rPr>
                <w:rFonts w:eastAsia="Times New Roman" w:cs="Calibri"/>
                <w:lang w:eastAsia="tr-TR"/>
              </w:rPr>
            </w:pPr>
            <w:r>
              <w:rPr>
                <w:rFonts w:eastAsia="Times New Roman" w:cs="Calibri"/>
                <w:lang w:eastAsia="tr-TR"/>
              </w:rPr>
              <w:t>1171</w:t>
            </w:r>
            <w:r>
              <w:rPr>
                <w:rFonts w:hint="default" w:eastAsia="Times New Roman" w:cs="Calibri"/>
                <w:lang w:val="en-US" w:eastAsia="tr-TR"/>
              </w:rPr>
              <w:t>0</w:t>
            </w:r>
            <w:r>
              <w:rPr>
                <w:rFonts w:eastAsia="Times New Roman" w:cs="Calibri"/>
                <w:lang w:eastAsia="tr-TR"/>
              </w:rPr>
              <w:t>.28</w:t>
            </w:r>
          </w:p>
        </w:tc>
        <w:tc>
          <w:tcPr>
            <w:tcW w:w="1034" w:type="dxa"/>
            <w:tcBorders>
              <w:left w:val="single" w:color="auto" w:sz="4" w:space="0"/>
            </w:tcBorders>
          </w:tcPr>
          <w:p w14:paraId="3BDE8504">
            <w:pPr>
              <w:spacing w:after="0" w:line="240" w:lineRule="auto"/>
              <w:jc w:val="right"/>
              <w:rPr>
                <w:rFonts w:eastAsia="Times New Roman" w:cs="Calibri"/>
                <w:lang w:eastAsia="tr-TR"/>
              </w:rPr>
            </w:pPr>
            <w:r>
              <w:rPr>
                <w:rFonts w:eastAsia="Times New Roman" w:cs="Calibri"/>
                <w:lang w:eastAsia="tr-TR"/>
              </w:rPr>
              <w:t>10</w:t>
            </w:r>
          </w:p>
        </w:tc>
      </w:tr>
      <w:tr w14:paraId="6765D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109" w:type="dxa"/>
            <w:vMerge w:val="continue"/>
            <w:tcBorders>
              <w:top w:val="nil"/>
            </w:tcBorders>
          </w:tcPr>
          <w:p w14:paraId="6B1867B5">
            <w:pPr>
              <w:spacing w:after="0" w:line="240" w:lineRule="auto"/>
              <w:rPr>
                <w:rFonts w:eastAsia="Times New Roman" w:cs="Calibri"/>
                <w:b/>
                <w:bCs/>
                <w:color w:val="76923C"/>
                <w:lang w:eastAsia="tr-TR"/>
              </w:rPr>
            </w:pPr>
          </w:p>
        </w:tc>
        <w:tc>
          <w:tcPr>
            <w:tcW w:w="2144" w:type="dxa"/>
          </w:tcPr>
          <w:p w14:paraId="364FCAF5">
            <w:pPr>
              <w:spacing w:after="0" w:line="240" w:lineRule="auto"/>
              <w:jc w:val="left"/>
              <w:rPr>
                <w:rFonts w:eastAsia="Times New Roman" w:cs="Calibri"/>
                <w:lang w:eastAsia="tr-TR"/>
              </w:rPr>
            </w:pPr>
            <w:r>
              <w:rPr>
                <w:rFonts w:eastAsia="Times New Roman" w:cs="Calibri"/>
                <w:lang w:eastAsia="tr-TR"/>
              </w:rPr>
              <w:t xml:space="preserve">   Stratejik Hedef 1.1</w:t>
            </w:r>
          </w:p>
        </w:tc>
        <w:tc>
          <w:tcPr>
            <w:tcW w:w="781" w:type="dxa"/>
            <w:tcBorders>
              <w:right w:val="single" w:color="auto" w:sz="4" w:space="0"/>
            </w:tcBorders>
          </w:tcPr>
          <w:p w14:paraId="45D0FC46">
            <w:pPr>
              <w:spacing w:after="0" w:line="240" w:lineRule="auto"/>
              <w:jc w:val="right"/>
              <w:rPr>
                <w:rFonts w:hint="default" w:eastAsia="Times New Roman" w:cs="Calibri"/>
                <w:lang w:val="en-US" w:eastAsia="tr-TR"/>
              </w:rPr>
            </w:pPr>
            <w:r>
              <w:rPr>
                <w:rFonts w:eastAsia="Times New Roman" w:cs="Calibri"/>
                <w:lang w:eastAsia="tr-TR"/>
              </w:rPr>
              <w:t>800</w:t>
            </w:r>
            <w:r>
              <w:rPr>
                <w:rFonts w:hint="default" w:eastAsia="Times New Roman" w:cs="Calibri"/>
                <w:lang w:val="en-US" w:eastAsia="tr-TR"/>
              </w:rPr>
              <w:t>0</w:t>
            </w:r>
          </w:p>
        </w:tc>
        <w:tc>
          <w:tcPr>
            <w:tcW w:w="774" w:type="dxa"/>
            <w:tcBorders>
              <w:right w:val="single" w:color="auto" w:sz="4" w:space="0"/>
            </w:tcBorders>
          </w:tcPr>
          <w:p w14:paraId="70CCECD0">
            <w:pPr>
              <w:spacing w:after="0" w:line="240" w:lineRule="auto"/>
              <w:jc w:val="right"/>
              <w:rPr>
                <w:rFonts w:hint="default" w:eastAsia="Times New Roman" w:cs="Calibri"/>
                <w:lang w:val="en-US" w:eastAsia="tr-TR"/>
              </w:rPr>
            </w:pPr>
            <w:r>
              <w:rPr>
                <w:rFonts w:eastAsia="Times New Roman" w:cs="Calibri"/>
                <w:lang w:eastAsia="tr-TR"/>
              </w:rPr>
              <w:t>880</w:t>
            </w:r>
            <w:r>
              <w:rPr>
                <w:rFonts w:hint="default" w:eastAsia="Times New Roman" w:cs="Calibri"/>
                <w:lang w:val="en-US" w:eastAsia="tr-TR"/>
              </w:rPr>
              <w:t>0</w:t>
            </w:r>
          </w:p>
        </w:tc>
        <w:tc>
          <w:tcPr>
            <w:tcW w:w="1084" w:type="dxa"/>
            <w:tcBorders>
              <w:left w:val="single" w:color="auto" w:sz="4" w:space="0"/>
              <w:right w:val="single" w:color="auto" w:sz="4" w:space="0"/>
            </w:tcBorders>
          </w:tcPr>
          <w:p w14:paraId="6CC2713C">
            <w:pPr>
              <w:spacing w:after="0" w:line="240" w:lineRule="auto"/>
              <w:jc w:val="right"/>
              <w:rPr>
                <w:rFonts w:hint="default" w:eastAsia="Times New Roman" w:cs="Calibri"/>
                <w:lang w:val="en-US" w:eastAsia="tr-TR"/>
              </w:rPr>
            </w:pPr>
            <w:r>
              <w:rPr>
                <w:rFonts w:eastAsia="Times New Roman" w:cs="Calibri"/>
                <w:lang w:eastAsia="tr-TR"/>
              </w:rPr>
              <w:t>96</w:t>
            </w:r>
            <w:r>
              <w:rPr>
                <w:rFonts w:hint="default" w:eastAsia="Times New Roman" w:cs="Calibri"/>
                <w:lang w:val="en-US" w:eastAsia="tr-TR"/>
              </w:rPr>
              <w:t>80</w:t>
            </w:r>
          </w:p>
        </w:tc>
        <w:tc>
          <w:tcPr>
            <w:tcW w:w="984" w:type="dxa"/>
            <w:tcBorders>
              <w:left w:val="single" w:color="auto" w:sz="4" w:space="0"/>
              <w:right w:val="single" w:color="auto" w:sz="4" w:space="0"/>
            </w:tcBorders>
          </w:tcPr>
          <w:p w14:paraId="0A1C3BE3">
            <w:pPr>
              <w:spacing w:after="0" w:line="240" w:lineRule="auto"/>
              <w:jc w:val="right"/>
              <w:rPr>
                <w:rFonts w:eastAsia="Times New Roman" w:cs="Calibri"/>
                <w:lang w:eastAsia="tr-TR"/>
              </w:rPr>
            </w:pPr>
            <w:r>
              <w:rPr>
                <w:rFonts w:eastAsia="Times New Roman" w:cs="Calibri"/>
                <w:lang w:eastAsia="tr-TR"/>
              </w:rPr>
              <w:t>1064</w:t>
            </w:r>
            <w:r>
              <w:rPr>
                <w:rFonts w:hint="default" w:eastAsia="Times New Roman" w:cs="Calibri"/>
                <w:lang w:val="en-US" w:eastAsia="tr-TR"/>
              </w:rPr>
              <w:t>0</w:t>
            </w:r>
            <w:r>
              <w:rPr>
                <w:rFonts w:eastAsia="Times New Roman" w:cs="Calibri"/>
                <w:lang w:eastAsia="tr-TR"/>
              </w:rPr>
              <w:t>.8</w:t>
            </w:r>
          </w:p>
        </w:tc>
        <w:tc>
          <w:tcPr>
            <w:tcW w:w="1053" w:type="dxa"/>
            <w:tcBorders>
              <w:left w:val="single" w:color="auto" w:sz="4" w:space="0"/>
              <w:right w:val="single" w:color="auto" w:sz="4" w:space="0"/>
            </w:tcBorders>
          </w:tcPr>
          <w:p w14:paraId="36AEC574">
            <w:pPr>
              <w:spacing w:after="0" w:line="240" w:lineRule="auto"/>
              <w:jc w:val="right"/>
              <w:rPr>
                <w:rFonts w:eastAsia="Times New Roman" w:cs="Calibri"/>
                <w:lang w:eastAsia="tr-TR"/>
              </w:rPr>
            </w:pPr>
            <w:r>
              <w:rPr>
                <w:rFonts w:eastAsia="Times New Roman" w:cs="Calibri"/>
                <w:lang w:eastAsia="tr-TR"/>
              </w:rPr>
              <w:t>1171</w:t>
            </w:r>
            <w:r>
              <w:rPr>
                <w:rFonts w:hint="default" w:eastAsia="Times New Roman" w:cs="Calibri"/>
                <w:lang w:val="en-US" w:eastAsia="tr-TR"/>
              </w:rPr>
              <w:t>0</w:t>
            </w:r>
            <w:r>
              <w:rPr>
                <w:rFonts w:eastAsia="Times New Roman" w:cs="Calibri"/>
                <w:lang w:eastAsia="tr-TR"/>
              </w:rPr>
              <w:t>.28</w:t>
            </w:r>
          </w:p>
        </w:tc>
        <w:tc>
          <w:tcPr>
            <w:tcW w:w="1034" w:type="dxa"/>
            <w:tcBorders>
              <w:left w:val="single" w:color="auto" w:sz="4" w:space="0"/>
            </w:tcBorders>
          </w:tcPr>
          <w:p w14:paraId="15A9E45C">
            <w:pPr>
              <w:spacing w:after="0" w:line="240" w:lineRule="auto"/>
              <w:jc w:val="right"/>
              <w:rPr>
                <w:rFonts w:eastAsia="Times New Roman" w:cs="Calibri"/>
                <w:lang w:eastAsia="tr-TR"/>
              </w:rPr>
            </w:pPr>
            <w:r>
              <w:rPr>
                <w:rFonts w:eastAsia="Times New Roman" w:cs="Calibri"/>
                <w:lang w:eastAsia="tr-TR"/>
              </w:rPr>
              <w:t>10</w:t>
            </w:r>
          </w:p>
        </w:tc>
      </w:tr>
      <w:tr w14:paraId="4CD87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1109" w:type="dxa"/>
            <w:vMerge w:val="continue"/>
            <w:tcBorders>
              <w:top w:val="nil"/>
            </w:tcBorders>
          </w:tcPr>
          <w:p w14:paraId="2F90221C">
            <w:pPr>
              <w:spacing w:after="0" w:line="240" w:lineRule="auto"/>
              <w:rPr>
                <w:rFonts w:eastAsia="Times New Roman" w:cs="Calibri"/>
                <w:b/>
                <w:bCs/>
                <w:color w:val="76923C"/>
                <w:lang w:eastAsia="tr-TR"/>
              </w:rPr>
            </w:pPr>
          </w:p>
        </w:tc>
        <w:tc>
          <w:tcPr>
            <w:tcW w:w="2144" w:type="dxa"/>
          </w:tcPr>
          <w:p w14:paraId="1D6E5F65">
            <w:pPr>
              <w:spacing w:after="0" w:line="240" w:lineRule="auto"/>
              <w:jc w:val="left"/>
              <w:rPr>
                <w:rFonts w:eastAsia="Times New Roman" w:cs="Calibri"/>
                <w:bCs/>
                <w:i/>
                <w:lang w:eastAsia="tr-TR"/>
              </w:rPr>
            </w:pPr>
            <w:r>
              <w:rPr>
                <w:rFonts w:eastAsia="Times New Roman" w:cs="Calibri"/>
                <w:lang w:eastAsia="tr-TR"/>
              </w:rPr>
              <w:t>STRATEJİK AMAÇ 2</w:t>
            </w:r>
          </w:p>
        </w:tc>
        <w:tc>
          <w:tcPr>
            <w:tcW w:w="781" w:type="dxa"/>
            <w:tcBorders>
              <w:right w:val="single" w:color="auto" w:sz="4" w:space="0"/>
            </w:tcBorders>
          </w:tcPr>
          <w:p w14:paraId="0AF91B7F">
            <w:pPr>
              <w:spacing w:after="0" w:line="240" w:lineRule="auto"/>
              <w:jc w:val="right"/>
              <w:rPr>
                <w:rFonts w:hint="default" w:eastAsia="Times New Roman" w:cs="Calibri"/>
                <w:bCs/>
                <w:lang w:val="en-US" w:eastAsia="tr-TR"/>
              </w:rPr>
            </w:pPr>
            <w:r>
              <w:rPr>
                <w:rFonts w:eastAsia="Times New Roman" w:cs="Calibri"/>
                <w:bCs/>
                <w:lang w:eastAsia="tr-TR"/>
              </w:rPr>
              <w:t>4000</w:t>
            </w:r>
            <w:r>
              <w:rPr>
                <w:rFonts w:hint="default" w:eastAsia="Times New Roman" w:cs="Calibri"/>
                <w:bCs/>
                <w:lang w:val="en-US" w:eastAsia="tr-TR"/>
              </w:rPr>
              <w:t>0</w:t>
            </w:r>
          </w:p>
        </w:tc>
        <w:tc>
          <w:tcPr>
            <w:tcW w:w="774" w:type="dxa"/>
            <w:tcBorders>
              <w:right w:val="single" w:color="auto" w:sz="4" w:space="0"/>
            </w:tcBorders>
          </w:tcPr>
          <w:p w14:paraId="1B9DDE33">
            <w:pPr>
              <w:spacing w:after="0" w:line="240" w:lineRule="auto"/>
              <w:jc w:val="right"/>
              <w:rPr>
                <w:rFonts w:eastAsia="Times New Roman" w:cs="Calibri"/>
                <w:bCs/>
                <w:lang w:eastAsia="tr-TR"/>
              </w:rPr>
            </w:pPr>
            <w:r>
              <w:rPr>
                <w:rFonts w:eastAsia="Times New Roman" w:cs="Calibri"/>
                <w:bCs/>
                <w:lang w:eastAsia="tr-TR"/>
              </w:rPr>
              <w:t>440</w:t>
            </w:r>
            <w:r>
              <w:rPr>
                <w:rFonts w:hint="default" w:eastAsia="Times New Roman" w:cs="Calibri"/>
                <w:bCs/>
                <w:lang w:val="en-US" w:eastAsia="tr-TR"/>
              </w:rPr>
              <w:t>0</w:t>
            </w:r>
            <w:r>
              <w:rPr>
                <w:rFonts w:eastAsia="Times New Roman" w:cs="Calibri"/>
                <w:bCs/>
                <w:lang w:eastAsia="tr-TR"/>
              </w:rPr>
              <w:t>0</w:t>
            </w:r>
          </w:p>
        </w:tc>
        <w:tc>
          <w:tcPr>
            <w:tcW w:w="1084" w:type="dxa"/>
            <w:tcBorders>
              <w:left w:val="single" w:color="auto" w:sz="4" w:space="0"/>
              <w:right w:val="single" w:color="auto" w:sz="4" w:space="0"/>
            </w:tcBorders>
          </w:tcPr>
          <w:p w14:paraId="0C3B2BC7">
            <w:pPr>
              <w:spacing w:after="0" w:line="240" w:lineRule="auto"/>
              <w:jc w:val="right"/>
              <w:rPr>
                <w:rFonts w:eastAsia="Times New Roman" w:cs="Calibri"/>
                <w:bCs/>
                <w:lang w:eastAsia="tr-TR"/>
              </w:rPr>
            </w:pPr>
            <w:r>
              <w:rPr>
                <w:rFonts w:eastAsia="Times New Roman" w:cs="Calibri"/>
                <w:bCs/>
                <w:lang w:eastAsia="tr-TR"/>
              </w:rPr>
              <w:t>484</w:t>
            </w:r>
            <w:r>
              <w:rPr>
                <w:rFonts w:hint="default" w:eastAsia="Times New Roman" w:cs="Calibri"/>
                <w:bCs/>
                <w:lang w:val="en-US" w:eastAsia="tr-TR"/>
              </w:rPr>
              <w:t>0</w:t>
            </w:r>
            <w:r>
              <w:rPr>
                <w:rFonts w:eastAsia="Times New Roman" w:cs="Calibri"/>
                <w:bCs/>
                <w:lang w:eastAsia="tr-TR"/>
              </w:rPr>
              <w:t>0</w:t>
            </w:r>
          </w:p>
        </w:tc>
        <w:tc>
          <w:tcPr>
            <w:tcW w:w="984" w:type="dxa"/>
            <w:tcBorders>
              <w:left w:val="single" w:color="auto" w:sz="4" w:space="0"/>
              <w:right w:val="single" w:color="auto" w:sz="4" w:space="0"/>
            </w:tcBorders>
          </w:tcPr>
          <w:p w14:paraId="289DEDC1">
            <w:pPr>
              <w:spacing w:after="0" w:line="240" w:lineRule="auto"/>
              <w:jc w:val="right"/>
              <w:rPr>
                <w:rFonts w:hint="default" w:eastAsia="Times New Roman" w:cs="Calibri"/>
                <w:bCs/>
                <w:lang w:val="en-US" w:eastAsia="tr-TR"/>
              </w:rPr>
            </w:pPr>
            <w:r>
              <w:rPr>
                <w:rFonts w:eastAsia="Times New Roman" w:cs="Calibri"/>
                <w:bCs/>
                <w:lang w:eastAsia="tr-TR"/>
              </w:rPr>
              <w:t>5324</w:t>
            </w:r>
            <w:r>
              <w:rPr>
                <w:rFonts w:hint="default" w:eastAsia="Times New Roman" w:cs="Calibri"/>
                <w:bCs/>
                <w:lang w:val="en-US" w:eastAsia="tr-TR"/>
              </w:rPr>
              <w:t>0</w:t>
            </w:r>
          </w:p>
        </w:tc>
        <w:tc>
          <w:tcPr>
            <w:tcW w:w="1053" w:type="dxa"/>
            <w:tcBorders>
              <w:left w:val="single" w:color="auto" w:sz="4" w:space="0"/>
              <w:right w:val="single" w:color="auto" w:sz="4" w:space="0"/>
            </w:tcBorders>
          </w:tcPr>
          <w:p w14:paraId="55C9A2B7">
            <w:pPr>
              <w:spacing w:after="0" w:line="240" w:lineRule="auto"/>
              <w:jc w:val="right"/>
              <w:rPr>
                <w:rFonts w:eastAsia="Times New Roman" w:cs="Calibri"/>
                <w:bCs/>
                <w:lang w:eastAsia="tr-TR"/>
              </w:rPr>
            </w:pPr>
            <w:r>
              <w:rPr>
                <w:rFonts w:eastAsia="Times New Roman" w:cs="Calibri"/>
                <w:bCs/>
                <w:lang w:eastAsia="tr-TR"/>
              </w:rPr>
              <w:t>5856</w:t>
            </w:r>
            <w:r>
              <w:rPr>
                <w:rFonts w:hint="default" w:eastAsia="Times New Roman" w:cs="Calibri"/>
                <w:bCs/>
                <w:lang w:val="en-US" w:eastAsia="tr-TR"/>
              </w:rPr>
              <w:t>0</w:t>
            </w:r>
            <w:r>
              <w:rPr>
                <w:rFonts w:eastAsia="Times New Roman" w:cs="Calibri"/>
                <w:bCs/>
                <w:lang w:eastAsia="tr-TR"/>
              </w:rPr>
              <w:t>.4</w:t>
            </w:r>
          </w:p>
        </w:tc>
        <w:tc>
          <w:tcPr>
            <w:tcW w:w="1034" w:type="dxa"/>
            <w:tcBorders>
              <w:left w:val="single" w:color="auto" w:sz="4" w:space="0"/>
            </w:tcBorders>
          </w:tcPr>
          <w:p w14:paraId="6283CADD">
            <w:pPr>
              <w:spacing w:after="0" w:line="240" w:lineRule="auto"/>
              <w:jc w:val="right"/>
              <w:rPr>
                <w:rFonts w:eastAsia="Times New Roman" w:cs="Calibri"/>
                <w:bCs/>
                <w:lang w:eastAsia="tr-TR"/>
              </w:rPr>
            </w:pPr>
            <w:r>
              <w:rPr>
                <w:rFonts w:eastAsia="Times New Roman" w:cs="Calibri"/>
                <w:bCs/>
                <w:lang w:eastAsia="tr-TR"/>
              </w:rPr>
              <w:t>10</w:t>
            </w:r>
          </w:p>
        </w:tc>
      </w:tr>
      <w:tr w14:paraId="37BF5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1109" w:type="dxa"/>
            <w:vMerge w:val="continue"/>
            <w:tcBorders>
              <w:top w:val="nil"/>
            </w:tcBorders>
          </w:tcPr>
          <w:p w14:paraId="5A49458C">
            <w:pPr>
              <w:spacing w:after="0" w:line="240" w:lineRule="auto"/>
              <w:rPr>
                <w:rFonts w:eastAsia="Times New Roman" w:cs="Calibri"/>
                <w:b/>
                <w:bCs/>
                <w:color w:val="76923C"/>
                <w:lang w:eastAsia="tr-TR"/>
              </w:rPr>
            </w:pPr>
          </w:p>
        </w:tc>
        <w:tc>
          <w:tcPr>
            <w:tcW w:w="2144" w:type="dxa"/>
          </w:tcPr>
          <w:p w14:paraId="38095A0E">
            <w:pPr>
              <w:spacing w:after="0" w:line="240" w:lineRule="auto"/>
              <w:jc w:val="left"/>
              <w:rPr>
                <w:rFonts w:eastAsia="Times New Roman" w:cs="Calibri"/>
                <w:i/>
                <w:lang w:eastAsia="tr-TR"/>
              </w:rPr>
            </w:pPr>
            <w:r>
              <w:rPr>
                <w:rFonts w:eastAsia="Times New Roman" w:cs="Calibri"/>
                <w:lang w:eastAsia="tr-TR"/>
              </w:rPr>
              <w:t xml:space="preserve">      Stratejik Hedef 2.1</w:t>
            </w:r>
          </w:p>
        </w:tc>
        <w:tc>
          <w:tcPr>
            <w:tcW w:w="781" w:type="dxa"/>
            <w:tcBorders>
              <w:right w:val="single" w:color="auto" w:sz="4" w:space="0"/>
            </w:tcBorders>
          </w:tcPr>
          <w:p w14:paraId="4AAF088A">
            <w:pPr>
              <w:spacing w:after="0" w:line="240" w:lineRule="auto"/>
              <w:jc w:val="right"/>
              <w:rPr>
                <w:rFonts w:eastAsia="Times New Roman" w:cs="Calibri"/>
                <w:lang w:eastAsia="tr-TR"/>
              </w:rPr>
            </w:pPr>
            <w:r>
              <w:rPr>
                <w:rFonts w:eastAsia="Times New Roman" w:cs="Calibri"/>
                <w:lang w:eastAsia="tr-TR"/>
              </w:rPr>
              <w:t>100</w:t>
            </w:r>
            <w:r>
              <w:rPr>
                <w:rFonts w:hint="default" w:eastAsia="Times New Roman" w:cs="Calibri"/>
                <w:lang w:val="en-US" w:eastAsia="tr-TR"/>
              </w:rPr>
              <w:t>0</w:t>
            </w:r>
            <w:r>
              <w:rPr>
                <w:rFonts w:eastAsia="Times New Roman" w:cs="Calibri"/>
                <w:lang w:eastAsia="tr-TR"/>
              </w:rPr>
              <w:t>0</w:t>
            </w:r>
          </w:p>
        </w:tc>
        <w:tc>
          <w:tcPr>
            <w:tcW w:w="774" w:type="dxa"/>
            <w:tcBorders>
              <w:right w:val="single" w:color="auto" w:sz="4" w:space="0"/>
            </w:tcBorders>
          </w:tcPr>
          <w:p w14:paraId="3BAB03AE">
            <w:pPr>
              <w:spacing w:after="0" w:line="240" w:lineRule="auto"/>
              <w:jc w:val="right"/>
              <w:rPr>
                <w:rFonts w:eastAsia="Times New Roman" w:cs="Calibri"/>
                <w:lang w:eastAsia="tr-TR"/>
              </w:rPr>
            </w:pPr>
            <w:r>
              <w:rPr>
                <w:rFonts w:eastAsia="Times New Roman" w:cs="Calibri"/>
                <w:lang w:eastAsia="tr-TR"/>
              </w:rPr>
              <w:t>11</w:t>
            </w:r>
            <w:r>
              <w:rPr>
                <w:rFonts w:hint="default" w:eastAsia="Times New Roman" w:cs="Calibri"/>
                <w:lang w:val="en-US" w:eastAsia="tr-TR"/>
              </w:rPr>
              <w:t>0</w:t>
            </w:r>
            <w:r>
              <w:rPr>
                <w:rFonts w:eastAsia="Times New Roman" w:cs="Calibri"/>
                <w:lang w:eastAsia="tr-TR"/>
              </w:rPr>
              <w:t>00</w:t>
            </w:r>
          </w:p>
        </w:tc>
        <w:tc>
          <w:tcPr>
            <w:tcW w:w="1084" w:type="dxa"/>
            <w:tcBorders>
              <w:left w:val="single" w:color="auto" w:sz="4" w:space="0"/>
              <w:right w:val="single" w:color="auto" w:sz="4" w:space="0"/>
            </w:tcBorders>
          </w:tcPr>
          <w:p w14:paraId="3E926195">
            <w:pPr>
              <w:spacing w:after="0" w:line="240" w:lineRule="auto"/>
              <w:jc w:val="right"/>
              <w:rPr>
                <w:rFonts w:eastAsia="Times New Roman" w:cs="Calibri"/>
                <w:lang w:eastAsia="tr-TR"/>
              </w:rPr>
            </w:pPr>
            <w:r>
              <w:rPr>
                <w:rFonts w:eastAsia="Times New Roman" w:cs="Calibri"/>
                <w:lang w:eastAsia="tr-TR"/>
              </w:rPr>
              <w:t>121</w:t>
            </w:r>
            <w:r>
              <w:rPr>
                <w:rFonts w:hint="default" w:eastAsia="Times New Roman" w:cs="Calibri"/>
                <w:lang w:val="en-US" w:eastAsia="tr-TR"/>
              </w:rPr>
              <w:t>0</w:t>
            </w:r>
            <w:r>
              <w:rPr>
                <w:rFonts w:eastAsia="Times New Roman" w:cs="Calibri"/>
                <w:lang w:eastAsia="tr-TR"/>
              </w:rPr>
              <w:t>0</w:t>
            </w:r>
          </w:p>
        </w:tc>
        <w:tc>
          <w:tcPr>
            <w:tcW w:w="984" w:type="dxa"/>
            <w:tcBorders>
              <w:left w:val="single" w:color="auto" w:sz="4" w:space="0"/>
              <w:right w:val="single" w:color="auto" w:sz="4" w:space="0"/>
            </w:tcBorders>
          </w:tcPr>
          <w:p w14:paraId="25678E15">
            <w:pPr>
              <w:spacing w:after="0" w:line="240" w:lineRule="auto"/>
              <w:jc w:val="right"/>
              <w:rPr>
                <w:rFonts w:hint="default" w:eastAsia="Times New Roman" w:cs="Calibri"/>
                <w:lang w:val="en-US" w:eastAsia="tr-TR"/>
              </w:rPr>
            </w:pPr>
            <w:r>
              <w:rPr>
                <w:rFonts w:eastAsia="Times New Roman" w:cs="Calibri"/>
                <w:lang w:eastAsia="tr-TR"/>
              </w:rPr>
              <w:t>1331</w:t>
            </w:r>
            <w:r>
              <w:rPr>
                <w:rFonts w:hint="default" w:eastAsia="Times New Roman" w:cs="Calibri"/>
                <w:lang w:val="en-US" w:eastAsia="tr-TR"/>
              </w:rPr>
              <w:t>0</w:t>
            </w:r>
          </w:p>
        </w:tc>
        <w:tc>
          <w:tcPr>
            <w:tcW w:w="1053" w:type="dxa"/>
            <w:tcBorders>
              <w:left w:val="single" w:color="auto" w:sz="4" w:space="0"/>
              <w:right w:val="single" w:color="auto" w:sz="4" w:space="0"/>
            </w:tcBorders>
          </w:tcPr>
          <w:p w14:paraId="29EFC216">
            <w:pPr>
              <w:spacing w:after="0" w:line="240" w:lineRule="auto"/>
              <w:jc w:val="right"/>
              <w:rPr>
                <w:rFonts w:eastAsia="Times New Roman" w:cs="Calibri"/>
                <w:lang w:eastAsia="tr-TR"/>
              </w:rPr>
            </w:pPr>
            <w:r>
              <w:rPr>
                <w:rFonts w:eastAsia="Times New Roman" w:cs="Calibri"/>
                <w:lang w:eastAsia="tr-TR"/>
              </w:rPr>
              <w:t>1464</w:t>
            </w:r>
            <w:r>
              <w:rPr>
                <w:rFonts w:hint="default" w:eastAsia="Times New Roman" w:cs="Calibri"/>
                <w:lang w:val="en-US" w:eastAsia="tr-TR"/>
              </w:rPr>
              <w:t>0</w:t>
            </w:r>
            <w:r>
              <w:rPr>
                <w:rFonts w:eastAsia="Times New Roman" w:cs="Calibri"/>
                <w:lang w:eastAsia="tr-TR"/>
              </w:rPr>
              <w:t>.1</w:t>
            </w:r>
          </w:p>
        </w:tc>
        <w:tc>
          <w:tcPr>
            <w:tcW w:w="1034" w:type="dxa"/>
            <w:tcBorders>
              <w:left w:val="single" w:color="auto" w:sz="4" w:space="0"/>
            </w:tcBorders>
          </w:tcPr>
          <w:p w14:paraId="1B1ACAC7">
            <w:pPr>
              <w:spacing w:after="0" w:line="240" w:lineRule="auto"/>
              <w:jc w:val="right"/>
              <w:rPr>
                <w:rFonts w:eastAsia="Times New Roman" w:cs="Calibri"/>
                <w:lang w:eastAsia="tr-TR"/>
              </w:rPr>
            </w:pPr>
            <w:r>
              <w:rPr>
                <w:rFonts w:eastAsia="Times New Roman" w:cs="Calibri"/>
                <w:lang w:eastAsia="tr-TR"/>
              </w:rPr>
              <w:t>10</w:t>
            </w:r>
          </w:p>
        </w:tc>
      </w:tr>
      <w:tr w14:paraId="573FA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109" w:type="dxa"/>
            <w:vMerge w:val="continue"/>
            <w:tcBorders>
              <w:top w:val="nil"/>
            </w:tcBorders>
          </w:tcPr>
          <w:p w14:paraId="00BD8445">
            <w:pPr>
              <w:spacing w:after="0" w:line="240" w:lineRule="auto"/>
              <w:jc w:val="center"/>
              <w:rPr>
                <w:rFonts w:eastAsia="Times New Roman" w:cs="Calibri"/>
                <w:b/>
                <w:bCs/>
                <w:lang w:eastAsia="tr-TR"/>
              </w:rPr>
            </w:pPr>
          </w:p>
        </w:tc>
        <w:tc>
          <w:tcPr>
            <w:tcW w:w="2144" w:type="dxa"/>
          </w:tcPr>
          <w:p w14:paraId="5899DA38">
            <w:pPr>
              <w:spacing w:after="0" w:line="240" w:lineRule="auto"/>
              <w:jc w:val="left"/>
              <w:rPr>
                <w:rFonts w:eastAsia="Times New Roman" w:cs="Calibri"/>
                <w:lang w:eastAsia="tr-TR"/>
              </w:rPr>
            </w:pPr>
            <w:r>
              <w:rPr>
                <w:rFonts w:eastAsia="Times New Roman" w:cs="Calibri"/>
                <w:lang w:eastAsia="tr-TR"/>
              </w:rPr>
              <w:t>Stratejik Hedef 2.2</w:t>
            </w:r>
          </w:p>
        </w:tc>
        <w:tc>
          <w:tcPr>
            <w:tcW w:w="781" w:type="dxa"/>
            <w:tcBorders>
              <w:right w:val="single" w:color="auto" w:sz="4" w:space="0"/>
            </w:tcBorders>
          </w:tcPr>
          <w:p w14:paraId="63AFA312">
            <w:pPr>
              <w:spacing w:after="0" w:line="240" w:lineRule="auto"/>
              <w:jc w:val="right"/>
              <w:rPr>
                <w:rFonts w:hint="default" w:eastAsia="Times New Roman" w:cs="Calibri"/>
                <w:bCs/>
                <w:lang w:val="en-US" w:eastAsia="tr-TR"/>
              </w:rPr>
            </w:pPr>
            <w:r>
              <w:rPr>
                <w:rFonts w:eastAsia="Times New Roman" w:cs="Calibri"/>
                <w:bCs/>
                <w:lang w:eastAsia="tr-TR"/>
              </w:rPr>
              <w:t>2000</w:t>
            </w:r>
            <w:r>
              <w:rPr>
                <w:rFonts w:hint="default" w:eastAsia="Times New Roman" w:cs="Calibri"/>
                <w:bCs/>
                <w:lang w:val="en-US" w:eastAsia="tr-TR"/>
              </w:rPr>
              <w:t>0</w:t>
            </w:r>
          </w:p>
        </w:tc>
        <w:tc>
          <w:tcPr>
            <w:tcW w:w="774" w:type="dxa"/>
            <w:tcBorders>
              <w:right w:val="single" w:color="auto" w:sz="4" w:space="0"/>
            </w:tcBorders>
          </w:tcPr>
          <w:p w14:paraId="1D177BC3">
            <w:pPr>
              <w:spacing w:after="0" w:line="240" w:lineRule="auto"/>
              <w:jc w:val="right"/>
              <w:rPr>
                <w:rFonts w:hint="default" w:eastAsia="Times New Roman" w:cs="Calibri"/>
                <w:bCs/>
                <w:lang w:val="en-US" w:eastAsia="tr-TR"/>
              </w:rPr>
            </w:pPr>
            <w:r>
              <w:rPr>
                <w:rFonts w:eastAsia="Times New Roman" w:cs="Calibri"/>
                <w:bCs/>
                <w:lang w:eastAsia="tr-TR"/>
              </w:rPr>
              <w:t>2200</w:t>
            </w:r>
            <w:r>
              <w:rPr>
                <w:rFonts w:hint="default" w:eastAsia="Times New Roman" w:cs="Calibri"/>
                <w:bCs/>
                <w:lang w:val="en-US" w:eastAsia="tr-TR"/>
              </w:rPr>
              <w:t>0</w:t>
            </w:r>
          </w:p>
        </w:tc>
        <w:tc>
          <w:tcPr>
            <w:tcW w:w="1084" w:type="dxa"/>
            <w:tcBorders>
              <w:left w:val="single" w:color="auto" w:sz="4" w:space="0"/>
              <w:right w:val="single" w:color="auto" w:sz="4" w:space="0"/>
            </w:tcBorders>
          </w:tcPr>
          <w:p w14:paraId="76D5E3A6">
            <w:pPr>
              <w:spacing w:after="0" w:line="240" w:lineRule="auto"/>
              <w:jc w:val="right"/>
              <w:rPr>
                <w:rFonts w:hint="default" w:eastAsia="Times New Roman" w:cs="Calibri"/>
                <w:bCs/>
                <w:lang w:val="en-US" w:eastAsia="tr-TR"/>
              </w:rPr>
            </w:pPr>
            <w:r>
              <w:rPr>
                <w:rFonts w:eastAsia="Times New Roman" w:cs="Calibri"/>
                <w:bCs/>
                <w:lang w:eastAsia="tr-TR"/>
              </w:rPr>
              <w:t>2420</w:t>
            </w:r>
            <w:r>
              <w:rPr>
                <w:rFonts w:hint="default" w:eastAsia="Times New Roman" w:cs="Calibri"/>
                <w:bCs/>
                <w:lang w:val="en-US" w:eastAsia="tr-TR"/>
              </w:rPr>
              <w:t>0</w:t>
            </w:r>
          </w:p>
        </w:tc>
        <w:tc>
          <w:tcPr>
            <w:tcW w:w="984" w:type="dxa"/>
            <w:tcBorders>
              <w:left w:val="single" w:color="auto" w:sz="4" w:space="0"/>
              <w:right w:val="single" w:color="auto" w:sz="4" w:space="0"/>
            </w:tcBorders>
          </w:tcPr>
          <w:p w14:paraId="051C0530">
            <w:pPr>
              <w:spacing w:after="0" w:line="240" w:lineRule="auto"/>
              <w:jc w:val="right"/>
              <w:rPr>
                <w:rFonts w:hint="default" w:eastAsia="Times New Roman" w:cs="Calibri"/>
                <w:bCs/>
                <w:lang w:val="en-US" w:eastAsia="tr-TR"/>
              </w:rPr>
            </w:pPr>
            <w:r>
              <w:rPr>
                <w:rFonts w:eastAsia="Times New Roman" w:cs="Calibri"/>
                <w:bCs/>
                <w:lang w:eastAsia="tr-TR"/>
              </w:rPr>
              <w:t>2662</w:t>
            </w:r>
            <w:r>
              <w:rPr>
                <w:rFonts w:hint="default" w:eastAsia="Times New Roman" w:cs="Calibri"/>
                <w:bCs/>
                <w:lang w:val="en-US" w:eastAsia="tr-TR"/>
              </w:rPr>
              <w:t>0</w:t>
            </w:r>
          </w:p>
        </w:tc>
        <w:tc>
          <w:tcPr>
            <w:tcW w:w="1053" w:type="dxa"/>
            <w:tcBorders>
              <w:left w:val="single" w:color="auto" w:sz="4" w:space="0"/>
              <w:right w:val="single" w:color="auto" w:sz="4" w:space="0"/>
            </w:tcBorders>
          </w:tcPr>
          <w:p w14:paraId="06690889">
            <w:pPr>
              <w:spacing w:after="0" w:line="240" w:lineRule="auto"/>
              <w:jc w:val="right"/>
              <w:rPr>
                <w:rFonts w:eastAsia="Times New Roman" w:cs="Calibri"/>
                <w:bCs/>
                <w:lang w:eastAsia="tr-TR"/>
              </w:rPr>
            </w:pPr>
            <w:r>
              <w:rPr>
                <w:rFonts w:eastAsia="Times New Roman" w:cs="Calibri"/>
                <w:bCs/>
                <w:lang w:eastAsia="tr-TR"/>
              </w:rPr>
              <w:t>2928</w:t>
            </w:r>
            <w:r>
              <w:rPr>
                <w:rFonts w:hint="default" w:eastAsia="Times New Roman" w:cs="Calibri"/>
                <w:bCs/>
                <w:lang w:val="en-US" w:eastAsia="tr-TR"/>
              </w:rPr>
              <w:t>0</w:t>
            </w:r>
            <w:r>
              <w:rPr>
                <w:rFonts w:eastAsia="Times New Roman" w:cs="Calibri"/>
                <w:bCs/>
                <w:lang w:eastAsia="tr-TR"/>
              </w:rPr>
              <w:t>.2</w:t>
            </w:r>
          </w:p>
        </w:tc>
        <w:tc>
          <w:tcPr>
            <w:tcW w:w="1034" w:type="dxa"/>
            <w:tcBorders>
              <w:left w:val="single" w:color="auto" w:sz="4" w:space="0"/>
            </w:tcBorders>
          </w:tcPr>
          <w:p w14:paraId="43B35C59">
            <w:pPr>
              <w:spacing w:after="0" w:line="240" w:lineRule="auto"/>
              <w:jc w:val="right"/>
              <w:rPr>
                <w:rFonts w:eastAsia="Times New Roman" w:cs="Calibri"/>
                <w:bCs/>
                <w:lang w:eastAsia="tr-TR"/>
              </w:rPr>
            </w:pPr>
            <w:r>
              <w:rPr>
                <w:rFonts w:eastAsia="Times New Roman" w:cs="Calibri"/>
                <w:bCs/>
                <w:lang w:eastAsia="tr-TR"/>
              </w:rPr>
              <w:t>10</w:t>
            </w:r>
          </w:p>
        </w:tc>
      </w:tr>
      <w:tr w14:paraId="15C28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109" w:type="dxa"/>
            <w:vMerge w:val="continue"/>
            <w:tcBorders>
              <w:top w:val="nil"/>
            </w:tcBorders>
          </w:tcPr>
          <w:p w14:paraId="0CC7365B">
            <w:pPr>
              <w:spacing w:after="0" w:line="240" w:lineRule="auto"/>
              <w:jc w:val="center"/>
              <w:rPr>
                <w:rFonts w:eastAsia="Times New Roman" w:cs="Calibri"/>
                <w:b/>
                <w:bCs/>
                <w:lang w:eastAsia="tr-TR"/>
              </w:rPr>
            </w:pPr>
          </w:p>
        </w:tc>
        <w:tc>
          <w:tcPr>
            <w:tcW w:w="2144" w:type="dxa"/>
          </w:tcPr>
          <w:p w14:paraId="4CE08D6B">
            <w:pPr>
              <w:spacing w:after="0" w:line="240" w:lineRule="auto"/>
              <w:jc w:val="left"/>
              <w:rPr>
                <w:rFonts w:eastAsia="Times New Roman" w:cs="Calibri"/>
                <w:bCs/>
                <w:lang w:eastAsia="tr-TR"/>
              </w:rPr>
            </w:pPr>
            <w:r>
              <w:rPr>
                <w:rFonts w:eastAsia="Times New Roman" w:cs="Calibri"/>
                <w:lang w:eastAsia="tr-TR"/>
              </w:rPr>
              <w:t xml:space="preserve">      Stratejik Hedef 2.3</w:t>
            </w:r>
          </w:p>
        </w:tc>
        <w:tc>
          <w:tcPr>
            <w:tcW w:w="781" w:type="dxa"/>
            <w:tcBorders>
              <w:right w:val="single" w:color="auto" w:sz="4" w:space="0"/>
            </w:tcBorders>
          </w:tcPr>
          <w:p w14:paraId="782791FE">
            <w:pPr>
              <w:spacing w:after="0" w:line="240" w:lineRule="auto"/>
              <w:jc w:val="right"/>
              <w:rPr>
                <w:rFonts w:hint="default" w:eastAsia="Times New Roman" w:cs="Calibri"/>
                <w:bCs/>
                <w:lang w:val="en-US" w:eastAsia="tr-TR"/>
              </w:rPr>
            </w:pPr>
            <w:r>
              <w:rPr>
                <w:rFonts w:eastAsia="Times New Roman" w:cs="Calibri"/>
                <w:bCs/>
                <w:lang w:eastAsia="tr-TR"/>
              </w:rPr>
              <w:t>1000</w:t>
            </w:r>
            <w:r>
              <w:rPr>
                <w:rFonts w:hint="default" w:eastAsia="Times New Roman" w:cs="Calibri"/>
                <w:bCs/>
                <w:lang w:val="en-US" w:eastAsia="tr-TR"/>
              </w:rPr>
              <w:t>0</w:t>
            </w:r>
          </w:p>
        </w:tc>
        <w:tc>
          <w:tcPr>
            <w:tcW w:w="774" w:type="dxa"/>
            <w:tcBorders>
              <w:right w:val="single" w:color="auto" w:sz="4" w:space="0"/>
            </w:tcBorders>
          </w:tcPr>
          <w:p w14:paraId="19E9D18C">
            <w:pPr>
              <w:spacing w:after="0" w:line="240" w:lineRule="auto"/>
              <w:jc w:val="right"/>
              <w:rPr>
                <w:rFonts w:hint="default" w:eastAsia="Times New Roman" w:cs="Calibri"/>
                <w:bCs/>
                <w:lang w:val="en-US" w:eastAsia="tr-TR"/>
              </w:rPr>
            </w:pPr>
            <w:r>
              <w:rPr>
                <w:rFonts w:eastAsia="Times New Roman" w:cs="Calibri"/>
                <w:bCs/>
                <w:lang w:eastAsia="tr-TR"/>
              </w:rPr>
              <w:t>1100</w:t>
            </w:r>
            <w:r>
              <w:rPr>
                <w:rFonts w:hint="default" w:eastAsia="Times New Roman" w:cs="Calibri"/>
                <w:bCs/>
                <w:lang w:val="en-US" w:eastAsia="tr-TR"/>
              </w:rPr>
              <w:t>0</w:t>
            </w:r>
          </w:p>
        </w:tc>
        <w:tc>
          <w:tcPr>
            <w:tcW w:w="1084" w:type="dxa"/>
            <w:tcBorders>
              <w:left w:val="single" w:color="auto" w:sz="4" w:space="0"/>
              <w:right w:val="single" w:color="auto" w:sz="4" w:space="0"/>
            </w:tcBorders>
          </w:tcPr>
          <w:p w14:paraId="788B46E0">
            <w:pPr>
              <w:spacing w:after="0" w:line="240" w:lineRule="auto"/>
              <w:jc w:val="right"/>
              <w:rPr>
                <w:rFonts w:hint="default" w:eastAsia="Times New Roman" w:cs="Calibri"/>
                <w:bCs/>
                <w:lang w:val="en-US" w:eastAsia="tr-TR"/>
              </w:rPr>
            </w:pPr>
            <w:r>
              <w:rPr>
                <w:rFonts w:eastAsia="Times New Roman" w:cs="Calibri"/>
                <w:bCs/>
                <w:lang w:eastAsia="tr-TR"/>
              </w:rPr>
              <w:t>1210</w:t>
            </w:r>
            <w:r>
              <w:rPr>
                <w:rFonts w:hint="default" w:eastAsia="Times New Roman" w:cs="Calibri"/>
                <w:bCs/>
                <w:lang w:val="en-US" w:eastAsia="tr-TR"/>
              </w:rPr>
              <w:t>0</w:t>
            </w:r>
          </w:p>
        </w:tc>
        <w:tc>
          <w:tcPr>
            <w:tcW w:w="984" w:type="dxa"/>
            <w:tcBorders>
              <w:left w:val="single" w:color="auto" w:sz="4" w:space="0"/>
              <w:right w:val="single" w:color="auto" w:sz="4" w:space="0"/>
            </w:tcBorders>
          </w:tcPr>
          <w:p w14:paraId="00749E98">
            <w:pPr>
              <w:spacing w:after="0" w:line="240" w:lineRule="auto"/>
              <w:jc w:val="right"/>
              <w:rPr>
                <w:rFonts w:hint="default" w:eastAsia="Times New Roman" w:cs="Calibri"/>
                <w:bCs/>
                <w:lang w:val="en-US" w:eastAsia="tr-TR"/>
              </w:rPr>
            </w:pPr>
            <w:r>
              <w:rPr>
                <w:rFonts w:eastAsia="Times New Roman" w:cs="Calibri"/>
                <w:bCs/>
                <w:lang w:eastAsia="tr-TR"/>
              </w:rPr>
              <w:t>1331</w:t>
            </w:r>
            <w:r>
              <w:rPr>
                <w:rFonts w:hint="default" w:eastAsia="Times New Roman" w:cs="Calibri"/>
                <w:bCs/>
                <w:lang w:val="en-US" w:eastAsia="tr-TR"/>
              </w:rPr>
              <w:t>0</w:t>
            </w:r>
          </w:p>
        </w:tc>
        <w:tc>
          <w:tcPr>
            <w:tcW w:w="1053" w:type="dxa"/>
            <w:tcBorders>
              <w:left w:val="single" w:color="auto" w:sz="4" w:space="0"/>
              <w:right w:val="single" w:color="auto" w:sz="4" w:space="0"/>
            </w:tcBorders>
          </w:tcPr>
          <w:p w14:paraId="4F6452AC">
            <w:pPr>
              <w:spacing w:after="0" w:line="240" w:lineRule="auto"/>
              <w:jc w:val="right"/>
              <w:rPr>
                <w:rFonts w:eastAsia="Times New Roman" w:cs="Calibri"/>
                <w:bCs/>
                <w:lang w:eastAsia="tr-TR"/>
              </w:rPr>
            </w:pPr>
            <w:r>
              <w:rPr>
                <w:rFonts w:eastAsia="Times New Roman" w:cs="Calibri"/>
                <w:bCs/>
                <w:lang w:eastAsia="tr-TR"/>
              </w:rPr>
              <w:t>1464</w:t>
            </w:r>
            <w:r>
              <w:rPr>
                <w:rFonts w:hint="default" w:eastAsia="Times New Roman" w:cs="Calibri"/>
                <w:bCs/>
                <w:lang w:val="en-US" w:eastAsia="tr-TR"/>
              </w:rPr>
              <w:t>0</w:t>
            </w:r>
            <w:r>
              <w:rPr>
                <w:rFonts w:eastAsia="Times New Roman" w:cs="Calibri"/>
                <w:bCs/>
                <w:lang w:eastAsia="tr-TR"/>
              </w:rPr>
              <w:t>.1</w:t>
            </w:r>
          </w:p>
        </w:tc>
        <w:tc>
          <w:tcPr>
            <w:tcW w:w="1034" w:type="dxa"/>
            <w:tcBorders>
              <w:left w:val="single" w:color="auto" w:sz="4" w:space="0"/>
            </w:tcBorders>
          </w:tcPr>
          <w:p w14:paraId="502A7EB3">
            <w:pPr>
              <w:spacing w:after="0" w:line="240" w:lineRule="auto"/>
              <w:jc w:val="right"/>
              <w:rPr>
                <w:rFonts w:eastAsia="Times New Roman" w:cs="Calibri"/>
                <w:bCs/>
                <w:lang w:eastAsia="tr-TR"/>
              </w:rPr>
            </w:pPr>
            <w:r>
              <w:rPr>
                <w:rFonts w:eastAsia="Times New Roman" w:cs="Calibri"/>
                <w:bCs/>
                <w:lang w:eastAsia="tr-TR"/>
              </w:rPr>
              <w:t>10</w:t>
            </w:r>
          </w:p>
        </w:tc>
      </w:tr>
      <w:tr w14:paraId="33917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1109" w:type="dxa"/>
            <w:vMerge w:val="restart"/>
            <w:tcBorders>
              <w:top w:val="nil"/>
            </w:tcBorders>
            <w:textDirection w:val="btLr"/>
          </w:tcPr>
          <w:p w14:paraId="51C6F0BC">
            <w:pPr>
              <w:spacing w:after="0" w:line="240" w:lineRule="auto"/>
              <w:jc w:val="center"/>
              <w:rPr>
                <w:rFonts w:eastAsia="Times New Roman" w:cs="Calibri"/>
                <w:b/>
                <w:bCs/>
                <w:lang w:eastAsia="tr-TR"/>
              </w:rPr>
            </w:pPr>
          </w:p>
          <w:p w14:paraId="0D8861C3">
            <w:pPr>
              <w:spacing w:after="0" w:line="240" w:lineRule="auto"/>
              <w:jc w:val="center"/>
              <w:rPr>
                <w:rFonts w:eastAsia="Times New Roman" w:cs="Calibri"/>
                <w:b/>
                <w:bCs/>
                <w:color w:val="76923C"/>
                <w:lang w:eastAsia="tr-TR"/>
              </w:rPr>
            </w:pPr>
          </w:p>
        </w:tc>
        <w:tc>
          <w:tcPr>
            <w:tcW w:w="2144" w:type="dxa"/>
          </w:tcPr>
          <w:p w14:paraId="4DA14ED5">
            <w:pPr>
              <w:spacing w:after="0" w:line="240" w:lineRule="auto"/>
              <w:jc w:val="left"/>
              <w:rPr>
                <w:rFonts w:eastAsia="Times New Roman" w:cs="Calibri"/>
                <w:bCs/>
                <w:i/>
                <w:lang w:eastAsia="tr-TR"/>
              </w:rPr>
            </w:pPr>
            <w:r>
              <w:rPr>
                <w:rFonts w:eastAsia="Times New Roman" w:cs="Calibri"/>
                <w:lang w:eastAsia="tr-TR"/>
              </w:rPr>
              <w:t>STRATEJİK AMAÇ 3</w:t>
            </w:r>
          </w:p>
        </w:tc>
        <w:tc>
          <w:tcPr>
            <w:tcW w:w="781" w:type="dxa"/>
            <w:tcBorders>
              <w:right w:val="single" w:color="auto" w:sz="4" w:space="0"/>
            </w:tcBorders>
          </w:tcPr>
          <w:p w14:paraId="2E079C29">
            <w:pPr>
              <w:spacing w:after="0" w:line="240" w:lineRule="auto"/>
              <w:jc w:val="right"/>
              <w:rPr>
                <w:rFonts w:eastAsia="Times New Roman" w:cs="Calibri"/>
                <w:lang w:eastAsia="tr-TR"/>
              </w:rPr>
            </w:pPr>
            <w:r>
              <w:rPr>
                <w:rFonts w:eastAsia="Times New Roman" w:cs="Calibri"/>
                <w:lang w:eastAsia="tr-TR"/>
              </w:rPr>
              <w:t>380</w:t>
            </w:r>
            <w:r>
              <w:rPr>
                <w:rFonts w:hint="default" w:eastAsia="Times New Roman" w:cs="Calibri"/>
                <w:lang w:val="en-US" w:eastAsia="tr-TR"/>
              </w:rPr>
              <w:t>0</w:t>
            </w:r>
            <w:r>
              <w:rPr>
                <w:rFonts w:eastAsia="Times New Roman" w:cs="Calibri"/>
                <w:lang w:eastAsia="tr-TR"/>
              </w:rPr>
              <w:t>0</w:t>
            </w:r>
          </w:p>
        </w:tc>
        <w:tc>
          <w:tcPr>
            <w:tcW w:w="774" w:type="dxa"/>
            <w:tcBorders>
              <w:right w:val="single" w:color="auto" w:sz="4" w:space="0"/>
            </w:tcBorders>
          </w:tcPr>
          <w:p w14:paraId="4704C3AA">
            <w:pPr>
              <w:spacing w:after="0" w:line="240" w:lineRule="auto"/>
              <w:jc w:val="right"/>
              <w:rPr>
                <w:rFonts w:eastAsia="Times New Roman" w:cs="Calibri"/>
                <w:lang w:eastAsia="tr-TR"/>
              </w:rPr>
            </w:pPr>
            <w:r>
              <w:rPr>
                <w:rFonts w:eastAsia="Times New Roman" w:cs="Calibri"/>
                <w:lang w:eastAsia="tr-TR"/>
              </w:rPr>
              <w:t>418</w:t>
            </w:r>
            <w:r>
              <w:rPr>
                <w:rFonts w:hint="default" w:eastAsia="Times New Roman" w:cs="Calibri"/>
                <w:lang w:val="en-US" w:eastAsia="tr-TR"/>
              </w:rPr>
              <w:t>0</w:t>
            </w:r>
            <w:r>
              <w:rPr>
                <w:rFonts w:eastAsia="Times New Roman" w:cs="Calibri"/>
                <w:lang w:eastAsia="tr-TR"/>
              </w:rPr>
              <w:t>0</w:t>
            </w:r>
          </w:p>
        </w:tc>
        <w:tc>
          <w:tcPr>
            <w:tcW w:w="1084" w:type="dxa"/>
            <w:tcBorders>
              <w:left w:val="single" w:color="auto" w:sz="4" w:space="0"/>
              <w:right w:val="single" w:color="auto" w:sz="4" w:space="0"/>
            </w:tcBorders>
          </w:tcPr>
          <w:p w14:paraId="2515D3B8">
            <w:pPr>
              <w:spacing w:after="0" w:line="240" w:lineRule="auto"/>
              <w:jc w:val="right"/>
              <w:rPr>
                <w:rFonts w:hint="default" w:eastAsia="Times New Roman" w:cs="Calibri"/>
                <w:lang w:val="en-US" w:eastAsia="tr-TR"/>
              </w:rPr>
            </w:pPr>
            <w:r>
              <w:rPr>
                <w:rFonts w:eastAsia="Times New Roman" w:cs="Calibri"/>
                <w:lang w:eastAsia="tr-TR"/>
              </w:rPr>
              <w:t>4598</w:t>
            </w:r>
            <w:r>
              <w:rPr>
                <w:rFonts w:hint="default" w:eastAsia="Times New Roman" w:cs="Calibri"/>
                <w:lang w:val="en-US" w:eastAsia="tr-TR"/>
              </w:rPr>
              <w:t>0</w:t>
            </w:r>
          </w:p>
        </w:tc>
        <w:tc>
          <w:tcPr>
            <w:tcW w:w="984" w:type="dxa"/>
            <w:tcBorders>
              <w:left w:val="single" w:color="auto" w:sz="4" w:space="0"/>
              <w:right w:val="single" w:color="auto" w:sz="4" w:space="0"/>
            </w:tcBorders>
          </w:tcPr>
          <w:p w14:paraId="599614FC">
            <w:pPr>
              <w:spacing w:after="0" w:line="240" w:lineRule="auto"/>
              <w:jc w:val="right"/>
              <w:rPr>
                <w:rFonts w:eastAsia="Times New Roman" w:cs="Calibri"/>
                <w:lang w:eastAsia="tr-TR"/>
              </w:rPr>
            </w:pPr>
            <w:r>
              <w:rPr>
                <w:rFonts w:eastAsia="Times New Roman" w:cs="Calibri"/>
                <w:lang w:eastAsia="tr-TR"/>
              </w:rPr>
              <w:t>5057</w:t>
            </w:r>
            <w:r>
              <w:rPr>
                <w:rFonts w:hint="default" w:eastAsia="Times New Roman" w:cs="Calibri"/>
                <w:lang w:val="en-US" w:eastAsia="tr-TR"/>
              </w:rPr>
              <w:t>0</w:t>
            </w:r>
            <w:r>
              <w:rPr>
                <w:rFonts w:eastAsia="Times New Roman" w:cs="Calibri"/>
                <w:lang w:eastAsia="tr-TR"/>
              </w:rPr>
              <w:t>.8</w:t>
            </w:r>
          </w:p>
        </w:tc>
        <w:tc>
          <w:tcPr>
            <w:tcW w:w="1053" w:type="dxa"/>
            <w:tcBorders>
              <w:left w:val="single" w:color="auto" w:sz="4" w:space="0"/>
              <w:right w:val="single" w:color="auto" w:sz="4" w:space="0"/>
            </w:tcBorders>
          </w:tcPr>
          <w:p w14:paraId="195623B0">
            <w:pPr>
              <w:spacing w:after="0" w:line="240" w:lineRule="auto"/>
              <w:jc w:val="right"/>
              <w:rPr>
                <w:rFonts w:eastAsia="Times New Roman" w:cs="Calibri"/>
                <w:lang w:eastAsia="tr-TR"/>
              </w:rPr>
            </w:pPr>
            <w:r>
              <w:rPr>
                <w:rFonts w:eastAsia="Times New Roman" w:cs="Calibri"/>
                <w:lang w:eastAsia="tr-TR"/>
              </w:rPr>
              <w:t>5563</w:t>
            </w:r>
            <w:r>
              <w:rPr>
                <w:rFonts w:hint="default" w:eastAsia="Times New Roman" w:cs="Calibri"/>
                <w:lang w:val="en-US" w:eastAsia="tr-TR"/>
              </w:rPr>
              <w:t>0</w:t>
            </w:r>
            <w:r>
              <w:rPr>
                <w:rFonts w:eastAsia="Times New Roman" w:cs="Calibri"/>
                <w:lang w:eastAsia="tr-TR"/>
              </w:rPr>
              <w:t>.58</w:t>
            </w:r>
          </w:p>
        </w:tc>
        <w:tc>
          <w:tcPr>
            <w:tcW w:w="1034" w:type="dxa"/>
            <w:tcBorders>
              <w:left w:val="single" w:color="auto" w:sz="4" w:space="0"/>
            </w:tcBorders>
          </w:tcPr>
          <w:p w14:paraId="7430A4D9">
            <w:pPr>
              <w:spacing w:after="0" w:line="240" w:lineRule="auto"/>
              <w:jc w:val="right"/>
              <w:rPr>
                <w:rFonts w:eastAsia="Times New Roman" w:cs="Calibri"/>
                <w:lang w:eastAsia="tr-TR"/>
              </w:rPr>
            </w:pPr>
            <w:r>
              <w:rPr>
                <w:rFonts w:eastAsia="Times New Roman" w:cs="Calibri"/>
                <w:lang w:eastAsia="tr-TR"/>
              </w:rPr>
              <w:t>10</w:t>
            </w:r>
          </w:p>
        </w:tc>
      </w:tr>
      <w:tr w14:paraId="49124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109" w:type="dxa"/>
            <w:vMerge w:val="continue"/>
            <w:tcBorders>
              <w:top w:val="nil"/>
            </w:tcBorders>
          </w:tcPr>
          <w:p w14:paraId="484B6D40">
            <w:pPr>
              <w:spacing w:after="0" w:line="240" w:lineRule="auto"/>
              <w:rPr>
                <w:rFonts w:eastAsia="Times New Roman" w:cs="Calibri"/>
                <w:bCs/>
                <w:color w:val="76923C"/>
                <w:lang w:eastAsia="tr-TR"/>
              </w:rPr>
            </w:pPr>
          </w:p>
        </w:tc>
        <w:tc>
          <w:tcPr>
            <w:tcW w:w="2144" w:type="dxa"/>
          </w:tcPr>
          <w:p w14:paraId="4E0394B2">
            <w:pPr>
              <w:spacing w:after="0" w:line="240" w:lineRule="auto"/>
              <w:jc w:val="left"/>
              <w:rPr>
                <w:rFonts w:eastAsia="Times New Roman" w:cs="Calibri"/>
                <w:i/>
                <w:lang w:eastAsia="tr-TR"/>
              </w:rPr>
            </w:pPr>
            <w:r>
              <w:rPr>
                <w:rFonts w:eastAsia="Times New Roman" w:cs="Calibri"/>
                <w:lang w:eastAsia="tr-TR"/>
              </w:rPr>
              <w:t xml:space="preserve">      Stratejik Hedef 3.1</w:t>
            </w:r>
          </w:p>
        </w:tc>
        <w:tc>
          <w:tcPr>
            <w:tcW w:w="781" w:type="dxa"/>
            <w:tcBorders>
              <w:right w:val="single" w:color="auto" w:sz="4" w:space="0"/>
            </w:tcBorders>
          </w:tcPr>
          <w:p w14:paraId="2D8B9E07">
            <w:pPr>
              <w:spacing w:after="0" w:line="240" w:lineRule="auto"/>
              <w:jc w:val="right"/>
              <w:rPr>
                <w:rFonts w:eastAsia="Times New Roman" w:cs="Calibri"/>
                <w:lang w:eastAsia="tr-TR"/>
              </w:rPr>
            </w:pPr>
            <w:r>
              <w:rPr>
                <w:rFonts w:eastAsia="Times New Roman" w:cs="Calibri"/>
                <w:lang w:eastAsia="tr-TR"/>
              </w:rPr>
              <w:t>30</w:t>
            </w:r>
            <w:r>
              <w:rPr>
                <w:rFonts w:hint="default" w:eastAsia="Times New Roman" w:cs="Calibri"/>
                <w:lang w:val="en-US" w:eastAsia="tr-TR"/>
              </w:rPr>
              <w:t>0</w:t>
            </w:r>
            <w:r>
              <w:rPr>
                <w:rFonts w:eastAsia="Times New Roman" w:cs="Calibri"/>
                <w:lang w:eastAsia="tr-TR"/>
              </w:rPr>
              <w:t>0</w:t>
            </w:r>
          </w:p>
        </w:tc>
        <w:tc>
          <w:tcPr>
            <w:tcW w:w="774" w:type="dxa"/>
            <w:tcBorders>
              <w:right w:val="single" w:color="auto" w:sz="4" w:space="0"/>
            </w:tcBorders>
          </w:tcPr>
          <w:p w14:paraId="241319F7">
            <w:pPr>
              <w:spacing w:after="0" w:line="240" w:lineRule="auto"/>
              <w:jc w:val="right"/>
              <w:rPr>
                <w:rFonts w:eastAsia="Times New Roman" w:cs="Calibri"/>
                <w:lang w:eastAsia="tr-TR"/>
              </w:rPr>
            </w:pPr>
            <w:r>
              <w:rPr>
                <w:rFonts w:eastAsia="Times New Roman" w:cs="Calibri"/>
                <w:lang w:eastAsia="tr-TR"/>
              </w:rPr>
              <w:t>33</w:t>
            </w:r>
            <w:r>
              <w:rPr>
                <w:rFonts w:hint="default" w:eastAsia="Times New Roman" w:cs="Calibri"/>
                <w:lang w:val="en-US" w:eastAsia="tr-TR"/>
              </w:rPr>
              <w:t>0</w:t>
            </w:r>
            <w:r>
              <w:rPr>
                <w:rFonts w:eastAsia="Times New Roman" w:cs="Calibri"/>
                <w:lang w:eastAsia="tr-TR"/>
              </w:rPr>
              <w:t>0</w:t>
            </w:r>
          </w:p>
        </w:tc>
        <w:tc>
          <w:tcPr>
            <w:tcW w:w="1084" w:type="dxa"/>
            <w:tcBorders>
              <w:left w:val="single" w:color="auto" w:sz="4" w:space="0"/>
              <w:right w:val="single" w:color="auto" w:sz="4" w:space="0"/>
            </w:tcBorders>
          </w:tcPr>
          <w:p w14:paraId="051AEBDF">
            <w:pPr>
              <w:spacing w:after="0" w:line="240" w:lineRule="auto"/>
              <w:jc w:val="right"/>
              <w:rPr>
                <w:rFonts w:hint="default" w:eastAsia="Times New Roman" w:cs="Calibri"/>
                <w:lang w:val="en-US" w:eastAsia="tr-TR"/>
              </w:rPr>
            </w:pPr>
            <w:r>
              <w:rPr>
                <w:rFonts w:eastAsia="Times New Roman" w:cs="Calibri"/>
                <w:lang w:eastAsia="tr-TR"/>
              </w:rPr>
              <w:t>363</w:t>
            </w:r>
            <w:r>
              <w:rPr>
                <w:rFonts w:hint="default" w:eastAsia="Times New Roman" w:cs="Calibri"/>
                <w:lang w:val="en-US" w:eastAsia="tr-TR"/>
              </w:rPr>
              <w:t>0</w:t>
            </w:r>
          </w:p>
        </w:tc>
        <w:tc>
          <w:tcPr>
            <w:tcW w:w="984" w:type="dxa"/>
            <w:tcBorders>
              <w:left w:val="single" w:color="auto" w:sz="4" w:space="0"/>
              <w:right w:val="single" w:color="auto" w:sz="4" w:space="0"/>
            </w:tcBorders>
          </w:tcPr>
          <w:p w14:paraId="3A0A8636">
            <w:pPr>
              <w:spacing w:after="0" w:line="240" w:lineRule="auto"/>
              <w:jc w:val="right"/>
              <w:rPr>
                <w:rFonts w:eastAsia="Times New Roman" w:cs="Calibri"/>
                <w:lang w:eastAsia="tr-TR"/>
              </w:rPr>
            </w:pPr>
            <w:r>
              <w:rPr>
                <w:rFonts w:eastAsia="Times New Roman" w:cs="Calibri"/>
                <w:lang w:eastAsia="tr-TR"/>
              </w:rPr>
              <w:t>399</w:t>
            </w:r>
            <w:r>
              <w:rPr>
                <w:rFonts w:hint="default" w:eastAsia="Times New Roman" w:cs="Calibri"/>
                <w:lang w:val="en-US" w:eastAsia="tr-TR"/>
              </w:rPr>
              <w:t>0</w:t>
            </w:r>
            <w:r>
              <w:rPr>
                <w:rFonts w:eastAsia="Times New Roman" w:cs="Calibri"/>
                <w:lang w:eastAsia="tr-TR"/>
              </w:rPr>
              <w:t>.3</w:t>
            </w:r>
          </w:p>
        </w:tc>
        <w:tc>
          <w:tcPr>
            <w:tcW w:w="1053" w:type="dxa"/>
            <w:tcBorders>
              <w:left w:val="single" w:color="auto" w:sz="4" w:space="0"/>
              <w:right w:val="single" w:color="auto" w:sz="4" w:space="0"/>
            </w:tcBorders>
          </w:tcPr>
          <w:p w14:paraId="729B91F7">
            <w:pPr>
              <w:spacing w:after="0" w:line="240" w:lineRule="auto"/>
              <w:jc w:val="right"/>
              <w:rPr>
                <w:rFonts w:eastAsia="Times New Roman" w:cs="Calibri"/>
                <w:lang w:eastAsia="tr-TR"/>
              </w:rPr>
            </w:pPr>
            <w:r>
              <w:rPr>
                <w:rFonts w:eastAsia="Times New Roman" w:cs="Calibri"/>
                <w:lang w:eastAsia="tr-TR"/>
              </w:rPr>
              <w:t>439</w:t>
            </w:r>
            <w:r>
              <w:rPr>
                <w:rFonts w:hint="default" w:eastAsia="Times New Roman" w:cs="Calibri"/>
                <w:lang w:val="en-US" w:eastAsia="tr-TR"/>
              </w:rPr>
              <w:t>0</w:t>
            </w:r>
            <w:r>
              <w:rPr>
                <w:rFonts w:eastAsia="Times New Roman" w:cs="Calibri"/>
                <w:lang w:eastAsia="tr-TR"/>
              </w:rPr>
              <w:t>.23</w:t>
            </w:r>
          </w:p>
        </w:tc>
        <w:tc>
          <w:tcPr>
            <w:tcW w:w="1034" w:type="dxa"/>
            <w:tcBorders>
              <w:left w:val="single" w:color="auto" w:sz="4" w:space="0"/>
            </w:tcBorders>
          </w:tcPr>
          <w:p w14:paraId="54181717">
            <w:pPr>
              <w:spacing w:after="0" w:line="240" w:lineRule="auto"/>
              <w:jc w:val="right"/>
              <w:rPr>
                <w:rFonts w:eastAsia="Times New Roman" w:cs="Calibri"/>
                <w:lang w:eastAsia="tr-TR"/>
              </w:rPr>
            </w:pPr>
            <w:r>
              <w:rPr>
                <w:rFonts w:eastAsia="Times New Roman" w:cs="Calibri"/>
                <w:lang w:eastAsia="tr-TR"/>
              </w:rPr>
              <w:t>10</w:t>
            </w:r>
          </w:p>
        </w:tc>
      </w:tr>
      <w:tr w14:paraId="75E30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109" w:type="dxa"/>
            <w:vMerge w:val="continue"/>
            <w:tcBorders>
              <w:top w:val="nil"/>
            </w:tcBorders>
          </w:tcPr>
          <w:p w14:paraId="7F5FF722">
            <w:pPr>
              <w:spacing w:after="0" w:line="240" w:lineRule="auto"/>
              <w:rPr>
                <w:rFonts w:eastAsia="Times New Roman" w:cs="Calibri"/>
                <w:bCs/>
                <w:color w:val="76923C"/>
                <w:lang w:eastAsia="tr-TR"/>
              </w:rPr>
            </w:pPr>
          </w:p>
        </w:tc>
        <w:tc>
          <w:tcPr>
            <w:tcW w:w="2144" w:type="dxa"/>
          </w:tcPr>
          <w:p w14:paraId="6CB81EA0">
            <w:pPr>
              <w:spacing w:after="0" w:line="240" w:lineRule="auto"/>
              <w:jc w:val="left"/>
              <w:rPr>
                <w:rFonts w:eastAsia="Times New Roman" w:cs="Calibri"/>
                <w:bCs/>
                <w:lang w:eastAsia="tr-TR"/>
              </w:rPr>
            </w:pPr>
            <w:r>
              <w:rPr>
                <w:rFonts w:eastAsia="Times New Roman" w:cs="Calibri"/>
                <w:lang w:eastAsia="tr-TR"/>
              </w:rPr>
              <w:t xml:space="preserve">      Stratejik Hedef 3.2</w:t>
            </w:r>
          </w:p>
        </w:tc>
        <w:tc>
          <w:tcPr>
            <w:tcW w:w="781" w:type="dxa"/>
            <w:tcBorders>
              <w:right w:val="single" w:color="auto" w:sz="4" w:space="0"/>
            </w:tcBorders>
          </w:tcPr>
          <w:p w14:paraId="32F9D8AB">
            <w:pPr>
              <w:spacing w:after="0" w:line="240" w:lineRule="auto"/>
              <w:jc w:val="right"/>
              <w:rPr>
                <w:rFonts w:hint="default" w:eastAsia="Times New Roman" w:cs="Calibri"/>
                <w:lang w:val="en-US" w:eastAsia="tr-TR"/>
              </w:rPr>
            </w:pPr>
            <w:r>
              <w:rPr>
                <w:rFonts w:eastAsia="Times New Roman" w:cs="Calibri"/>
                <w:lang w:eastAsia="tr-TR"/>
              </w:rPr>
              <w:t>3000</w:t>
            </w:r>
            <w:r>
              <w:rPr>
                <w:rFonts w:hint="default" w:eastAsia="Times New Roman" w:cs="Calibri"/>
                <w:lang w:val="en-US" w:eastAsia="tr-TR"/>
              </w:rPr>
              <w:t>0</w:t>
            </w:r>
          </w:p>
        </w:tc>
        <w:tc>
          <w:tcPr>
            <w:tcW w:w="774" w:type="dxa"/>
            <w:tcBorders>
              <w:right w:val="single" w:color="auto" w:sz="4" w:space="0"/>
            </w:tcBorders>
          </w:tcPr>
          <w:p w14:paraId="764CFC11">
            <w:pPr>
              <w:spacing w:after="0" w:line="240" w:lineRule="auto"/>
              <w:jc w:val="right"/>
              <w:rPr>
                <w:rFonts w:hint="default" w:eastAsia="Times New Roman" w:cs="Calibri"/>
                <w:lang w:val="en-US" w:eastAsia="tr-TR"/>
              </w:rPr>
            </w:pPr>
            <w:r>
              <w:rPr>
                <w:rFonts w:eastAsia="Times New Roman" w:cs="Calibri"/>
                <w:lang w:eastAsia="tr-TR"/>
              </w:rPr>
              <w:t>3300</w:t>
            </w:r>
            <w:r>
              <w:rPr>
                <w:rFonts w:hint="default" w:eastAsia="Times New Roman" w:cs="Calibri"/>
                <w:lang w:val="en-US" w:eastAsia="tr-TR"/>
              </w:rPr>
              <w:t>0</w:t>
            </w:r>
          </w:p>
        </w:tc>
        <w:tc>
          <w:tcPr>
            <w:tcW w:w="1084" w:type="dxa"/>
            <w:tcBorders>
              <w:left w:val="single" w:color="auto" w:sz="4" w:space="0"/>
              <w:right w:val="single" w:color="auto" w:sz="4" w:space="0"/>
            </w:tcBorders>
          </w:tcPr>
          <w:p w14:paraId="4193273A">
            <w:pPr>
              <w:spacing w:after="0" w:line="240" w:lineRule="auto"/>
              <w:jc w:val="right"/>
              <w:rPr>
                <w:rFonts w:hint="default" w:eastAsia="Times New Roman" w:cs="Calibri"/>
                <w:lang w:val="en-US" w:eastAsia="tr-TR"/>
              </w:rPr>
            </w:pPr>
            <w:r>
              <w:rPr>
                <w:rFonts w:eastAsia="Times New Roman" w:cs="Calibri"/>
                <w:lang w:eastAsia="tr-TR"/>
              </w:rPr>
              <w:t>3630</w:t>
            </w:r>
            <w:r>
              <w:rPr>
                <w:rFonts w:hint="default" w:eastAsia="Times New Roman" w:cs="Calibri"/>
                <w:lang w:val="en-US" w:eastAsia="tr-TR"/>
              </w:rPr>
              <w:t>0</w:t>
            </w:r>
          </w:p>
        </w:tc>
        <w:tc>
          <w:tcPr>
            <w:tcW w:w="984" w:type="dxa"/>
            <w:tcBorders>
              <w:left w:val="single" w:color="auto" w:sz="4" w:space="0"/>
              <w:right w:val="single" w:color="auto" w:sz="4" w:space="0"/>
            </w:tcBorders>
          </w:tcPr>
          <w:p w14:paraId="50378828">
            <w:pPr>
              <w:spacing w:after="0" w:line="240" w:lineRule="auto"/>
              <w:jc w:val="right"/>
              <w:rPr>
                <w:rFonts w:hint="default" w:eastAsia="Times New Roman" w:cs="Calibri"/>
                <w:lang w:val="en-US" w:eastAsia="tr-TR"/>
              </w:rPr>
            </w:pPr>
            <w:r>
              <w:rPr>
                <w:rFonts w:eastAsia="Times New Roman" w:cs="Calibri"/>
                <w:lang w:eastAsia="tr-TR"/>
              </w:rPr>
              <w:t>3993</w:t>
            </w:r>
            <w:r>
              <w:rPr>
                <w:rFonts w:hint="default" w:eastAsia="Times New Roman" w:cs="Calibri"/>
                <w:lang w:val="en-US" w:eastAsia="tr-TR"/>
              </w:rPr>
              <w:t>0</w:t>
            </w:r>
          </w:p>
        </w:tc>
        <w:tc>
          <w:tcPr>
            <w:tcW w:w="1053" w:type="dxa"/>
            <w:tcBorders>
              <w:left w:val="single" w:color="auto" w:sz="4" w:space="0"/>
              <w:right w:val="single" w:color="auto" w:sz="4" w:space="0"/>
            </w:tcBorders>
          </w:tcPr>
          <w:p w14:paraId="1F6914EC">
            <w:pPr>
              <w:spacing w:after="0" w:line="240" w:lineRule="auto"/>
              <w:jc w:val="right"/>
              <w:rPr>
                <w:rFonts w:eastAsia="Times New Roman" w:cs="Calibri"/>
                <w:lang w:eastAsia="tr-TR"/>
              </w:rPr>
            </w:pPr>
            <w:r>
              <w:rPr>
                <w:rFonts w:eastAsia="Times New Roman" w:cs="Calibri"/>
                <w:lang w:eastAsia="tr-TR"/>
              </w:rPr>
              <w:t>4392</w:t>
            </w:r>
            <w:r>
              <w:rPr>
                <w:rFonts w:hint="default" w:eastAsia="Times New Roman" w:cs="Calibri"/>
                <w:lang w:val="en-US" w:eastAsia="tr-TR"/>
              </w:rPr>
              <w:t>0</w:t>
            </w:r>
            <w:r>
              <w:rPr>
                <w:rFonts w:eastAsia="Times New Roman" w:cs="Calibri"/>
                <w:lang w:eastAsia="tr-TR"/>
              </w:rPr>
              <w:t>.3</w:t>
            </w:r>
          </w:p>
        </w:tc>
        <w:tc>
          <w:tcPr>
            <w:tcW w:w="1034" w:type="dxa"/>
            <w:tcBorders>
              <w:left w:val="single" w:color="auto" w:sz="4" w:space="0"/>
            </w:tcBorders>
          </w:tcPr>
          <w:p w14:paraId="2D4ADC8E">
            <w:pPr>
              <w:spacing w:after="0" w:line="240" w:lineRule="auto"/>
              <w:jc w:val="right"/>
              <w:rPr>
                <w:rFonts w:eastAsia="Times New Roman" w:cs="Calibri"/>
                <w:lang w:eastAsia="tr-TR"/>
              </w:rPr>
            </w:pPr>
            <w:r>
              <w:rPr>
                <w:rFonts w:eastAsia="Times New Roman" w:cs="Calibri"/>
                <w:lang w:eastAsia="tr-TR"/>
              </w:rPr>
              <w:t>10</w:t>
            </w:r>
          </w:p>
        </w:tc>
      </w:tr>
      <w:tr w14:paraId="3D26A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1109" w:type="dxa"/>
            <w:vMerge w:val="continue"/>
            <w:tcBorders>
              <w:top w:val="nil"/>
            </w:tcBorders>
          </w:tcPr>
          <w:p w14:paraId="0CE0F5D4">
            <w:pPr>
              <w:spacing w:after="0" w:line="240" w:lineRule="auto"/>
              <w:rPr>
                <w:rFonts w:eastAsia="Times New Roman" w:cs="Calibri"/>
                <w:bCs/>
                <w:color w:val="76923C"/>
                <w:lang w:eastAsia="tr-TR"/>
              </w:rPr>
            </w:pPr>
          </w:p>
        </w:tc>
        <w:tc>
          <w:tcPr>
            <w:tcW w:w="2144" w:type="dxa"/>
          </w:tcPr>
          <w:p w14:paraId="7A606E78">
            <w:pPr>
              <w:spacing w:after="0" w:line="240" w:lineRule="auto"/>
              <w:jc w:val="left"/>
              <w:rPr>
                <w:rFonts w:eastAsia="Times New Roman" w:cs="Calibri"/>
                <w:i/>
                <w:lang w:eastAsia="tr-TR"/>
              </w:rPr>
            </w:pPr>
            <w:r>
              <w:rPr>
                <w:rFonts w:eastAsia="Times New Roman" w:cs="Calibri"/>
                <w:lang w:eastAsia="tr-TR"/>
              </w:rPr>
              <w:t xml:space="preserve">      Stratejik Hedef 3.3</w:t>
            </w:r>
          </w:p>
        </w:tc>
        <w:tc>
          <w:tcPr>
            <w:tcW w:w="781" w:type="dxa"/>
            <w:tcBorders>
              <w:right w:val="single" w:color="auto" w:sz="4" w:space="0"/>
            </w:tcBorders>
          </w:tcPr>
          <w:p w14:paraId="18862954">
            <w:pPr>
              <w:spacing w:after="0" w:line="240" w:lineRule="auto"/>
              <w:jc w:val="right"/>
              <w:rPr>
                <w:rFonts w:eastAsia="Times New Roman" w:cs="Calibri"/>
                <w:bCs/>
                <w:lang w:eastAsia="tr-TR"/>
              </w:rPr>
            </w:pPr>
            <w:r>
              <w:rPr>
                <w:rFonts w:eastAsia="Times New Roman" w:cs="Calibri"/>
                <w:bCs/>
                <w:lang w:eastAsia="tr-TR"/>
              </w:rPr>
              <w:t>50</w:t>
            </w:r>
            <w:r>
              <w:rPr>
                <w:rFonts w:hint="default" w:eastAsia="Times New Roman" w:cs="Calibri"/>
                <w:bCs/>
                <w:lang w:val="en-US" w:eastAsia="tr-TR"/>
              </w:rPr>
              <w:t>0</w:t>
            </w:r>
            <w:r>
              <w:rPr>
                <w:rFonts w:eastAsia="Times New Roman" w:cs="Calibri"/>
                <w:bCs/>
                <w:lang w:eastAsia="tr-TR"/>
              </w:rPr>
              <w:t>0</w:t>
            </w:r>
          </w:p>
        </w:tc>
        <w:tc>
          <w:tcPr>
            <w:tcW w:w="774" w:type="dxa"/>
            <w:tcBorders>
              <w:right w:val="single" w:color="auto" w:sz="4" w:space="0"/>
            </w:tcBorders>
          </w:tcPr>
          <w:p w14:paraId="54F36FFB">
            <w:pPr>
              <w:spacing w:after="0" w:line="240" w:lineRule="auto"/>
              <w:jc w:val="right"/>
              <w:rPr>
                <w:rFonts w:eastAsia="Times New Roman" w:cs="Calibri"/>
                <w:bCs/>
                <w:lang w:eastAsia="tr-TR"/>
              </w:rPr>
            </w:pPr>
            <w:r>
              <w:rPr>
                <w:rFonts w:eastAsia="Times New Roman" w:cs="Calibri"/>
                <w:bCs/>
                <w:lang w:eastAsia="tr-TR"/>
              </w:rPr>
              <w:t>55</w:t>
            </w:r>
            <w:r>
              <w:rPr>
                <w:rFonts w:hint="default" w:eastAsia="Times New Roman" w:cs="Calibri"/>
                <w:bCs/>
                <w:lang w:val="en-US" w:eastAsia="tr-TR"/>
              </w:rPr>
              <w:t>0</w:t>
            </w:r>
            <w:r>
              <w:rPr>
                <w:rFonts w:eastAsia="Times New Roman" w:cs="Calibri"/>
                <w:bCs/>
                <w:lang w:eastAsia="tr-TR"/>
              </w:rPr>
              <w:t>0</w:t>
            </w:r>
          </w:p>
        </w:tc>
        <w:tc>
          <w:tcPr>
            <w:tcW w:w="1084" w:type="dxa"/>
            <w:tcBorders>
              <w:left w:val="single" w:color="auto" w:sz="4" w:space="0"/>
              <w:right w:val="single" w:color="auto" w:sz="4" w:space="0"/>
            </w:tcBorders>
          </w:tcPr>
          <w:p w14:paraId="3679786F">
            <w:pPr>
              <w:spacing w:after="0" w:line="240" w:lineRule="auto"/>
              <w:jc w:val="right"/>
              <w:rPr>
                <w:rFonts w:hint="default" w:eastAsia="Times New Roman" w:cs="Calibri"/>
                <w:bCs/>
                <w:lang w:val="en-US" w:eastAsia="tr-TR"/>
              </w:rPr>
            </w:pPr>
            <w:r>
              <w:rPr>
                <w:rFonts w:eastAsia="Times New Roman" w:cs="Calibri"/>
                <w:bCs/>
                <w:lang w:eastAsia="tr-TR"/>
              </w:rPr>
              <w:t>605</w:t>
            </w:r>
            <w:r>
              <w:rPr>
                <w:rFonts w:hint="default" w:eastAsia="Times New Roman" w:cs="Calibri"/>
                <w:bCs/>
                <w:lang w:val="en-US" w:eastAsia="tr-TR"/>
              </w:rPr>
              <w:t>0</w:t>
            </w:r>
          </w:p>
        </w:tc>
        <w:tc>
          <w:tcPr>
            <w:tcW w:w="984" w:type="dxa"/>
            <w:tcBorders>
              <w:left w:val="single" w:color="auto" w:sz="4" w:space="0"/>
              <w:right w:val="single" w:color="auto" w:sz="4" w:space="0"/>
            </w:tcBorders>
          </w:tcPr>
          <w:p w14:paraId="3E25888B">
            <w:pPr>
              <w:spacing w:after="0" w:line="240" w:lineRule="auto"/>
              <w:jc w:val="right"/>
              <w:rPr>
                <w:rFonts w:eastAsia="Times New Roman" w:cs="Calibri"/>
                <w:bCs/>
                <w:lang w:eastAsia="tr-TR"/>
              </w:rPr>
            </w:pPr>
            <w:r>
              <w:rPr>
                <w:rFonts w:eastAsia="Times New Roman" w:cs="Calibri"/>
                <w:bCs/>
                <w:lang w:eastAsia="tr-TR"/>
              </w:rPr>
              <w:t>665</w:t>
            </w:r>
            <w:r>
              <w:rPr>
                <w:rFonts w:hint="default" w:eastAsia="Times New Roman" w:cs="Calibri"/>
                <w:bCs/>
                <w:lang w:val="en-US" w:eastAsia="tr-TR"/>
              </w:rPr>
              <w:t>0</w:t>
            </w:r>
            <w:r>
              <w:rPr>
                <w:rFonts w:eastAsia="Times New Roman" w:cs="Calibri"/>
                <w:bCs/>
                <w:lang w:eastAsia="tr-TR"/>
              </w:rPr>
              <w:t>.5</w:t>
            </w:r>
          </w:p>
        </w:tc>
        <w:tc>
          <w:tcPr>
            <w:tcW w:w="1053" w:type="dxa"/>
            <w:tcBorders>
              <w:left w:val="single" w:color="auto" w:sz="4" w:space="0"/>
              <w:right w:val="single" w:color="auto" w:sz="4" w:space="0"/>
            </w:tcBorders>
          </w:tcPr>
          <w:p w14:paraId="69243865">
            <w:pPr>
              <w:spacing w:after="0" w:line="240" w:lineRule="auto"/>
              <w:jc w:val="right"/>
              <w:rPr>
                <w:rFonts w:eastAsia="Times New Roman" w:cs="Calibri"/>
                <w:bCs/>
                <w:lang w:eastAsia="tr-TR"/>
              </w:rPr>
            </w:pPr>
            <w:r>
              <w:rPr>
                <w:rFonts w:eastAsia="Times New Roman" w:cs="Calibri"/>
                <w:bCs/>
                <w:lang w:eastAsia="tr-TR"/>
              </w:rPr>
              <w:t>732</w:t>
            </w:r>
            <w:r>
              <w:rPr>
                <w:rFonts w:hint="default" w:eastAsia="Times New Roman" w:cs="Calibri"/>
                <w:bCs/>
                <w:lang w:val="en-US" w:eastAsia="tr-TR"/>
              </w:rPr>
              <w:t>0</w:t>
            </w:r>
            <w:r>
              <w:rPr>
                <w:rFonts w:eastAsia="Times New Roman" w:cs="Calibri"/>
                <w:bCs/>
                <w:lang w:eastAsia="tr-TR"/>
              </w:rPr>
              <w:t>.05</w:t>
            </w:r>
          </w:p>
        </w:tc>
        <w:tc>
          <w:tcPr>
            <w:tcW w:w="1034" w:type="dxa"/>
            <w:tcBorders>
              <w:left w:val="single" w:color="auto" w:sz="4" w:space="0"/>
            </w:tcBorders>
          </w:tcPr>
          <w:p w14:paraId="5248B58D">
            <w:pPr>
              <w:spacing w:after="0" w:line="240" w:lineRule="auto"/>
              <w:jc w:val="right"/>
              <w:rPr>
                <w:rFonts w:eastAsia="Times New Roman" w:cs="Calibri"/>
                <w:bCs/>
                <w:lang w:eastAsia="tr-TR"/>
              </w:rPr>
            </w:pPr>
            <w:r>
              <w:rPr>
                <w:rFonts w:eastAsia="Times New Roman" w:cs="Calibri"/>
                <w:bCs/>
                <w:lang w:eastAsia="tr-TR"/>
              </w:rPr>
              <w:t>10</w:t>
            </w:r>
          </w:p>
        </w:tc>
      </w:tr>
      <w:tr w14:paraId="627FD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109" w:type="dxa"/>
          </w:tcPr>
          <w:p w14:paraId="0ED4AA22">
            <w:pPr>
              <w:spacing w:after="0" w:line="240" w:lineRule="auto"/>
              <w:rPr>
                <w:rFonts w:eastAsia="Times New Roman" w:cs="Calibri"/>
                <w:bCs/>
                <w:color w:val="76923C"/>
                <w:lang w:eastAsia="tr-TR"/>
              </w:rPr>
            </w:pPr>
          </w:p>
        </w:tc>
        <w:tc>
          <w:tcPr>
            <w:tcW w:w="2144" w:type="dxa"/>
          </w:tcPr>
          <w:p w14:paraId="254D53C0">
            <w:pPr>
              <w:spacing w:after="0" w:line="240" w:lineRule="auto"/>
              <w:rPr>
                <w:rFonts w:eastAsia="Times New Roman" w:cs="Calibri"/>
                <w:lang w:eastAsia="tr-TR"/>
              </w:rPr>
            </w:pPr>
          </w:p>
        </w:tc>
        <w:tc>
          <w:tcPr>
            <w:tcW w:w="781" w:type="dxa"/>
            <w:tcBorders>
              <w:right w:val="single" w:color="auto" w:sz="4" w:space="0"/>
            </w:tcBorders>
          </w:tcPr>
          <w:p w14:paraId="67099C22">
            <w:pPr>
              <w:spacing w:after="0" w:line="240" w:lineRule="auto"/>
              <w:jc w:val="right"/>
              <w:rPr>
                <w:rFonts w:eastAsia="Times New Roman" w:cs="Calibri"/>
                <w:lang w:eastAsia="tr-TR"/>
              </w:rPr>
            </w:pPr>
            <w:r>
              <w:rPr>
                <w:rFonts w:eastAsia="Times New Roman" w:cs="Calibri"/>
                <w:lang w:eastAsia="tr-TR"/>
              </w:rPr>
              <w:t>8</w:t>
            </w:r>
            <w:r>
              <w:rPr>
                <w:rFonts w:hint="default" w:eastAsia="Times New Roman" w:cs="Calibri"/>
                <w:lang w:val="en-US" w:eastAsia="tr-TR"/>
              </w:rPr>
              <w:t>0</w:t>
            </w:r>
            <w:r>
              <w:rPr>
                <w:rFonts w:eastAsia="Times New Roman" w:cs="Calibri"/>
                <w:lang w:eastAsia="tr-TR"/>
              </w:rPr>
              <w:t>.60</w:t>
            </w:r>
            <w:r>
              <w:rPr>
                <w:rFonts w:hint="default" w:eastAsia="Times New Roman" w:cs="Calibri"/>
                <w:lang w:val="en-US" w:eastAsia="tr-TR"/>
              </w:rPr>
              <w:t>0</w:t>
            </w:r>
          </w:p>
        </w:tc>
        <w:tc>
          <w:tcPr>
            <w:tcW w:w="774" w:type="dxa"/>
            <w:tcBorders>
              <w:right w:val="single" w:color="auto" w:sz="4" w:space="0"/>
            </w:tcBorders>
          </w:tcPr>
          <w:p w14:paraId="00BED81E">
            <w:pPr>
              <w:spacing w:after="0" w:line="240" w:lineRule="auto"/>
              <w:jc w:val="right"/>
              <w:rPr>
                <w:rFonts w:hint="default" w:eastAsia="Times New Roman" w:cs="Calibri"/>
                <w:lang w:val="en-US" w:eastAsia="tr-TR"/>
              </w:rPr>
            </w:pPr>
            <w:r>
              <w:rPr>
                <w:rFonts w:eastAsia="Times New Roman" w:cs="Calibri"/>
                <w:lang w:eastAsia="tr-TR"/>
              </w:rPr>
              <w:t>9</w:t>
            </w:r>
            <w:r>
              <w:rPr>
                <w:rFonts w:hint="default" w:eastAsia="Times New Roman" w:cs="Calibri"/>
                <w:lang w:val="en-US" w:eastAsia="tr-TR"/>
              </w:rPr>
              <w:t>0</w:t>
            </w:r>
            <w:r>
              <w:rPr>
                <w:rFonts w:eastAsia="Times New Roman" w:cs="Calibri"/>
                <w:lang w:eastAsia="tr-TR"/>
              </w:rPr>
              <w:t>.460</w:t>
            </w:r>
          </w:p>
        </w:tc>
        <w:tc>
          <w:tcPr>
            <w:tcW w:w="1084" w:type="dxa"/>
            <w:tcBorders>
              <w:left w:val="single" w:color="auto" w:sz="4" w:space="0"/>
              <w:right w:val="single" w:color="auto" w:sz="4" w:space="0"/>
            </w:tcBorders>
          </w:tcPr>
          <w:p w14:paraId="0F367537">
            <w:pPr>
              <w:spacing w:after="0" w:line="240" w:lineRule="auto"/>
              <w:jc w:val="right"/>
              <w:rPr>
                <w:rFonts w:eastAsia="Times New Roman" w:cs="Calibri"/>
                <w:lang w:eastAsia="tr-TR"/>
              </w:rPr>
            </w:pPr>
            <w:r>
              <w:rPr>
                <w:rFonts w:eastAsia="Times New Roman" w:cs="Calibri"/>
                <w:lang w:eastAsia="tr-TR"/>
              </w:rPr>
              <w:t>10</w:t>
            </w:r>
            <w:r>
              <w:rPr>
                <w:rFonts w:hint="default" w:eastAsia="Times New Roman" w:cs="Calibri"/>
                <w:lang w:val="en-US" w:eastAsia="tr-TR"/>
              </w:rPr>
              <w:t>0</w:t>
            </w:r>
            <w:r>
              <w:rPr>
                <w:rFonts w:eastAsia="Times New Roman" w:cs="Calibri"/>
                <w:lang w:eastAsia="tr-TR"/>
              </w:rPr>
              <w:t>.406</w:t>
            </w:r>
          </w:p>
        </w:tc>
        <w:tc>
          <w:tcPr>
            <w:tcW w:w="984" w:type="dxa"/>
            <w:tcBorders>
              <w:left w:val="single" w:color="auto" w:sz="4" w:space="0"/>
              <w:right w:val="single" w:color="auto" w:sz="4" w:space="0"/>
            </w:tcBorders>
          </w:tcPr>
          <w:p w14:paraId="7662288F">
            <w:pPr>
              <w:spacing w:after="0" w:line="240" w:lineRule="auto"/>
              <w:jc w:val="right"/>
              <w:rPr>
                <w:rFonts w:eastAsia="Times New Roman" w:cs="Calibri"/>
                <w:lang w:eastAsia="tr-TR"/>
              </w:rPr>
            </w:pPr>
            <w:r>
              <w:rPr>
                <w:rFonts w:eastAsia="Times New Roman" w:cs="Calibri"/>
                <w:lang w:eastAsia="tr-TR"/>
              </w:rPr>
              <w:t>11</w:t>
            </w:r>
            <w:r>
              <w:rPr>
                <w:rFonts w:hint="default" w:eastAsia="Times New Roman" w:cs="Calibri"/>
                <w:lang w:val="en-US" w:eastAsia="tr-TR"/>
              </w:rPr>
              <w:t>0</w:t>
            </w:r>
            <w:r>
              <w:rPr>
                <w:rFonts w:eastAsia="Times New Roman" w:cs="Calibri"/>
                <w:lang w:eastAsia="tr-TR"/>
              </w:rPr>
              <w:t>.446</w:t>
            </w:r>
          </w:p>
        </w:tc>
        <w:tc>
          <w:tcPr>
            <w:tcW w:w="1053" w:type="dxa"/>
            <w:tcBorders>
              <w:left w:val="single" w:color="auto" w:sz="4" w:space="0"/>
              <w:right w:val="single" w:color="auto" w:sz="4" w:space="0"/>
            </w:tcBorders>
          </w:tcPr>
          <w:p w14:paraId="49E5CCD0">
            <w:pPr>
              <w:spacing w:after="0" w:line="240" w:lineRule="auto"/>
              <w:jc w:val="right"/>
              <w:rPr>
                <w:rFonts w:eastAsia="Times New Roman" w:cs="Calibri"/>
                <w:lang w:eastAsia="tr-TR"/>
              </w:rPr>
            </w:pPr>
            <w:r>
              <w:rPr>
                <w:rFonts w:eastAsia="Times New Roman" w:cs="Calibri"/>
                <w:lang w:eastAsia="tr-TR"/>
              </w:rPr>
              <w:t>12</w:t>
            </w:r>
            <w:r>
              <w:rPr>
                <w:rFonts w:hint="default" w:eastAsia="Times New Roman" w:cs="Calibri"/>
                <w:lang w:val="en-US" w:eastAsia="tr-TR"/>
              </w:rPr>
              <w:t>0</w:t>
            </w:r>
            <w:r>
              <w:rPr>
                <w:rFonts w:eastAsia="Times New Roman" w:cs="Calibri"/>
                <w:lang w:eastAsia="tr-TR"/>
              </w:rPr>
              <w:t>.590</w:t>
            </w:r>
          </w:p>
        </w:tc>
        <w:tc>
          <w:tcPr>
            <w:tcW w:w="1034" w:type="dxa"/>
            <w:tcBorders>
              <w:left w:val="single" w:color="auto" w:sz="4" w:space="0"/>
            </w:tcBorders>
          </w:tcPr>
          <w:p w14:paraId="6E1AA4A2">
            <w:pPr>
              <w:spacing w:after="0" w:line="240" w:lineRule="auto"/>
              <w:jc w:val="right"/>
              <w:rPr>
                <w:rFonts w:eastAsia="Times New Roman" w:cs="Calibri"/>
                <w:lang w:eastAsia="tr-TR"/>
              </w:rPr>
            </w:pPr>
            <w:r>
              <w:rPr>
                <w:rFonts w:eastAsia="Times New Roman" w:cs="Calibri"/>
                <w:lang w:eastAsia="tr-TR"/>
              </w:rPr>
              <w:t>10</w:t>
            </w:r>
          </w:p>
        </w:tc>
      </w:tr>
      <w:tr w14:paraId="64ED0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3253" w:type="dxa"/>
            <w:gridSpan w:val="2"/>
          </w:tcPr>
          <w:p w14:paraId="3C947AD4">
            <w:pPr>
              <w:spacing w:after="0" w:line="240" w:lineRule="auto"/>
              <w:rPr>
                <w:rFonts w:eastAsia="Times New Roman" w:cs="Calibri"/>
                <w:b/>
                <w:lang w:eastAsia="tr-TR"/>
              </w:rPr>
            </w:pPr>
            <w:r>
              <w:rPr>
                <w:rFonts w:eastAsia="Times New Roman" w:cs="Calibri"/>
                <w:b/>
                <w:lang w:eastAsia="tr-TR"/>
              </w:rPr>
              <w:t>TOPLAM MALİYET</w:t>
            </w:r>
          </w:p>
        </w:tc>
        <w:tc>
          <w:tcPr>
            <w:tcW w:w="5710" w:type="dxa"/>
            <w:gridSpan w:val="6"/>
          </w:tcPr>
          <w:p w14:paraId="0348A8C1">
            <w:pPr>
              <w:spacing w:after="0" w:line="240" w:lineRule="auto"/>
              <w:rPr>
                <w:rFonts w:eastAsia="Times New Roman" w:cs="Calibri"/>
                <w:b/>
                <w:lang w:eastAsia="tr-TR"/>
              </w:rPr>
            </w:pPr>
            <w:r>
              <w:rPr>
                <w:rFonts w:eastAsia="Times New Roman" w:cs="Calibri"/>
                <w:b/>
                <w:lang w:eastAsia="tr-TR"/>
              </w:rPr>
              <w:t>52</w:t>
            </w:r>
            <w:r>
              <w:rPr>
                <w:rFonts w:hint="default" w:eastAsia="Times New Roman" w:cs="Calibri"/>
                <w:b/>
                <w:lang w:val="en-US" w:eastAsia="tr-TR"/>
              </w:rPr>
              <w:t>0</w:t>
            </w:r>
            <w:r>
              <w:rPr>
                <w:rFonts w:eastAsia="Times New Roman" w:cs="Calibri"/>
                <w:b/>
                <w:lang w:eastAsia="tr-TR"/>
              </w:rPr>
              <w:t>.502</w:t>
            </w:r>
          </w:p>
        </w:tc>
      </w:tr>
    </w:tbl>
    <w:p w14:paraId="284A76B9">
      <w:pPr>
        <w:rPr>
          <w:sz w:val="20"/>
          <w:szCs w:val="20"/>
        </w:rPr>
      </w:pPr>
      <w:r>
        <w:rPr>
          <w:sz w:val="24"/>
          <w:szCs w:val="24"/>
        </w:rPr>
        <w:t xml:space="preserve">            </w:t>
      </w:r>
      <w:r>
        <w:rPr>
          <w:sz w:val="20"/>
          <w:szCs w:val="20"/>
        </w:rPr>
        <w:t>Tablo 17:Tahmini Maliyet Tablosu</w:t>
      </w:r>
    </w:p>
    <w:p w14:paraId="6AC0F349">
      <w:pPr>
        <w:rPr>
          <w:sz w:val="24"/>
          <w:szCs w:val="24"/>
        </w:rPr>
      </w:pPr>
    </w:p>
    <w:p w14:paraId="0C1D00E9">
      <w:pPr>
        <w:rPr>
          <w:sz w:val="24"/>
          <w:szCs w:val="24"/>
        </w:rPr>
      </w:pPr>
    </w:p>
    <w:p w14:paraId="66301F5C">
      <w:pPr>
        <w:rPr>
          <w:sz w:val="24"/>
          <w:szCs w:val="24"/>
        </w:rPr>
      </w:pPr>
    </w:p>
    <w:p w14:paraId="12601684">
      <w:pPr>
        <w:rPr>
          <w:sz w:val="24"/>
          <w:szCs w:val="24"/>
        </w:rPr>
      </w:pPr>
    </w:p>
    <w:p w14:paraId="545E999E">
      <w:pPr>
        <w:rPr>
          <w:sz w:val="24"/>
          <w:szCs w:val="24"/>
        </w:rPr>
      </w:pPr>
    </w:p>
    <w:p w14:paraId="3F1526AE">
      <w:pPr>
        <w:rPr>
          <w:sz w:val="24"/>
          <w:szCs w:val="24"/>
        </w:rPr>
      </w:pPr>
    </w:p>
    <w:p w14:paraId="37382942">
      <w:pPr>
        <w:rPr>
          <w:sz w:val="24"/>
          <w:szCs w:val="24"/>
        </w:rPr>
      </w:pPr>
    </w:p>
    <w:p w14:paraId="2A50877E">
      <w:pPr>
        <w:rPr>
          <w:sz w:val="24"/>
          <w:szCs w:val="24"/>
        </w:rPr>
      </w:pPr>
    </w:p>
    <w:p w14:paraId="394E6C87">
      <w:pPr>
        <w:rPr>
          <w:sz w:val="24"/>
          <w:szCs w:val="24"/>
        </w:rPr>
      </w:pPr>
    </w:p>
    <w:p w14:paraId="3493569D">
      <w:pPr>
        <w:rPr>
          <w:sz w:val="24"/>
          <w:szCs w:val="24"/>
        </w:rPr>
      </w:pPr>
    </w:p>
    <w:p w14:paraId="2E3FBEE9">
      <w:pPr>
        <w:rPr>
          <w:sz w:val="24"/>
          <w:szCs w:val="24"/>
        </w:rPr>
      </w:pPr>
    </w:p>
    <w:p w14:paraId="115B60CF">
      <w:pPr>
        <w:rPr>
          <w:sz w:val="24"/>
          <w:szCs w:val="24"/>
        </w:rPr>
      </w:pPr>
      <w:r>
        <w:rPr>
          <w:sz w:val="24"/>
          <w:szCs w:val="24"/>
          <w:lang w:eastAsia="tr-TR"/>
        </w:rPr>
        <w:pict>
          <v:roundrect id="_x0000_s1734" o:spid="_x0000_s1734" o:spt="2" style="position:absolute;left:0pt;margin-left:42.75pt;margin-top:6.75pt;height:179.3pt;width:404.8pt;z-index:251670528;mso-width-relative:page;mso-height-relative:page;" fillcolor="#C0504D" filled="t" stroked="t" coordsize="21600,21600" arcsize="0.166666666666667">
            <v:path/>
            <v:fill on="t" focussize="0,0"/>
            <v:stroke weight="3pt" color="#F2F2F2"/>
            <v:imagedata o:title=""/>
            <o:lock v:ext="edit"/>
            <v:shadow on="t" type="perspective" color="#622423" opacity="32768f" offset="1pt,2pt" offset2="-1pt,-2pt"/>
            <v:textbox>
              <w:txbxContent>
                <w:p w14:paraId="7125CACB">
                  <w:pPr>
                    <w:jc w:val="center"/>
                  </w:pPr>
                  <w:r>
                    <w:rPr>
                      <w:b/>
                      <w:bCs/>
                      <w:sz w:val="144"/>
                      <w:szCs w:val="48"/>
                    </w:rPr>
                    <w:t>BÖLÜM 5</w:t>
                  </w:r>
                </w:p>
                <w:p w14:paraId="01322F2D"/>
              </w:txbxContent>
            </v:textbox>
          </v:roundrect>
        </w:pict>
      </w:r>
    </w:p>
    <w:p w14:paraId="73EC072E">
      <w:pPr>
        <w:rPr>
          <w:sz w:val="24"/>
          <w:szCs w:val="24"/>
        </w:rPr>
      </w:pPr>
    </w:p>
    <w:p w14:paraId="26C1F5B1">
      <w:pPr>
        <w:rPr>
          <w:sz w:val="24"/>
          <w:szCs w:val="24"/>
        </w:rPr>
      </w:pPr>
    </w:p>
    <w:p w14:paraId="46B62E73">
      <w:pPr>
        <w:rPr>
          <w:sz w:val="24"/>
          <w:szCs w:val="24"/>
        </w:rPr>
      </w:pPr>
    </w:p>
    <w:p w14:paraId="68F712CB">
      <w:pPr>
        <w:jc w:val="center"/>
        <w:rPr>
          <w:b/>
          <w:bCs/>
          <w:sz w:val="56"/>
          <w:szCs w:val="48"/>
        </w:rPr>
      </w:pPr>
    </w:p>
    <w:p w14:paraId="02A26665">
      <w:pPr>
        <w:jc w:val="center"/>
        <w:rPr>
          <w:b/>
          <w:bCs/>
          <w:sz w:val="56"/>
          <w:szCs w:val="48"/>
        </w:rPr>
      </w:pPr>
    </w:p>
    <w:p w14:paraId="51A150EE">
      <w:pPr>
        <w:jc w:val="center"/>
        <w:rPr>
          <w:b/>
          <w:bCs/>
          <w:sz w:val="56"/>
          <w:szCs w:val="48"/>
        </w:rPr>
      </w:pPr>
    </w:p>
    <w:p w14:paraId="425403EB">
      <w:pPr>
        <w:jc w:val="center"/>
        <w:rPr>
          <w:b/>
          <w:bCs/>
          <w:sz w:val="56"/>
          <w:szCs w:val="48"/>
        </w:rPr>
      </w:pPr>
      <w:r>
        <w:rPr>
          <w:b/>
          <w:bCs/>
          <w:sz w:val="56"/>
          <w:szCs w:val="48"/>
          <w:lang w:eastAsia="tr-TR"/>
        </w:rPr>
        <w:pict>
          <v:shape id="_x0000_s1737" o:spid="_x0000_s1737" o:spt="3" type="#_x0000_t3" style="position:absolute;left:0pt;margin-left:42.75pt;margin-top:-0.2pt;height:214.65pt;width:398.75pt;z-index:251673600;mso-width-relative:page;mso-height-relative:page;" fillcolor="#C0504D" filled="t" stroked="t" coordsize="21600,21600">
            <v:path/>
            <v:fill on="t" focussize="0,0"/>
            <v:stroke weight="3pt" color="#F2F2F2"/>
            <v:imagedata o:title=""/>
            <o:lock v:ext="edit"/>
            <v:shadow on="t" type="perspective" color="#622423" opacity="32768f" offset="1pt,2pt" offset2="-1pt,-2pt"/>
            <v:textbox>
              <w:txbxContent>
                <w:p w14:paraId="6A8800A9">
                  <w:pPr>
                    <w:jc w:val="center"/>
                    <w:rPr>
                      <w:sz w:val="72"/>
                      <w:szCs w:val="72"/>
                    </w:rPr>
                  </w:pPr>
                  <w:r>
                    <w:rPr>
                      <w:b/>
                      <w:bCs/>
                      <w:sz w:val="72"/>
                      <w:szCs w:val="72"/>
                    </w:rPr>
                    <w:t>İZLEME VE DEĞERLENDİRME</w:t>
                  </w:r>
                </w:p>
                <w:p w14:paraId="17173766"/>
              </w:txbxContent>
            </v:textbox>
          </v:shape>
        </w:pict>
      </w:r>
    </w:p>
    <w:p w14:paraId="2EC701D8">
      <w:pPr>
        <w:jc w:val="center"/>
        <w:rPr>
          <w:b/>
          <w:bCs/>
          <w:sz w:val="56"/>
          <w:szCs w:val="48"/>
        </w:rPr>
      </w:pPr>
    </w:p>
    <w:p w14:paraId="5849659E">
      <w:pPr>
        <w:jc w:val="center"/>
        <w:rPr>
          <w:b/>
          <w:bCs/>
          <w:sz w:val="56"/>
          <w:szCs w:val="48"/>
        </w:rPr>
      </w:pPr>
    </w:p>
    <w:p w14:paraId="76158BAB">
      <w:pPr>
        <w:jc w:val="center"/>
        <w:rPr>
          <w:b/>
          <w:bCs/>
          <w:sz w:val="56"/>
          <w:szCs w:val="48"/>
        </w:rPr>
      </w:pPr>
    </w:p>
    <w:p w14:paraId="1B010AFC">
      <w:pPr>
        <w:jc w:val="center"/>
        <w:rPr>
          <w:b/>
          <w:bCs/>
          <w:sz w:val="56"/>
          <w:szCs w:val="48"/>
        </w:rPr>
      </w:pPr>
    </w:p>
    <w:p w14:paraId="049A507B">
      <w:pPr>
        <w:jc w:val="center"/>
        <w:rPr>
          <w:b/>
          <w:bCs/>
          <w:sz w:val="56"/>
          <w:szCs w:val="48"/>
        </w:rPr>
      </w:pPr>
    </w:p>
    <w:p w14:paraId="7050EAC2">
      <w:pPr>
        <w:jc w:val="center"/>
        <w:rPr>
          <w:b/>
          <w:bCs/>
          <w:sz w:val="56"/>
          <w:szCs w:val="48"/>
        </w:rPr>
      </w:pPr>
    </w:p>
    <w:p w14:paraId="66F2DC5C">
      <w:pPr>
        <w:jc w:val="center"/>
        <w:rPr>
          <w:b/>
          <w:bCs/>
          <w:sz w:val="56"/>
          <w:szCs w:val="48"/>
        </w:rPr>
      </w:pPr>
    </w:p>
    <w:p w14:paraId="303CDB60">
      <w:pPr>
        <w:jc w:val="center"/>
        <w:rPr>
          <w:b/>
          <w:bCs/>
          <w:sz w:val="56"/>
          <w:szCs w:val="48"/>
        </w:rPr>
      </w:pPr>
    </w:p>
    <w:p w14:paraId="2622DF2E">
      <w:pPr>
        <w:jc w:val="center"/>
        <w:rPr>
          <w:b/>
          <w:bCs/>
          <w:sz w:val="56"/>
          <w:szCs w:val="48"/>
        </w:rPr>
      </w:pPr>
    </w:p>
    <w:p w14:paraId="28DFAE26">
      <w:pPr>
        <w:jc w:val="center"/>
        <w:rPr>
          <w:b/>
          <w:bCs/>
          <w:sz w:val="56"/>
          <w:szCs w:val="48"/>
        </w:rPr>
      </w:pPr>
    </w:p>
    <w:p w14:paraId="1D2A4F98">
      <w:pPr>
        <w:rPr>
          <w:b/>
          <w:sz w:val="24"/>
          <w:szCs w:val="24"/>
        </w:rPr>
      </w:pPr>
    </w:p>
    <w:p w14:paraId="3240A9AA">
      <w:pPr>
        <w:rPr>
          <w:b/>
          <w:sz w:val="24"/>
          <w:szCs w:val="24"/>
        </w:rPr>
      </w:pPr>
      <w:r>
        <w:rPr>
          <w:b/>
          <w:sz w:val="24"/>
          <w:szCs w:val="24"/>
        </w:rPr>
        <w:t>5.1.  İZLEME VE DEĞERLENDİRME</w:t>
      </w:r>
    </w:p>
    <w:p w14:paraId="56F2D57F">
      <w:pPr>
        <w:autoSpaceDE w:val="0"/>
        <w:autoSpaceDN w:val="0"/>
        <w:adjustRightInd w:val="0"/>
        <w:spacing w:before="120"/>
        <w:ind w:firstLine="708"/>
      </w:pPr>
      <w:r>
        <w:rPr>
          <w:bCs/>
          <w:iCs/>
        </w:rPr>
        <w:t>İzleme</w:t>
      </w:r>
      <w:r>
        <w:t xml:space="preserve">, stratejik plan uygulamasının sistematik olarak takip edilmesi ve raporlanmasıdır. </w:t>
      </w:r>
      <w:r>
        <w:rPr>
          <w:bCs/>
          <w:iCs/>
        </w:rPr>
        <w:t>Değerlendirme</w:t>
      </w:r>
      <w:r>
        <w:t xml:space="preserve"> ise, uygulama sonuçlarının amaç ve hedeflere kıyasla ölçülmesi ve söz konusu amaç ve hedeflerin tutarlılık ve uygunluğunun analizidir. İzleme, yönetime yardımcı olan sistemli bir faaliyettir. Raporlama izleme faaliyetinin temel aracıdır. İzleme raporları objektif olmalıdır. İlerleme sağlanan alanlar yanında, ilerleme sağlanamayan konular da rapor edilmelidir.</w:t>
      </w:r>
    </w:p>
    <w:p w14:paraId="62DB38F0">
      <w:pPr>
        <w:autoSpaceDE w:val="0"/>
        <w:autoSpaceDN w:val="0"/>
        <w:adjustRightInd w:val="0"/>
        <w:spacing w:before="120"/>
        <w:ind w:firstLine="708"/>
      </w:pPr>
      <w:r>
        <w:rPr>
          <w:rFonts w:cs="AgfaRotisSemiSerif"/>
          <w:szCs w:val="24"/>
        </w:rPr>
        <w:t>Remzi Oğuz Arık</w:t>
      </w:r>
      <w:r>
        <w:t xml:space="preserve"> Ortaokulu Müdürlüğümüz stratejik planının onayı alınıp uygulamaya geçilmesi ile beraber izleme ve değerlendirme faaliyetleri de başlayacaktır. Amaç ve hedeflerin gerçekleştirilmesine ilişkin gelişmelerin yapılan faaliyetin gerçekleşme zamanına bağlı olarak belirli bir sıklıkla raporlanması ve ilgili taraflar ile kurum içi ve kurum dışı mercilerin değerlendirmesine sunulması sağlanacaktır.</w:t>
      </w:r>
      <w:r>
        <w:rPr>
          <w:b/>
        </w:rPr>
        <w:t xml:space="preserve"> Raporlama genel anlamda Altı aylık ve Yıllık olmak üzere senede iki defa gerçekleştirilecektir. Her yılın Ocak-Şubat ve Haziran-Temmuz aylarında raporlama yapılacaktır. </w:t>
      </w:r>
      <w:r>
        <w:t xml:space="preserve">Gelen raporlar değerlendirilerek stratejik planlama sürecinde, izleme ve değerlendirme faaliyetleri sonucunda elde edilen bilgiler kullanılarak, stratejik plan gözden geçirilecek, hedeflenen ve ulaşılan sonuçlar karşılaştırılacaktır. </w:t>
      </w:r>
    </w:p>
    <w:p w14:paraId="3A61B9AB">
      <w:pPr>
        <w:autoSpaceDE w:val="0"/>
        <w:autoSpaceDN w:val="0"/>
        <w:adjustRightInd w:val="0"/>
        <w:spacing w:before="120"/>
      </w:pPr>
      <w:r>
        <w:tab/>
      </w:r>
      <w:r>
        <w:t>Bu doğrultuda yapılan çalışmalarla uygulamalarda aksaklıkların tespiti ve giderilmesi sağlanarak hedeflere ulaşma konusunda doğru bir yaklaşım sergilenmiş olacaktır.</w:t>
      </w:r>
    </w:p>
    <w:p w14:paraId="71416299">
      <w:pPr>
        <w:autoSpaceDE w:val="0"/>
        <w:autoSpaceDN w:val="0"/>
        <w:adjustRightInd w:val="0"/>
        <w:spacing w:before="120"/>
      </w:pPr>
    </w:p>
    <w:tbl>
      <w:tblPr>
        <w:tblStyle w:val="12"/>
        <w:tblpPr w:leftFromText="141" w:rightFromText="141" w:vertAnchor="text" w:horzAnchor="margin" w:tblpY="38"/>
        <w:tblW w:w="9039" w:type="dxa"/>
        <w:tblInd w:w="0" w:type="dxa"/>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shd w:val="clear" w:color="auto" w:fill="A8D08D"/>
        <w:tblLayout w:type="fixed"/>
        <w:tblCellMar>
          <w:top w:w="0" w:type="dxa"/>
          <w:left w:w="108" w:type="dxa"/>
          <w:bottom w:w="0" w:type="dxa"/>
          <w:right w:w="108" w:type="dxa"/>
        </w:tblCellMar>
      </w:tblPr>
      <w:tblGrid>
        <w:gridCol w:w="1951"/>
        <w:gridCol w:w="284"/>
        <w:gridCol w:w="5244"/>
        <w:gridCol w:w="1560"/>
      </w:tblGrid>
      <w:tr w14:paraId="0A71753F">
        <w:tblPrEx>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Ex>
        <w:trPr>
          <w:trHeight w:val="699" w:hRule="atLeast"/>
        </w:trPr>
        <w:tc>
          <w:tcPr>
            <w:tcW w:w="9039" w:type="dxa"/>
            <w:gridSpan w:val="4"/>
            <w:shd w:val="clear" w:color="auto" w:fill="A8D08D"/>
            <w:vAlign w:val="center"/>
          </w:tcPr>
          <w:p w14:paraId="698AE3B5">
            <w:pPr>
              <w:spacing w:after="0"/>
              <w:jc w:val="center"/>
              <w:rPr>
                <w:rFonts w:cs="Arial"/>
                <w:sz w:val="20"/>
                <w:szCs w:val="20"/>
              </w:rPr>
            </w:pPr>
            <w:r>
              <w:rPr>
                <w:rFonts w:cs="Arial"/>
                <w:sz w:val="20"/>
                <w:szCs w:val="20"/>
              </w:rPr>
              <w:t xml:space="preserve">İZLEME VE DEĞERLENDİRME </w:t>
            </w:r>
          </w:p>
        </w:tc>
      </w:tr>
      <w:tr w14:paraId="20C37627">
        <w:tblPrEx>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Ex>
        <w:trPr>
          <w:trHeight w:val="1130" w:hRule="atLeast"/>
        </w:trPr>
        <w:tc>
          <w:tcPr>
            <w:tcW w:w="1951" w:type="dxa"/>
            <w:tcBorders>
              <w:bottom w:val="single" w:color="92CDDC" w:sz="4" w:space="0"/>
            </w:tcBorders>
            <w:shd w:val="clear" w:color="auto" w:fill="A8D08D"/>
          </w:tcPr>
          <w:p w14:paraId="6B21E8C6">
            <w:pPr>
              <w:spacing w:after="0"/>
              <w:jc w:val="center"/>
              <w:rPr>
                <w:rFonts w:cs="Arial"/>
                <w:b/>
                <w:sz w:val="20"/>
                <w:szCs w:val="20"/>
              </w:rPr>
            </w:pPr>
            <w:r>
              <w:rPr>
                <w:rFonts w:cs="Arial"/>
                <w:sz w:val="20"/>
                <w:szCs w:val="20"/>
              </w:rPr>
              <w:t>İzleme Değerlendirme</w:t>
            </w:r>
          </w:p>
          <w:p w14:paraId="6643E905">
            <w:pPr>
              <w:spacing w:after="0"/>
              <w:jc w:val="center"/>
              <w:rPr>
                <w:rFonts w:cs="Arial"/>
                <w:b/>
                <w:sz w:val="20"/>
                <w:szCs w:val="20"/>
              </w:rPr>
            </w:pPr>
            <w:r>
              <w:rPr>
                <w:rFonts w:cs="Arial"/>
                <w:sz w:val="20"/>
                <w:szCs w:val="20"/>
              </w:rPr>
              <w:t>Dönemi</w:t>
            </w:r>
          </w:p>
        </w:tc>
        <w:tc>
          <w:tcPr>
            <w:tcW w:w="284" w:type="dxa"/>
            <w:tcBorders>
              <w:bottom w:val="single" w:color="92CDDC" w:sz="4" w:space="0"/>
            </w:tcBorders>
            <w:shd w:val="clear" w:color="auto" w:fill="A8D08D"/>
          </w:tcPr>
          <w:p w14:paraId="36812FD3">
            <w:pPr>
              <w:spacing w:after="0"/>
              <w:jc w:val="center"/>
              <w:rPr>
                <w:rFonts w:cs="Arial"/>
                <w:sz w:val="20"/>
                <w:szCs w:val="20"/>
              </w:rPr>
            </w:pPr>
          </w:p>
        </w:tc>
        <w:tc>
          <w:tcPr>
            <w:tcW w:w="5244" w:type="dxa"/>
            <w:tcBorders>
              <w:bottom w:val="single" w:color="92CDDC" w:sz="4" w:space="0"/>
            </w:tcBorders>
            <w:shd w:val="clear" w:color="auto" w:fill="A8D08D"/>
            <w:vAlign w:val="center"/>
          </w:tcPr>
          <w:p w14:paraId="6E21FC45">
            <w:pPr>
              <w:spacing w:after="0"/>
              <w:rPr>
                <w:rFonts w:cs="Arial"/>
                <w:sz w:val="20"/>
                <w:szCs w:val="20"/>
              </w:rPr>
            </w:pPr>
            <w:r>
              <w:rPr>
                <w:rFonts w:cs="Arial"/>
                <w:sz w:val="20"/>
                <w:szCs w:val="20"/>
              </w:rPr>
              <w:t>Süreç Açıklaması</w:t>
            </w:r>
          </w:p>
        </w:tc>
        <w:tc>
          <w:tcPr>
            <w:tcW w:w="1560" w:type="dxa"/>
            <w:tcBorders>
              <w:bottom w:val="single" w:color="92CDDC" w:sz="4" w:space="0"/>
            </w:tcBorders>
            <w:shd w:val="clear" w:color="auto" w:fill="A8D08D"/>
          </w:tcPr>
          <w:p w14:paraId="7CB0ECCB">
            <w:pPr>
              <w:spacing w:after="0"/>
              <w:jc w:val="center"/>
              <w:rPr>
                <w:rFonts w:cs="Arial"/>
                <w:sz w:val="20"/>
                <w:szCs w:val="20"/>
              </w:rPr>
            </w:pPr>
            <w:r>
              <w:rPr>
                <w:rFonts w:cs="Arial"/>
                <w:sz w:val="20"/>
                <w:szCs w:val="20"/>
              </w:rPr>
              <w:t>Zaman Kapsamı</w:t>
            </w:r>
          </w:p>
        </w:tc>
      </w:tr>
      <w:tr w14:paraId="5F4516CB">
        <w:tblPrEx>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shd w:val="clear" w:color="auto" w:fill="A8D08D"/>
          <w:tblCellMar>
            <w:top w:w="0" w:type="dxa"/>
            <w:left w:w="108" w:type="dxa"/>
            <w:bottom w:w="0" w:type="dxa"/>
            <w:right w:w="108" w:type="dxa"/>
          </w:tblCellMar>
        </w:tblPrEx>
        <w:trPr>
          <w:trHeight w:val="2424" w:hRule="atLeast"/>
        </w:trPr>
        <w:tc>
          <w:tcPr>
            <w:tcW w:w="1951" w:type="dxa"/>
            <w:shd w:val="clear" w:color="auto" w:fill="FFFFFF"/>
            <w:vAlign w:val="center"/>
          </w:tcPr>
          <w:p w14:paraId="574B550B">
            <w:pPr>
              <w:spacing w:after="0"/>
              <w:jc w:val="center"/>
              <w:rPr>
                <w:rFonts w:cs="Arial"/>
                <w:b/>
                <w:sz w:val="20"/>
                <w:szCs w:val="20"/>
              </w:rPr>
            </w:pPr>
            <w:r>
              <w:t>Performans Programı 3’er Aylık İzleme Raporları</w:t>
            </w:r>
          </w:p>
        </w:tc>
        <w:tc>
          <w:tcPr>
            <w:tcW w:w="284" w:type="dxa"/>
            <w:shd w:val="clear" w:color="auto" w:fill="FFFFFF"/>
            <w:vAlign w:val="center"/>
          </w:tcPr>
          <w:p w14:paraId="27BB37E9">
            <w:pPr>
              <w:pStyle w:val="66"/>
              <w:spacing w:after="0"/>
              <w:ind w:left="49"/>
              <w:jc w:val="center"/>
              <w:rPr>
                <w:rFonts w:cs="Arial"/>
                <w:sz w:val="20"/>
                <w:szCs w:val="20"/>
              </w:rPr>
            </w:pPr>
          </w:p>
        </w:tc>
        <w:tc>
          <w:tcPr>
            <w:tcW w:w="5244" w:type="dxa"/>
            <w:shd w:val="clear" w:color="auto" w:fill="FFFFFF"/>
            <w:vAlign w:val="center"/>
          </w:tcPr>
          <w:p w14:paraId="6F612EE4">
            <w:pPr>
              <w:pStyle w:val="66"/>
              <w:spacing w:after="0" w:line="240" w:lineRule="auto"/>
              <w:ind w:left="0"/>
              <w:rPr>
                <w:rFonts w:cs="Arial"/>
                <w:sz w:val="20"/>
                <w:szCs w:val="20"/>
              </w:rPr>
            </w:pPr>
            <w:r>
              <w:rPr>
                <w:rFonts w:cs="Arial"/>
                <w:sz w:val="20"/>
                <w:szCs w:val="20"/>
              </w:rPr>
              <w:t>Okul Birimleri tarafından sorumlu oldukları göstergeler ile ilgili gerçekleşme durumlarına ilişkin verilerin toplanması ve değerlendirilmesi.</w:t>
            </w:r>
          </w:p>
          <w:p w14:paraId="214CA12E">
            <w:pPr>
              <w:pStyle w:val="66"/>
              <w:spacing w:after="0" w:line="240" w:lineRule="auto"/>
              <w:ind w:left="0"/>
              <w:rPr>
                <w:rFonts w:cs="Arial"/>
                <w:sz w:val="20"/>
                <w:szCs w:val="20"/>
              </w:rPr>
            </w:pPr>
            <w:r>
              <w:rPr>
                <w:rFonts w:cs="Arial"/>
                <w:sz w:val="20"/>
                <w:szCs w:val="20"/>
              </w:rPr>
              <w:t>Göstergelerin gerçekleşme durumları hakkında hazırlanan raporun üst yöneticiye sunulması ve gerekli değerlendirmelerin yapılması.</w:t>
            </w:r>
          </w:p>
          <w:p w14:paraId="285EBAC3">
            <w:pPr>
              <w:spacing w:after="0"/>
              <w:rPr>
                <w:rFonts w:cs="Arial"/>
                <w:sz w:val="20"/>
                <w:szCs w:val="20"/>
              </w:rPr>
            </w:pPr>
          </w:p>
        </w:tc>
        <w:tc>
          <w:tcPr>
            <w:tcW w:w="1560" w:type="dxa"/>
            <w:shd w:val="clear" w:color="auto" w:fill="FFFFFF"/>
            <w:vAlign w:val="center"/>
          </w:tcPr>
          <w:p w14:paraId="2E9D4909">
            <w:pPr>
              <w:spacing w:after="0"/>
              <w:jc w:val="center"/>
              <w:rPr>
                <w:rFonts w:cs="Arial"/>
                <w:sz w:val="20"/>
                <w:szCs w:val="20"/>
              </w:rPr>
            </w:pPr>
            <w:r>
              <w:rPr>
                <w:rFonts w:cs="Arial"/>
                <w:sz w:val="20"/>
                <w:szCs w:val="20"/>
              </w:rPr>
              <w:t>Ocak-Nisan-Temmuz- Ekim Dönemi</w:t>
            </w:r>
          </w:p>
        </w:tc>
      </w:tr>
      <w:tr w14:paraId="2101DCF2">
        <w:tblPrEx>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shd w:val="clear" w:color="auto" w:fill="A8D08D"/>
          <w:tblCellMar>
            <w:top w:w="0" w:type="dxa"/>
            <w:left w:w="108" w:type="dxa"/>
            <w:bottom w:w="0" w:type="dxa"/>
            <w:right w:w="108" w:type="dxa"/>
          </w:tblCellMar>
        </w:tblPrEx>
        <w:tc>
          <w:tcPr>
            <w:tcW w:w="1951" w:type="dxa"/>
            <w:shd w:val="clear" w:color="auto" w:fill="FFFFFF"/>
            <w:vAlign w:val="center"/>
          </w:tcPr>
          <w:p w14:paraId="481421A1">
            <w:pPr>
              <w:spacing w:after="0"/>
              <w:jc w:val="center"/>
              <w:rPr>
                <w:rFonts w:cs="Arial"/>
                <w:b/>
                <w:sz w:val="20"/>
                <w:szCs w:val="20"/>
              </w:rPr>
            </w:pPr>
            <w:r>
              <w:t>Yıllık İzleme Ve Değerlendirme</w:t>
            </w:r>
          </w:p>
        </w:tc>
        <w:tc>
          <w:tcPr>
            <w:tcW w:w="284" w:type="dxa"/>
            <w:shd w:val="clear" w:color="auto" w:fill="FFFFFF"/>
            <w:vAlign w:val="center"/>
          </w:tcPr>
          <w:p w14:paraId="195CD2D6">
            <w:pPr>
              <w:spacing w:after="0"/>
              <w:jc w:val="center"/>
              <w:rPr>
                <w:rFonts w:cs="Arial"/>
                <w:sz w:val="20"/>
                <w:szCs w:val="20"/>
              </w:rPr>
            </w:pPr>
          </w:p>
        </w:tc>
        <w:tc>
          <w:tcPr>
            <w:tcW w:w="5244" w:type="dxa"/>
            <w:shd w:val="clear" w:color="auto" w:fill="FFFFFF"/>
            <w:vAlign w:val="center"/>
          </w:tcPr>
          <w:p w14:paraId="4BFB486E">
            <w:pPr>
              <w:pStyle w:val="66"/>
              <w:spacing w:after="0" w:line="240" w:lineRule="auto"/>
              <w:ind w:left="0"/>
              <w:rPr>
                <w:rFonts w:cs="Arial"/>
                <w:sz w:val="20"/>
                <w:szCs w:val="20"/>
              </w:rPr>
            </w:pPr>
            <w:r>
              <w:rPr>
                <w:rFonts w:cs="Arial"/>
                <w:sz w:val="20"/>
                <w:szCs w:val="20"/>
              </w:rPr>
              <w:t>Okul Birimleri tarafından sorumlu oldukları göstergeler ile ilgili yılsonu gerçekleşme durumlarına ilişkin verilerin toplanması ve değerlendirilmesi.</w:t>
            </w:r>
          </w:p>
          <w:p w14:paraId="02864423">
            <w:pPr>
              <w:pStyle w:val="66"/>
              <w:spacing w:after="0" w:line="240" w:lineRule="auto"/>
              <w:ind w:left="0"/>
              <w:rPr>
                <w:rFonts w:cs="Arial"/>
                <w:sz w:val="20"/>
                <w:szCs w:val="20"/>
              </w:rPr>
            </w:pPr>
            <w:r>
              <w:rPr>
                <w:rFonts w:cs="Arial"/>
                <w:sz w:val="20"/>
                <w:szCs w:val="20"/>
              </w:rPr>
              <w:t>Üst yönetici başkanlığında diğer birim yöneticileriyle yılsonu gerçekleşmelerinin, gösterge hedeflerinden sapmaların ve sapma nedenlerin değerlendirilerek gerekli tedbirlerin alınması</w:t>
            </w:r>
          </w:p>
          <w:p w14:paraId="0990C7F9">
            <w:pPr>
              <w:spacing w:after="0"/>
              <w:rPr>
                <w:rFonts w:cs="Arial"/>
                <w:sz w:val="20"/>
                <w:szCs w:val="20"/>
              </w:rPr>
            </w:pPr>
          </w:p>
        </w:tc>
        <w:tc>
          <w:tcPr>
            <w:tcW w:w="1560" w:type="dxa"/>
            <w:shd w:val="clear" w:color="auto" w:fill="FFFFFF"/>
            <w:vAlign w:val="center"/>
          </w:tcPr>
          <w:p w14:paraId="3690018B">
            <w:pPr>
              <w:spacing w:after="0"/>
              <w:jc w:val="center"/>
              <w:rPr>
                <w:rFonts w:cs="Arial"/>
                <w:sz w:val="20"/>
                <w:szCs w:val="20"/>
              </w:rPr>
            </w:pPr>
            <w:r>
              <w:rPr>
                <w:rFonts w:cs="Arial"/>
                <w:sz w:val="20"/>
                <w:szCs w:val="20"/>
              </w:rPr>
              <w:t>Ocak Ayında</w:t>
            </w:r>
          </w:p>
        </w:tc>
      </w:tr>
    </w:tbl>
    <w:p w14:paraId="1D8E9B10">
      <w:pPr>
        <w:pStyle w:val="17"/>
        <w:rPr>
          <w:sz w:val="20"/>
          <w:szCs w:val="20"/>
        </w:rPr>
      </w:pPr>
      <w:bookmarkStart w:id="54" w:name="_Toc411506610"/>
    </w:p>
    <w:p w14:paraId="547191F6">
      <w:pPr>
        <w:pStyle w:val="17"/>
        <w:rPr>
          <w:sz w:val="20"/>
          <w:szCs w:val="20"/>
        </w:rPr>
      </w:pPr>
    </w:p>
    <w:p w14:paraId="484C7E88">
      <w:pPr>
        <w:pStyle w:val="17"/>
        <w:rPr>
          <w:sz w:val="20"/>
          <w:szCs w:val="20"/>
        </w:rPr>
      </w:pPr>
    </w:p>
    <w:p w14:paraId="495AABFB">
      <w:pPr>
        <w:pStyle w:val="17"/>
        <w:rPr>
          <w:sz w:val="20"/>
          <w:szCs w:val="20"/>
        </w:rPr>
      </w:pPr>
    </w:p>
    <w:p w14:paraId="32C533BA">
      <w:pPr>
        <w:pStyle w:val="17"/>
        <w:rPr>
          <w:sz w:val="20"/>
          <w:szCs w:val="20"/>
        </w:rPr>
      </w:pPr>
    </w:p>
    <w:p w14:paraId="760C3E05">
      <w:pPr>
        <w:pStyle w:val="17"/>
        <w:rPr>
          <w:sz w:val="20"/>
          <w:szCs w:val="20"/>
        </w:rPr>
      </w:pPr>
    </w:p>
    <w:p w14:paraId="369E3080">
      <w:pPr>
        <w:pStyle w:val="17"/>
        <w:rPr>
          <w:sz w:val="20"/>
          <w:szCs w:val="20"/>
        </w:rPr>
      </w:pPr>
    </w:p>
    <w:p w14:paraId="48B3E3D8">
      <w:pPr>
        <w:pStyle w:val="17"/>
        <w:rPr>
          <w:sz w:val="20"/>
          <w:szCs w:val="20"/>
        </w:rPr>
      </w:pPr>
    </w:p>
    <w:p w14:paraId="5A779F32">
      <w:pPr>
        <w:pStyle w:val="17"/>
        <w:rPr>
          <w:sz w:val="20"/>
          <w:szCs w:val="20"/>
        </w:rPr>
      </w:pPr>
    </w:p>
    <w:p w14:paraId="50FAF8D6">
      <w:pPr>
        <w:pStyle w:val="17"/>
        <w:rPr>
          <w:sz w:val="20"/>
          <w:szCs w:val="20"/>
        </w:rPr>
      </w:pPr>
    </w:p>
    <w:p w14:paraId="1E7BEEC0">
      <w:pPr>
        <w:pStyle w:val="17"/>
        <w:rPr>
          <w:sz w:val="20"/>
          <w:szCs w:val="20"/>
        </w:rPr>
      </w:pPr>
    </w:p>
    <w:p w14:paraId="3EB0F69E">
      <w:pPr>
        <w:pStyle w:val="17"/>
        <w:rPr>
          <w:sz w:val="20"/>
          <w:szCs w:val="20"/>
        </w:rPr>
      </w:pPr>
    </w:p>
    <w:p w14:paraId="53E1A7FF">
      <w:pPr>
        <w:pStyle w:val="17"/>
        <w:rPr>
          <w:sz w:val="20"/>
          <w:szCs w:val="20"/>
        </w:rPr>
      </w:pPr>
    </w:p>
    <w:p w14:paraId="42419001">
      <w:pPr>
        <w:pStyle w:val="17"/>
        <w:rPr>
          <w:sz w:val="20"/>
          <w:szCs w:val="20"/>
        </w:rPr>
      </w:pPr>
    </w:p>
    <w:p w14:paraId="66BBC498">
      <w:pPr>
        <w:pStyle w:val="17"/>
        <w:rPr>
          <w:sz w:val="20"/>
          <w:szCs w:val="20"/>
        </w:rPr>
      </w:pPr>
    </w:p>
    <w:bookmarkEnd w:id="54"/>
    <w:p w14:paraId="264881A6">
      <w:pPr>
        <w:rPr>
          <w:sz w:val="18"/>
          <w:szCs w:val="18"/>
        </w:rPr>
      </w:pPr>
    </w:p>
    <w:p w14:paraId="4696A7A4">
      <w:pPr>
        <w:rPr>
          <w:sz w:val="18"/>
          <w:szCs w:val="18"/>
        </w:rPr>
      </w:pPr>
    </w:p>
    <w:p w14:paraId="1B9B7F22">
      <w:pPr>
        <w:rPr>
          <w:sz w:val="18"/>
          <w:szCs w:val="18"/>
        </w:rPr>
      </w:pPr>
    </w:p>
    <w:p w14:paraId="588592C1">
      <w:pPr>
        <w:rPr>
          <w:sz w:val="18"/>
          <w:szCs w:val="18"/>
        </w:rPr>
      </w:pPr>
      <w:r>
        <w:rPr>
          <w:sz w:val="18"/>
          <w:szCs w:val="18"/>
          <w:lang w:eastAsia="tr-TR"/>
        </w:rPr>
        <w:pict>
          <v:shape id="_x0000_s1660" o:spid="_x0000_s1660" o:spt="62" type="#_x0000_t62" style="position:absolute;left:0pt;margin-left:560.45pt;margin-top:-10.4pt;height:63.85pt;width:205.15pt;z-index:251663360;mso-width-relative:page;mso-height-relative:page;" stroked="t" coordsize="21600,21600" adj="2874,29245">
            <v:path/>
            <v:fill focussize="0,0"/>
            <v:stroke weight="5pt" color="#C0504D" linestyle="thickThin"/>
            <v:imagedata o:title=""/>
            <o:lock v:ext="edit"/>
            <v:textbox>
              <w:txbxContent>
                <w:p w14:paraId="3E3DFF17">
                  <w:pPr>
                    <w:pStyle w:val="66"/>
                    <w:spacing w:after="0" w:line="240" w:lineRule="auto"/>
                    <w:ind w:left="0"/>
                    <w:contextualSpacing w:val="0"/>
                    <w:rPr>
                      <w:color w:val="FF0000"/>
                      <w:sz w:val="18"/>
                      <w:szCs w:val="18"/>
                    </w:rPr>
                  </w:pPr>
                  <w:r>
                    <w:rPr>
                      <w:bCs/>
                      <w:color w:val="FF0000"/>
                      <w:sz w:val="18"/>
                      <w:szCs w:val="18"/>
                    </w:rPr>
                    <w:t xml:space="preserve">- </w:t>
                  </w:r>
                  <w:r>
                    <w:rPr>
                      <w:color w:val="FF0000"/>
                      <w:sz w:val="18"/>
                      <w:szCs w:val="18"/>
                    </w:rPr>
                    <w:t>Performans hedefleri 1 yıllık hedeflerdir. Özellikle rakamsal olarak belirlenen stratejik hedefler için belirlenmesi gerekir.</w:t>
                  </w:r>
                </w:p>
                <w:p w14:paraId="32F9BB48">
                  <w:pPr>
                    <w:autoSpaceDE w:val="0"/>
                    <w:autoSpaceDN w:val="0"/>
                    <w:adjustRightInd w:val="0"/>
                    <w:spacing w:after="0" w:line="240" w:lineRule="auto"/>
                    <w:rPr>
                      <w:rFonts w:cs="Calibri"/>
                      <w:color w:val="FF0000"/>
                      <w:sz w:val="18"/>
                      <w:szCs w:val="18"/>
                      <w:lang w:eastAsia="tr-TR"/>
                    </w:rPr>
                  </w:pPr>
                </w:p>
              </w:txbxContent>
            </v:textbox>
          </v:shape>
        </w:pict>
      </w:r>
      <w:r>
        <w:rPr>
          <w:sz w:val="18"/>
          <w:szCs w:val="18"/>
        </w:rPr>
        <w:t>Tablo 18:İzleme değerlendirme süreci</w:t>
      </w:r>
    </w:p>
    <w:p w14:paraId="40EE757A">
      <w:pPr>
        <w:rPr>
          <w:sz w:val="24"/>
          <w:szCs w:val="24"/>
        </w:rPr>
      </w:pPr>
    </w:p>
    <w:p w14:paraId="5A502FAD">
      <w:pPr>
        <w:ind w:left="10620" w:firstLine="708"/>
        <w:jc w:val="center"/>
        <w:rPr>
          <w:sz w:val="24"/>
          <w:szCs w:val="24"/>
        </w:rPr>
      </w:pPr>
    </w:p>
    <w:p w14:paraId="64B1C0D7">
      <w:pPr>
        <w:pStyle w:val="17"/>
        <w:rPr>
          <w:b/>
          <w:i w:val="0"/>
        </w:rPr>
      </w:pPr>
    </w:p>
    <w:p w14:paraId="2EFE8F17">
      <w:pPr>
        <w:pStyle w:val="17"/>
        <w:rPr>
          <w:b/>
          <w:i w:val="0"/>
        </w:rPr>
      </w:pPr>
    </w:p>
    <w:p w14:paraId="1EB138F3">
      <w:pPr>
        <w:pStyle w:val="17"/>
        <w:rPr>
          <w:b/>
          <w:i w:val="0"/>
        </w:rPr>
      </w:pPr>
      <w:r>
        <w:rPr>
          <w:b/>
          <w:i w:val="0"/>
        </w:rPr>
        <w:t xml:space="preserve">EKLER:           </w:t>
      </w:r>
    </w:p>
    <w:p w14:paraId="48752026">
      <w:pPr>
        <w:pStyle w:val="17"/>
        <w:rPr>
          <w:b/>
          <w:i w:val="0"/>
          <w:color w:val="000000"/>
        </w:rPr>
      </w:pPr>
    </w:p>
    <w:p w14:paraId="68A72BDB">
      <w:pPr>
        <w:pStyle w:val="17"/>
        <w:rPr>
          <w:b/>
          <w:i w:val="0"/>
          <w:color w:val="000000"/>
        </w:rPr>
      </w:pPr>
      <w:r>
        <w:rPr>
          <w:b/>
          <w:i w:val="0"/>
          <w:color w:val="000000"/>
        </w:rPr>
        <w:t xml:space="preserve">     </w:t>
      </w:r>
      <w:bookmarkStart w:id="55" w:name="_Toc381625232"/>
      <w:r>
        <w:rPr>
          <w:b/>
          <w:i w:val="0"/>
          <w:color w:val="000000"/>
        </w:rPr>
        <w:t>REMZİ OĞUZ ARIK ORTAOKULU MÜDÜRLÜĞÜ PAYDAŞ LİSTESİ</w:t>
      </w:r>
      <w:bookmarkEnd w:id="55"/>
    </w:p>
    <w:tbl>
      <w:tblPr>
        <w:tblStyle w:val="12"/>
        <w:tblW w:w="47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2"/>
        <w:gridCol w:w="1353"/>
        <w:gridCol w:w="1143"/>
        <w:gridCol w:w="2094"/>
      </w:tblGrid>
      <w:tr w14:paraId="57BC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blHeader/>
          <w:jc w:val="center"/>
        </w:trPr>
        <w:tc>
          <w:tcPr>
            <w:tcW w:w="4672" w:type="dxa"/>
            <w:vAlign w:val="center"/>
          </w:tcPr>
          <w:p w14:paraId="7B221712">
            <w:pPr>
              <w:autoSpaceDE w:val="0"/>
              <w:autoSpaceDN w:val="0"/>
              <w:adjustRightInd w:val="0"/>
              <w:spacing w:after="0"/>
              <w:jc w:val="center"/>
              <w:rPr>
                <w:rFonts w:eastAsia="Times New Roman" w:cs="Souvenir Lt BT"/>
                <w:color w:val="000000"/>
              </w:rPr>
            </w:pPr>
            <w:r>
              <w:rPr>
                <w:rFonts w:eastAsia="Times New Roman" w:cs="Times#20New#20Roman,Bold"/>
                <w:color w:val="000000"/>
              </w:rPr>
              <w:t>PAYDAŞLAR</w:t>
            </w:r>
          </w:p>
        </w:tc>
        <w:tc>
          <w:tcPr>
            <w:tcW w:w="1353" w:type="dxa"/>
          </w:tcPr>
          <w:p w14:paraId="6D7441B5">
            <w:pPr>
              <w:autoSpaceDE w:val="0"/>
              <w:autoSpaceDN w:val="0"/>
              <w:adjustRightInd w:val="0"/>
              <w:spacing w:after="0"/>
              <w:ind w:left="-260" w:firstLine="260"/>
              <w:jc w:val="center"/>
              <w:rPr>
                <w:rFonts w:eastAsia="Times New Roman" w:cs="Times#20New#20Roman,Bold"/>
                <w:bCs/>
                <w:color w:val="000000"/>
              </w:rPr>
            </w:pPr>
            <w:r>
              <w:rPr>
                <w:rFonts w:eastAsia="Times New Roman" w:cs="Times#20New#20Roman,Bold"/>
                <w:color w:val="000000"/>
              </w:rPr>
              <w:t>PAYDAŞ TÜRÜ</w:t>
            </w:r>
          </w:p>
          <w:p w14:paraId="26E8D3F0">
            <w:pPr>
              <w:autoSpaceDE w:val="0"/>
              <w:autoSpaceDN w:val="0"/>
              <w:adjustRightInd w:val="0"/>
              <w:spacing w:after="0"/>
              <w:ind w:left="-260" w:firstLine="260"/>
              <w:jc w:val="center"/>
              <w:rPr>
                <w:rFonts w:eastAsia="Times New Roman" w:cs="Times#20New#20Roman,Bold"/>
                <w:bCs/>
                <w:color w:val="000000"/>
              </w:rPr>
            </w:pPr>
            <w:r>
              <w:rPr>
                <w:rFonts w:eastAsia="Times New Roman" w:cs="Times#20New#20Roman,Bold"/>
                <w:color w:val="000000"/>
              </w:rPr>
              <w:t>İP: İç Paydaş</w:t>
            </w:r>
          </w:p>
          <w:p w14:paraId="7DF3AFDE">
            <w:pPr>
              <w:autoSpaceDE w:val="0"/>
              <w:autoSpaceDN w:val="0"/>
              <w:adjustRightInd w:val="0"/>
              <w:spacing w:after="0"/>
              <w:ind w:left="-260" w:firstLine="260"/>
              <w:jc w:val="center"/>
              <w:rPr>
                <w:rFonts w:eastAsia="Times New Roman" w:cs="Times#20New#20Roman,Bold"/>
                <w:bCs/>
                <w:color w:val="000000"/>
              </w:rPr>
            </w:pPr>
            <w:r>
              <w:rPr>
                <w:rFonts w:eastAsia="Times New Roman" w:cs="Times#20New#20Roman,Bold"/>
                <w:color w:val="000000"/>
              </w:rPr>
              <w:t>DP: Dış Paydaş</w:t>
            </w:r>
          </w:p>
          <w:p w14:paraId="033E8E07">
            <w:pPr>
              <w:autoSpaceDE w:val="0"/>
              <w:autoSpaceDN w:val="0"/>
              <w:adjustRightInd w:val="0"/>
              <w:spacing w:after="0"/>
              <w:ind w:left="-260" w:firstLine="260"/>
              <w:jc w:val="center"/>
              <w:rPr>
                <w:rFonts w:eastAsia="Times New Roman" w:cs="Souvenir Lt BT"/>
                <w:color w:val="000000"/>
              </w:rPr>
            </w:pPr>
            <w:r>
              <w:rPr>
                <w:rFonts w:eastAsia="Times New Roman" w:cs="Times#20New#20Roman,Bold"/>
                <w:color w:val="000000"/>
              </w:rPr>
              <w:t>YP: Yararlanıcı Paydaş</w:t>
            </w:r>
          </w:p>
        </w:tc>
        <w:tc>
          <w:tcPr>
            <w:tcW w:w="1143" w:type="dxa"/>
          </w:tcPr>
          <w:p w14:paraId="26D59170">
            <w:pPr>
              <w:autoSpaceDE w:val="0"/>
              <w:autoSpaceDN w:val="0"/>
              <w:adjustRightInd w:val="0"/>
              <w:spacing w:after="0"/>
              <w:ind w:right="259"/>
              <w:jc w:val="center"/>
              <w:rPr>
                <w:rFonts w:eastAsia="Times New Roman" w:cs="Times#20New#20Roman,Bold"/>
                <w:bCs/>
                <w:color w:val="000000"/>
              </w:rPr>
            </w:pPr>
            <w:r>
              <w:rPr>
                <w:rFonts w:eastAsia="Times New Roman" w:cs="Times#20New#20Roman,Bold"/>
                <w:color w:val="000000"/>
              </w:rPr>
              <w:t>PAYDAŞ NİTELİĞİ</w:t>
            </w:r>
          </w:p>
          <w:p w14:paraId="16FE6181">
            <w:pPr>
              <w:autoSpaceDE w:val="0"/>
              <w:autoSpaceDN w:val="0"/>
              <w:adjustRightInd w:val="0"/>
              <w:spacing w:after="0"/>
              <w:jc w:val="center"/>
              <w:rPr>
                <w:rFonts w:eastAsia="Times New Roman" w:cs="Times#20New#20Roman,Bold"/>
                <w:bCs/>
                <w:color w:val="000000"/>
              </w:rPr>
            </w:pPr>
            <w:r>
              <w:rPr>
                <w:rFonts w:eastAsia="Times New Roman" w:cs="Times#20New#20Roman,Bold"/>
                <w:color w:val="000000"/>
              </w:rPr>
              <w:t>TP: Temel Ortak</w:t>
            </w:r>
          </w:p>
          <w:p w14:paraId="0D5561F4">
            <w:pPr>
              <w:autoSpaceDE w:val="0"/>
              <w:autoSpaceDN w:val="0"/>
              <w:adjustRightInd w:val="0"/>
              <w:spacing w:after="0"/>
              <w:jc w:val="center"/>
              <w:rPr>
                <w:rFonts w:eastAsia="Times New Roman" w:cs="Times#20New#20Roman,Bold"/>
                <w:bCs/>
                <w:color w:val="000000"/>
              </w:rPr>
            </w:pPr>
            <w:r>
              <w:rPr>
                <w:rFonts w:eastAsia="Times New Roman" w:cs="Times#20New#20Roman,Bold"/>
                <w:color w:val="000000"/>
              </w:rPr>
              <w:t>SP: Stratejik Ortak</w:t>
            </w:r>
          </w:p>
        </w:tc>
        <w:tc>
          <w:tcPr>
            <w:tcW w:w="2094" w:type="dxa"/>
          </w:tcPr>
          <w:p w14:paraId="66711311">
            <w:pPr>
              <w:autoSpaceDE w:val="0"/>
              <w:autoSpaceDN w:val="0"/>
              <w:adjustRightInd w:val="0"/>
              <w:spacing w:after="0"/>
              <w:jc w:val="center"/>
              <w:rPr>
                <w:rFonts w:eastAsia="Times New Roman" w:cs="Times#20New#20Roman,Bold"/>
                <w:bCs/>
                <w:color w:val="000000"/>
              </w:rPr>
            </w:pPr>
            <w:r>
              <w:rPr>
                <w:rFonts w:eastAsia="Times New Roman" w:cs="Times#20New#20Roman,Bold"/>
                <w:color w:val="000000"/>
              </w:rPr>
              <w:t>ÖNCELİĞİ</w:t>
            </w:r>
          </w:p>
          <w:p w14:paraId="23F74CBC">
            <w:pPr>
              <w:autoSpaceDE w:val="0"/>
              <w:autoSpaceDN w:val="0"/>
              <w:adjustRightInd w:val="0"/>
              <w:spacing w:after="0"/>
              <w:jc w:val="center"/>
              <w:rPr>
                <w:rFonts w:eastAsia="Times New Roman" w:cs="Times#20New#20Roman,Bold"/>
                <w:bCs/>
                <w:color w:val="000000"/>
              </w:rPr>
            </w:pPr>
            <w:r>
              <w:rPr>
                <w:rFonts w:eastAsia="Times New Roman" w:cs="TimesNewRomanPS-BoldMT"/>
                <w:color w:val="000000"/>
              </w:rPr>
              <w:t xml:space="preserve">A: </w:t>
            </w:r>
            <w:r>
              <w:rPr>
                <w:rFonts w:eastAsia="Times New Roman" w:cs="Times#20New#20Roman,Bold"/>
                <w:color w:val="000000"/>
              </w:rPr>
              <w:t>Birlikte Çalış(Güçlü/Önemli)</w:t>
            </w:r>
          </w:p>
          <w:p w14:paraId="32580065">
            <w:pPr>
              <w:autoSpaceDE w:val="0"/>
              <w:autoSpaceDN w:val="0"/>
              <w:adjustRightInd w:val="0"/>
              <w:spacing w:after="0"/>
              <w:jc w:val="center"/>
              <w:rPr>
                <w:rFonts w:eastAsia="Times New Roman" w:cs="TimesNewRomanPS-BoldMT"/>
                <w:bCs/>
                <w:color w:val="000000"/>
              </w:rPr>
            </w:pPr>
            <w:r>
              <w:rPr>
                <w:rFonts w:eastAsia="Times New Roman" w:cs="Times#20New#20Roman,Bold"/>
                <w:color w:val="000000"/>
              </w:rPr>
              <w:t>B: Çıkarlarını (Gözet(Zayıf/Öneml</w:t>
            </w:r>
            <w:r>
              <w:rPr>
                <w:rFonts w:eastAsia="Times New Roman" w:cs="TimesNewRomanPS-BoldMT"/>
                <w:color w:val="000000"/>
              </w:rPr>
              <w:t>i)</w:t>
            </w:r>
          </w:p>
          <w:p w14:paraId="774E3AD1">
            <w:pPr>
              <w:autoSpaceDE w:val="0"/>
              <w:autoSpaceDN w:val="0"/>
              <w:adjustRightInd w:val="0"/>
              <w:spacing w:after="0"/>
              <w:jc w:val="center"/>
              <w:rPr>
                <w:rFonts w:eastAsia="Times New Roman" w:cs="Times#20New#20Roman,Bold"/>
                <w:bCs/>
                <w:color w:val="000000"/>
              </w:rPr>
            </w:pPr>
            <w:r>
              <w:rPr>
                <w:rFonts w:eastAsia="Times New Roman" w:cs="Times#20New#20Roman,Bold"/>
                <w:color w:val="000000"/>
              </w:rPr>
              <w:t>C: Bilgilendir(Güçlü/Önemsiz)</w:t>
            </w:r>
          </w:p>
          <w:p w14:paraId="65288A6D">
            <w:pPr>
              <w:autoSpaceDE w:val="0"/>
              <w:autoSpaceDN w:val="0"/>
              <w:adjustRightInd w:val="0"/>
              <w:spacing w:after="0"/>
              <w:jc w:val="center"/>
              <w:rPr>
                <w:rFonts w:eastAsia="Times New Roman" w:cs="Souvenir Lt BT"/>
                <w:color w:val="000000"/>
              </w:rPr>
            </w:pPr>
            <w:r>
              <w:rPr>
                <w:rFonts w:eastAsia="Times New Roman" w:cs="Times#20New#20Roman,Bold"/>
                <w:color w:val="000000"/>
              </w:rPr>
              <w:t>D: İzle(Zayıf/Önemsiz)</w:t>
            </w:r>
          </w:p>
        </w:tc>
      </w:tr>
      <w:tr w14:paraId="77D6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72" w:type="dxa"/>
            <w:vAlign w:val="center"/>
          </w:tcPr>
          <w:p w14:paraId="63FB72A2">
            <w:pPr>
              <w:spacing w:after="0"/>
              <w:rPr>
                <w:rFonts w:eastAsia="Times New Roman"/>
              </w:rPr>
            </w:pPr>
            <w:r>
              <w:rPr>
                <w:rFonts w:eastAsia="Times New Roman"/>
              </w:rPr>
              <w:t xml:space="preserve">Kozan Kaymakamlığı </w:t>
            </w:r>
          </w:p>
        </w:tc>
        <w:tc>
          <w:tcPr>
            <w:tcW w:w="1353" w:type="dxa"/>
            <w:vAlign w:val="center"/>
          </w:tcPr>
          <w:p w14:paraId="52005B5B">
            <w:pPr>
              <w:spacing w:after="0"/>
              <w:ind w:left="-260" w:firstLine="260"/>
              <w:jc w:val="center"/>
              <w:rPr>
                <w:rFonts w:eastAsia="Times New Roman"/>
              </w:rPr>
            </w:pPr>
            <w:r>
              <w:rPr>
                <w:rFonts w:eastAsia="Times New Roman"/>
              </w:rPr>
              <w:t>DP</w:t>
            </w:r>
          </w:p>
        </w:tc>
        <w:tc>
          <w:tcPr>
            <w:tcW w:w="1143" w:type="dxa"/>
            <w:vAlign w:val="center"/>
          </w:tcPr>
          <w:p w14:paraId="45CD9F11">
            <w:pPr>
              <w:spacing w:after="0"/>
              <w:jc w:val="center"/>
              <w:rPr>
                <w:rFonts w:eastAsia="Times New Roman"/>
              </w:rPr>
            </w:pPr>
            <w:r>
              <w:rPr>
                <w:rFonts w:eastAsia="Times New Roman"/>
              </w:rPr>
              <w:t>TP</w:t>
            </w:r>
          </w:p>
        </w:tc>
        <w:tc>
          <w:tcPr>
            <w:tcW w:w="2094" w:type="dxa"/>
            <w:vAlign w:val="center"/>
          </w:tcPr>
          <w:p w14:paraId="06D95EF7">
            <w:pPr>
              <w:spacing w:after="0"/>
              <w:jc w:val="center"/>
              <w:rPr>
                <w:rFonts w:eastAsia="Times New Roman"/>
              </w:rPr>
            </w:pPr>
            <w:r>
              <w:rPr>
                <w:rFonts w:eastAsia="Times New Roman"/>
              </w:rPr>
              <w:t>A</w:t>
            </w:r>
          </w:p>
        </w:tc>
      </w:tr>
      <w:tr w14:paraId="41FD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72" w:type="dxa"/>
            <w:vAlign w:val="center"/>
          </w:tcPr>
          <w:p w14:paraId="2948FC4F">
            <w:pPr>
              <w:spacing w:after="0"/>
              <w:rPr>
                <w:rFonts w:eastAsia="Times New Roman"/>
              </w:rPr>
            </w:pPr>
            <w:r>
              <w:rPr>
                <w:rFonts w:eastAsia="Times New Roman"/>
              </w:rPr>
              <w:t>İlçe Milli Eğitim Müdürlüğü Yönetici ve Çalışanları</w:t>
            </w:r>
          </w:p>
        </w:tc>
        <w:tc>
          <w:tcPr>
            <w:tcW w:w="1353" w:type="dxa"/>
            <w:vAlign w:val="center"/>
          </w:tcPr>
          <w:p w14:paraId="5D279ED1">
            <w:pPr>
              <w:spacing w:after="0"/>
              <w:ind w:left="-260" w:firstLine="260"/>
              <w:jc w:val="center"/>
              <w:rPr>
                <w:rFonts w:eastAsia="Times New Roman"/>
              </w:rPr>
            </w:pPr>
            <w:r>
              <w:rPr>
                <w:rFonts w:eastAsia="Times New Roman"/>
              </w:rPr>
              <w:t>DP</w:t>
            </w:r>
          </w:p>
        </w:tc>
        <w:tc>
          <w:tcPr>
            <w:tcW w:w="1143" w:type="dxa"/>
            <w:vAlign w:val="center"/>
          </w:tcPr>
          <w:p w14:paraId="514B9C8B">
            <w:pPr>
              <w:spacing w:after="0"/>
              <w:jc w:val="center"/>
              <w:rPr>
                <w:rFonts w:eastAsia="Times New Roman"/>
              </w:rPr>
            </w:pPr>
            <w:r>
              <w:rPr>
                <w:rFonts w:eastAsia="Times New Roman"/>
              </w:rPr>
              <w:t>TP</w:t>
            </w:r>
          </w:p>
        </w:tc>
        <w:tc>
          <w:tcPr>
            <w:tcW w:w="2094" w:type="dxa"/>
            <w:vAlign w:val="center"/>
          </w:tcPr>
          <w:p w14:paraId="3E0AB196">
            <w:pPr>
              <w:spacing w:after="0"/>
              <w:jc w:val="center"/>
              <w:rPr>
                <w:rFonts w:eastAsia="Times New Roman"/>
              </w:rPr>
            </w:pPr>
            <w:r>
              <w:rPr>
                <w:rFonts w:eastAsia="Times New Roman"/>
              </w:rPr>
              <w:t>A</w:t>
            </w:r>
          </w:p>
        </w:tc>
      </w:tr>
      <w:tr w14:paraId="6D701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72" w:type="dxa"/>
            <w:vAlign w:val="center"/>
          </w:tcPr>
          <w:p w14:paraId="46877A0E">
            <w:pPr>
              <w:spacing w:after="0"/>
              <w:rPr>
                <w:rFonts w:eastAsia="Times New Roman"/>
              </w:rPr>
            </w:pPr>
            <w:r>
              <w:rPr>
                <w:rFonts w:eastAsia="Times New Roman"/>
              </w:rPr>
              <w:t>Yönetici ve Öğretmenler</w:t>
            </w:r>
          </w:p>
        </w:tc>
        <w:tc>
          <w:tcPr>
            <w:tcW w:w="1353" w:type="dxa"/>
            <w:vAlign w:val="center"/>
          </w:tcPr>
          <w:p w14:paraId="1A618CAA">
            <w:pPr>
              <w:spacing w:after="0"/>
              <w:ind w:left="-260" w:firstLine="260"/>
              <w:jc w:val="center"/>
              <w:rPr>
                <w:rFonts w:eastAsia="Times New Roman"/>
              </w:rPr>
            </w:pPr>
            <w:r>
              <w:rPr>
                <w:rFonts w:eastAsia="Times New Roman"/>
              </w:rPr>
              <w:t>İP</w:t>
            </w:r>
          </w:p>
        </w:tc>
        <w:tc>
          <w:tcPr>
            <w:tcW w:w="1143" w:type="dxa"/>
            <w:vAlign w:val="center"/>
          </w:tcPr>
          <w:p w14:paraId="4641B865">
            <w:pPr>
              <w:spacing w:after="0"/>
              <w:jc w:val="center"/>
              <w:rPr>
                <w:rFonts w:eastAsia="Times New Roman"/>
              </w:rPr>
            </w:pPr>
            <w:r>
              <w:rPr>
                <w:rFonts w:eastAsia="Times New Roman"/>
              </w:rPr>
              <w:t>TP</w:t>
            </w:r>
          </w:p>
        </w:tc>
        <w:tc>
          <w:tcPr>
            <w:tcW w:w="2094" w:type="dxa"/>
            <w:vAlign w:val="center"/>
          </w:tcPr>
          <w:p w14:paraId="04332F47">
            <w:pPr>
              <w:spacing w:after="0"/>
              <w:jc w:val="center"/>
              <w:rPr>
                <w:rFonts w:eastAsia="Times New Roman"/>
              </w:rPr>
            </w:pPr>
            <w:r>
              <w:rPr>
                <w:rFonts w:eastAsia="Times New Roman"/>
              </w:rPr>
              <w:t>A</w:t>
            </w:r>
          </w:p>
        </w:tc>
      </w:tr>
      <w:tr w14:paraId="1FA5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72" w:type="dxa"/>
            <w:vAlign w:val="center"/>
          </w:tcPr>
          <w:p w14:paraId="7A22FF76">
            <w:pPr>
              <w:spacing w:after="0"/>
              <w:rPr>
                <w:rFonts w:eastAsia="Times New Roman"/>
              </w:rPr>
            </w:pPr>
            <w:r>
              <w:rPr>
                <w:rFonts w:eastAsia="Times New Roman"/>
              </w:rPr>
              <w:t>Öğrencilerimiz</w:t>
            </w:r>
          </w:p>
        </w:tc>
        <w:tc>
          <w:tcPr>
            <w:tcW w:w="1353" w:type="dxa"/>
            <w:vAlign w:val="center"/>
          </w:tcPr>
          <w:p w14:paraId="66E2FEE0">
            <w:pPr>
              <w:spacing w:after="0"/>
              <w:ind w:left="-260" w:firstLine="260"/>
              <w:jc w:val="center"/>
              <w:rPr>
                <w:rFonts w:eastAsia="Times New Roman"/>
              </w:rPr>
            </w:pPr>
            <w:r>
              <w:rPr>
                <w:rFonts w:eastAsia="Times New Roman"/>
              </w:rPr>
              <w:t>İP</w:t>
            </w:r>
          </w:p>
        </w:tc>
        <w:tc>
          <w:tcPr>
            <w:tcW w:w="1143" w:type="dxa"/>
            <w:vAlign w:val="center"/>
          </w:tcPr>
          <w:p w14:paraId="2AF75E16">
            <w:pPr>
              <w:spacing w:after="0"/>
              <w:jc w:val="center"/>
              <w:rPr>
                <w:rFonts w:eastAsia="Times New Roman"/>
              </w:rPr>
            </w:pPr>
            <w:r>
              <w:rPr>
                <w:rFonts w:eastAsia="Times New Roman"/>
              </w:rPr>
              <w:t>TP</w:t>
            </w:r>
          </w:p>
        </w:tc>
        <w:tc>
          <w:tcPr>
            <w:tcW w:w="2094" w:type="dxa"/>
            <w:vAlign w:val="center"/>
          </w:tcPr>
          <w:p w14:paraId="16CF013F">
            <w:pPr>
              <w:spacing w:after="0"/>
              <w:jc w:val="center"/>
              <w:rPr>
                <w:rFonts w:eastAsia="Times New Roman"/>
              </w:rPr>
            </w:pPr>
            <w:r>
              <w:rPr>
                <w:rFonts w:eastAsia="Times New Roman"/>
              </w:rPr>
              <w:t>A</w:t>
            </w:r>
          </w:p>
        </w:tc>
      </w:tr>
      <w:tr w14:paraId="2E56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72" w:type="dxa"/>
            <w:vAlign w:val="center"/>
          </w:tcPr>
          <w:p w14:paraId="33A74A59">
            <w:pPr>
              <w:spacing w:after="0"/>
              <w:rPr>
                <w:rFonts w:eastAsia="Times New Roman"/>
              </w:rPr>
            </w:pPr>
            <w:r>
              <w:rPr>
                <w:rFonts w:eastAsia="Times New Roman"/>
              </w:rPr>
              <w:t>Velilerimiz</w:t>
            </w:r>
          </w:p>
        </w:tc>
        <w:tc>
          <w:tcPr>
            <w:tcW w:w="1353" w:type="dxa"/>
            <w:vAlign w:val="center"/>
          </w:tcPr>
          <w:p w14:paraId="671FC4FC">
            <w:pPr>
              <w:spacing w:after="0"/>
              <w:ind w:left="-260" w:firstLine="260"/>
              <w:jc w:val="center"/>
              <w:rPr>
                <w:rFonts w:eastAsia="Times New Roman"/>
              </w:rPr>
            </w:pPr>
            <w:r>
              <w:rPr>
                <w:rFonts w:eastAsia="Times New Roman"/>
              </w:rPr>
              <w:t>İP</w:t>
            </w:r>
          </w:p>
        </w:tc>
        <w:tc>
          <w:tcPr>
            <w:tcW w:w="1143" w:type="dxa"/>
            <w:vAlign w:val="center"/>
          </w:tcPr>
          <w:p w14:paraId="3018C5D9">
            <w:pPr>
              <w:spacing w:after="0"/>
              <w:jc w:val="center"/>
              <w:rPr>
                <w:rFonts w:eastAsia="Times New Roman"/>
              </w:rPr>
            </w:pPr>
            <w:r>
              <w:rPr>
                <w:rFonts w:eastAsia="Times New Roman"/>
              </w:rPr>
              <w:t>TP</w:t>
            </w:r>
          </w:p>
        </w:tc>
        <w:tc>
          <w:tcPr>
            <w:tcW w:w="2094" w:type="dxa"/>
            <w:vAlign w:val="center"/>
          </w:tcPr>
          <w:p w14:paraId="04C3995B">
            <w:pPr>
              <w:spacing w:after="0"/>
              <w:jc w:val="center"/>
              <w:rPr>
                <w:rFonts w:eastAsia="Times New Roman"/>
              </w:rPr>
            </w:pPr>
            <w:r>
              <w:rPr>
                <w:rFonts w:eastAsia="Times New Roman"/>
              </w:rPr>
              <w:t>A</w:t>
            </w:r>
          </w:p>
        </w:tc>
      </w:tr>
      <w:tr w14:paraId="176D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72" w:type="dxa"/>
            <w:vAlign w:val="center"/>
          </w:tcPr>
          <w:p w14:paraId="11BD0601">
            <w:pPr>
              <w:spacing w:after="0"/>
              <w:rPr>
                <w:rFonts w:eastAsia="Times New Roman"/>
              </w:rPr>
            </w:pPr>
            <w:r>
              <w:rPr>
                <w:rFonts w:eastAsia="Times New Roman"/>
              </w:rPr>
              <w:t>RAM</w:t>
            </w:r>
          </w:p>
        </w:tc>
        <w:tc>
          <w:tcPr>
            <w:tcW w:w="1353" w:type="dxa"/>
            <w:vAlign w:val="center"/>
          </w:tcPr>
          <w:p w14:paraId="3FEE2871">
            <w:pPr>
              <w:spacing w:after="0"/>
              <w:ind w:left="-260" w:firstLine="260"/>
              <w:jc w:val="center"/>
              <w:rPr>
                <w:rFonts w:eastAsia="Times New Roman"/>
              </w:rPr>
            </w:pPr>
            <w:r>
              <w:rPr>
                <w:rFonts w:eastAsia="Times New Roman"/>
              </w:rPr>
              <w:t>DP</w:t>
            </w:r>
          </w:p>
        </w:tc>
        <w:tc>
          <w:tcPr>
            <w:tcW w:w="1143" w:type="dxa"/>
            <w:vAlign w:val="center"/>
          </w:tcPr>
          <w:p w14:paraId="207248B6">
            <w:pPr>
              <w:spacing w:after="0"/>
              <w:jc w:val="center"/>
              <w:rPr>
                <w:rFonts w:eastAsia="Times New Roman"/>
              </w:rPr>
            </w:pPr>
            <w:r>
              <w:rPr>
                <w:rFonts w:eastAsia="Times New Roman"/>
              </w:rPr>
              <w:t>TP</w:t>
            </w:r>
          </w:p>
        </w:tc>
        <w:tc>
          <w:tcPr>
            <w:tcW w:w="2094" w:type="dxa"/>
            <w:vAlign w:val="center"/>
          </w:tcPr>
          <w:p w14:paraId="684A7E0A">
            <w:pPr>
              <w:spacing w:after="0"/>
              <w:jc w:val="center"/>
              <w:rPr>
                <w:rFonts w:eastAsia="Times New Roman"/>
              </w:rPr>
            </w:pPr>
            <w:r>
              <w:rPr>
                <w:rFonts w:eastAsia="Times New Roman"/>
              </w:rPr>
              <w:t>A</w:t>
            </w:r>
          </w:p>
        </w:tc>
      </w:tr>
      <w:tr w14:paraId="4257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72" w:type="dxa"/>
            <w:vAlign w:val="center"/>
          </w:tcPr>
          <w:p w14:paraId="21F75792">
            <w:pPr>
              <w:spacing w:after="0"/>
              <w:rPr>
                <w:rFonts w:eastAsia="Times New Roman"/>
              </w:rPr>
            </w:pPr>
            <w:r>
              <w:rPr>
                <w:rFonts w:eastAsia="Times New Roman"/>
              </w:rPr>
              <w:t>Okul Müdürlükleri</w:t>
            </w:r>
          </w:p>
        </w:tc>
        <w:tc>
          <w:tcPr>
            <w:tcW w:w="1353" w:type="dxa"/>
            <w:vAlign w:val="center"/>
          </w:tcPr>
          <w:p w14:paraId="37439C38">
            <w:pPr>
              <w:spacing w:after="0"/>
              <w:ind w:left="-260" w:firstLine="260"/>
              <w:jc w:val="center"/>
              <w:rPr>
                <w:rFonts w:eastAsia="Times New Roman"/>
              </w:rPr>
            </w:pPr>
            <w:r>
              <w:rPr>
                <w:rFonts w:eastAsia="Times New Roman"/>
              </w:rPr>
              <w:t>DP</w:t>
            </w:r>
          </w:p>
        </w:tc>
        <w:tc>
          <w:tcPr>
            <w:tcW w:w="1143" w:type="dxa"/>
            <w:vAlign w:val="center"/>
          </w:tcPr>
          <w:p w14:paraId="65083BD7">
            <w:pPr>
              <w:spacing w:after="0"/>
              <w:jc w:val="center"/>
              <w:rPr>
                <w:rFonts w:eastAsia="Times New Roman"/>
              </w:rPr>
            </w:pPr>
            <w:r>
              <w:rPr>
                <w:rFonts w:eastAsia="Times New Roman"/>
              </w:rPr>
              <w:t>TP</w:t>
            </w:r>
          </w:p>
        </w:tc>
        <w:tc>
          <w:tcPr>
            <w:tcW w:w="2094" w:type="dxa"/>
            <w:vAlign w:val="center"/>
          </w:tcPr>
          <w:p w14:paraId="17FFED75">
            <w:pPr>
              <w:spacing w:after="0"/>
              <w:jc w:val="center"/>
              <w:rPr>
                <w:rFonts w:eastAsia="Times New Roman"/>
              </w:rPr>
            </w:pPr>
            <w:r>
              <w:rPr>
                <w:rFonts w:eastAsia="Times New Roman"/>
              </w:rPr>
              <w:t>A</w:t>
            </w:r>
          </w:p>
        </w:tc>
      </w:tr>
      <w:tr w14:paraId="4B79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72" w:type="dxa"/>
            <w:vAlign w:val="center"/>
          </w:tcPr>
          <w:p w14:paraId="6F1D8E5A">
            <w:pPr>
              <w:spacing w:after="0"/>
              <w:rPr>
                <w:rFonts w:eastAsia="Times New Roman"/>
              </w:rPr>
            </w:pPr>
            <w:r>
              <w:rPr>
                <w:rFonts w:eastAsia="Times New Roman"/>
              </w:rPr>
              <w:t>Kozan Belediyesi</w:t>
            </w:r>
          </w:p>
        </w:tc>
        <w:tc>
          <w:tcPr>
            <w:tcW w:w="1353" w:type="dxa"/>
            <w:vAlign w:val="center"/>
          </w:tcPr>
          <w:p w14:paraId="0D4386AB">
            <w:pPr>
              <w:spacing w:after="0"/>
              <w:ind w:left="-260" w:firstLine="260"/>
              <w:jc w:val="center"/>
              <w:rPr>
                <w:rFonts w:eastAsia="Times New Roman"/>
              </w:rPr>
            </w:pPr>
            <w:r>
              <w:rPr>
                <w:rFonts w:eastAsia="Times New Roman"/>
              </w:rPr>
              <w:t>DP</w:t>
            </w:r>
          </w:p>
        </w:tc>
        <w:tc>
          <w:tcPr>
            <w:tcW w:w="1143" w:type="dxa"/>
            <w:vAlign w:val="center"/>
          </w:tcPr>
          <w:p w14:paraId="4A6DBCED">
            <w:pPr>
              <w:spacing w:after="0"/>
              <w:jc w:val="center"/>
              <w:rPr>
                <w:rFonts w:eastAsia="Times New Roman"/>
              </w:rPr>
            </w:pPr>
            <w:r>
              <w:rPr>
                <w:rFonts w:eastAsia="Times New Roman"/>
              </w:rPr>
              <w:t>SP</w:t>
            </w:r>
          </w:p>
        </w:tc>
        <w:tc>
          <w:tcPr>
            <w:tcW w:w="2094" w:type="dxa"/>
            <w:vAlign w:val="center"/>
          </w:tcPr>
          <w:p w14:paraId="2A887264">
            <w:pPr>
              <w:spacing w:after="0"/>
              <w:jc w:val="center"/>
              <w:rPr>
                <w:rFonts w:eastAsia="Times New Roman"/>
              </w:rPr>
            </w:pPr>
            <w:r>
              <w:rPr>
                <w:rFonts w:eastAsia="Times New Roman"/>
              </w:rPr>
              <w:t>D-C</w:t>
            </w:r>
          </w:p>
        </w:tc>
      </w:tr>
      <w:tr w14:paraId="7F60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72" w:type="dxa"/>
            <w:vAlign w:val="center"/>
          </w:tcPr>
          <w:p w14:paraId="5A0F9B3C">
            <w:pPr>
              <w:spacing w:after="0"/>
              <w:rPr>
                <w:rFonts w:eastAsia="Times New Roman"/>
              </w:rPr>
            </w:pPr>
            <w:r>
              <w:rPr>
                <w:rFonts w:eastAsia="Times New Roman"/>
              </w:rPr>
              <w:t>Gençlik Hizmetleri ve Spor İlçe Müdürlüğü</w:t>
            </w:r>
          </w:p>
        </w:tc>
        <w:tc>
          <w:tcPr>
            <w:tcW w:w="1353" w:type="dxa"/>
            <w:vAlign w:val="center"/>
          </w:tcPr>
          <w:p w14:paraId="0212B2F7">
            <w:pPr>
              <w:spacing w:after="0"/>
              <w:ind w:left="-260" w:firstLine="260"/>
              <w:jc w:val="center"/>
              <w:rPr>
                <w:rFonts w:eastAsia="Times New Roman"/>
              </w:rPr>
            </w:pPr>
            <w:r>
              <w:rPr>
                <w:rFonts w:eastAsia="Times New Roman"/>
              </w:rPr>
              <w:t>DP</w:t>
            </w:r>
          </w:p>
        </w:tc>
        <w:tc>
          <w:tcPr>
            <w:tcW w:w="1143" w:type="dxa"/>
            <w:vAlign w:val="center"/>
          </w:tcPr>
          <w:p w14:paraId="45F18772">
            <w:pPr>
              <w:spacing w:after="0"/>
              <w:jc w:val="center"/>
              <w:rPr>
                <w:rFonts w:eastAsia="Times New Roman"/>
              </w:rPr>
            </w:pPr>
            <w:r>
              <w:rPr>
                <w:rFonts w:eastAsia="Times New Roman"/>
              </w:rPr>
              <w:t>SP</w:t>
            </w:r>
          </w:p>
        </w:tc>
        <w:tc>
          <w:tcPr>
            <w:tcW w:w="2094" w:type="dxa"/>
            <w:vAlign w:val="center"/>
          </w:tcPr>
          <w:p w14:paraId="4C6BBF34">
            <w:pPr>
              <w:spacing w:after="0"/>
              <w:jc w:val="center"/>
              <w:rPr>
                <w:rFonts w:eastAsia="Times New Roman"/>
              </w:rPr>
            </w:pPr>
            <w:r>
              <w:rPr>
                <w:rFonts w:eastAsia="Times New Roman"/>
              </w:rPr>
              <w:t>B</w:t>
            </w:r>
          </w:p>
        </w:tc>
      </w:tr>
      <w:tr w14:paraId="7756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72" w:type="dxa"/>
            <w:vAlign w:val="center"/>
          </w:tcPr>
          <w:p w14:paraId="3F2F8CE7">
            <w:pPr>
              <w:spacing w:after="0"/>
              <w:rPr>
                <w:rFonts w:eastAsia="Times New Roman"/>
              </w:rPr>
            </w:pPr>
            <w:r>
              <w:rPr>
                <w:rFonts w:eastAsia="Times New Roman"/>
              </w:rPr>
              <w:t>İlçe Halk Sağlığı Müdürlüğü</w:t>
            </w:r>
          </w:p>
        </w:tc>
        <w:tc>
          <w:tcPr>
            <w:tcW w:w="1353" w:type="dxa"/>
            <w:vAlign w:val="center"/>
          </w:tcPr>
          <w:p w14:paraId="6C7FFF95">
            <w:pPr>
              <w:spacing w:after="0"/>
              <w:ind w:left="-260" w:firstLine="260"/>
              <w:jc w:val="center"/>
              <w:rPr>
                <w:rFonts w:eastAsia="Times New Roman"/>
              </w:rPr>
            </w:pPr>
            <w:r>
              <w:rPr>
                <w:rFonts w:eastAsia="Times New Roman"/>
              </w:rPr>
              <w:t>DP</w:t>
            </w:r>
          </w:p>
        </w:tc>
        <w:tc>
          <w:tcPr>
            <w:tcW w:w="1143" w:type="dxa"/>
            <w:vAlign w:val="center"/>
          </w:tcPr>
          <w:p w14:paraId="7EC8D48C">
            <w:pPr>
              <w:spacing w:after="0"/>
              <w:jc w:val="center"/>
              <w:rPr>
                <w:rFonts w:eastAsia="Times New Roman"/>
              </w:rPr>
            </w:pPr>
            <w:r>
              <w:rPr>
                <w:rFonts w:eastAsia="Times New Roman"/>
              </w:rPr>
              <w:t>SP</w:t>
            </w:r>
          </w:p>
        </w:tc>
        <w:tc>
          <w:tcPr>
            <w:tcW w:w="2094" w:type="dxa"/>
            <w:vAlign w:val="center"/>
          </w:tcPr>
          <w:p w14:paraId="213B834C">
            <w:pPr>
              <w:spacing w:after="0"/>
              <w:jc w:val="center"/>
              <w:rPr>
                <w:rFonts w:eastAsia="Times New Roman"/>
              </w:rPr>
            </w:pPr>
            <w:r>
              <w:rPr>
                <w:rFonts w:eastAsia="Times New Roman"/>
              </w:rPr>
              <w:t>D</w:t>
            </w:r>
          </w:p>
        </w:tc>
      </w:tr>
      <w:tr w14:paraId="7040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72" w:type="dxa"/>
            <w:vAlign w:val="center"/>
          </w:tcPr>
          <w:p w14:paraId="19F9E4E9">
            <w:pPr>
              <w:spacing w:after="0"/>
              <w:rPr>
                <w:rFonts w:eastAsia="Times New Roman"/>
              </w:rPr>
            </w:pPr>
            <w:r>
              <w:rPr>
                <w:rFonts w:eastAsia="Times New Roman"/>
              </w:rPr>
              <w:t>Aile ve Sosyal Politikalar İlçe Müdürlüğü</w:t>
            </w:r>
          </w:p>
        </w:tc>
        <w:tc>
          <w:tcPr>
            <w:tcW w:w="1353" w:type="dxa"/>
            <w:vAlign w:val="center"/>
          </w:tcPr>
          <w:p w14:paraId="6738CB5A">
            <w:pPr>
              <w:spacing w:after="0"/>
              <w:ind w:left="-260" w:firstLine="260"/>
              <w:jc w:val="center"/>
              <w:rPr>
                <w:rFonts w:eastAsia="Times New Roman"/>
              </w:rPr>
            </w:pPr>
            <w:r>
              <w:rPr>
                <w:rFonts w:eastAsia="Times New Roman"/>
              </w:rPr>
              <w:t>DP</w:t>
            </w:r>
          </w:p>
        </w:tc>
        <w:tc>
          <w:tcPr>
            <w:tcW w:w="1143" w:type="dxa"/>
            <w:vAlign w:val="center"/>
          </w:tcPr>
          <w:p w14:paraId="4B794A1E">
            <w:pPr>
              <w:spacing w:after="0"/>
              <w:jc w:val="center"/>
              <w:rPr>
                <w:rFonts w:eastAsia="Times New Roman"/>
              </w:rPr>
            </w:pPr>
            <w:r>
              <w:rPr>
                <w:rFonts w:eastAsia="Times New Roman"/>
              </w:rPr>
              <w:t>SP</w:t>
            </w:r>
          </w:p>
        </w:tc>
        <w:tc>
          <w:tcPr>
            <w:tcW w:w="2094" w:type="dxa"/>
            <w:vAlign w:val="center"/>
          </w:tcPr>
          <w:p w14:paraId="5906E020">
            <w:pPr>
              <w:spacing w:after="0"/>
              <w:jc w:val="center"/>
              <w:rPr>
                <w:rFonts w:eastAsia="Times New Roman"/>
              </w:rPr>
            </w:pPr>
            <w:r>
              <w:rPr>
                <w:rFonts w:eastAsia="Times New Roman"/>
              </w:rPr>
              <w:t>D</w:t>
            </w:r>
          </w:p>
        </w:tc>
      </w:tr>
      <w:tr w14:paraId="47A6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72" w:type="dxa"/>
            <w:vAlign w:val="center"/>
          </w:tcPr>
          <w:p w14:paraId="62E1AFEB">
            <w:pPr>
              <w:spacing w:after="0"/>
              <w:rPr>
                <w:rFonts w:eastAsia="Times New Roman"/>
              </w:rPr>
            </w:pPr>
            <w:r>
              <w:rPr>
                <w:rFonts w:eastAsia="Times New Roman"/>
              </w:rPr>
              <w:t>Mahalle Muhtarlıkları</w:t>
            </w:r>
          </w:p>
        </w:tc>
        <w:tc>
          <w:tcPr>
            <w:tcW w:w="1353" w:type="dxa"/>
            <w:vAlign w:val="center"/>
          </w:tcPr>
          <w:p w14:paraId="5C35E8FD">
            <w:pPr>
              <w:spacing w:after="0"/>
              <w:ind w:left="-260" w:firstLine="260"/>
              <w:jc w:val="center"/>
              <w:rPr>
                <w:rFonts w:eastAsia="Times New Roman"/>
              </w:rPr>
            </w:pPr>
            <w:r>
              <w:rPr>
                <w:rFonts w:eastAsia="Times New Roman"/>
              </w:rPr>
              <w:t>DP</w:t>
            </w:r>
          </w:p>
        </w:tc>
        <w:tc>
          <w:tcPr>
            <w:tcW w:w="1143" w:type="dxa"/>
            <w:vAlign w:val="center"/>
          </w:tcPr>
          <w:p w14:paraId="5496AF34">
            <w:pPr>
              <w:spacing w:after="0"/>
              <w:jc w:val="center"/>
              <w:rPr>
                <w:rFonts w:eastAsia="Times New Roman"/>
              </w:rPr>
            </w:pPr>
            <w:r>
              <w:rPr>
                <w:rFonts w:eastAsia="Times New Roman"/>
              </w:rPr>
              <w:t>SP</w:t>
            </w:r>
          </w:p>
        </w:tc>
        <w:tc>
          <w:tcPr>
            <w:tcW w:w="2094" w:type="dxa"/>
            <w:vAlign w:val="center"/>
          </w:tcPr>
          <w:p w14:paraId="6130C38B">
            <w:pPr>
              <w:spacing w:after="0"/>
              <w:jc w:val="center"/>
              <w:rPr>
                <w:rFonts w:eastAsia="Times New Roman"/>
              </w:rPr>
            </w:pPr>
            <w:r>
              <w:rPr>
                <w:rFonts w:eastAsia="Times New Roman"/>
              </w:rPr>
              <w:t>D-C</w:t>
            </w:r>
          </w:p>
        </w:tc>
      </w:tr>
      <w:tr w14:paraId="525D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72" w:type="dxa"/>
            <w:vAlign w:val="center"/>
          </w:tcPr>
          <w:p w14:paraId="296D2F4F">
            <w:pPr>
              <w:spacing w:after="0"/>
              <w:rPr>
                <w:rFonts w:eastAsia="Times New Roman"/>
              </w:rPr>
            </w:pPr>
            <w:r>
              <w:rPr>
                <w:rFonts w:eastAsia="Times New Roman"/>
              </w:rPr>
              <w:t>Özel Okul ve Etüt Merkezleri</w:t>
            </w:r>
          </w:p>
        </w:tc>
        <w:tc>
          <w:tcPr>
            <w:tcW w:w="1353" w:type="dxa"/>
            <w:vAlign w:val="center"/>
          </w:tcPr>
          <w:p w14:paraId="34626ABD">
            <w:pPr>
              <w:spacing w:after="0"/>
              <w:ind w:left="-260" w:firstLine="260"/>
              <w:jc w:val="center"/>
              <w:rPr>
                <w:rFonts w:eastAsia="Times New Roman"/>
              </w:rPr>
            </w:pPr>
            <w:r>
              <w:rPr>
                <w:rFonts w:eastAsia="Times New Roman"/>
              </w:rPr>
              <w:t>DP</w:t>
            </w:r>
          </w:p>
        </w:tc>
        <w:tc>
          <w:tcPr>
            <w:tcW w:w="1143" w:type="dxa"/>
            <w:vAlign w:val="center"/>
          </w:tcPr>
          <w:p w14:paraId="7D6D222D">
            <w:pPr>
              <w:spacing w:after="0"/>
              <w:jc w:val="center"/>
              <w:rPr>
                <w:rFonts w:eastAsia="Times New Roman"/>
              </w:rPr>
            </w:pPr>
            <w:r>
              <w:rPr>
                <w:rFonts w:eastAsia="Times New Roman"/>
              </w:rPr>
              <w:t>SP</w:t>
            </w:r>
          </w:p>
        </w:tc>
        <w:tc>
          <w:tcPr>
            <w:tcW w:w="2094" w:type="dxa"/>
            <w:vAlign w:val="center"/>
          </w:tcPr>
          <w:p w14:paraId="15C72390">
            <w:pPr>
              <w:spacing w:after="0"/>
              <w:jc w:val="center"/>
              <w:rPr>
                <w:rFonts w:eastAsia="Times New Roman"/>
              </w:rPr>
            </w:pPr>
            <w:r>
              <w:rPr>
                <w:rFonts w:eastAsia="Times New Roman"/>
              </w:rPr>
              <w:t>D-C</w:t>
            </w:r>
          </w:p>
        </w:tc>
      </w:tr>
      <w:tr w14:paraId="3AB6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72" w:type="dxa"/>
            <w:vAlign w:val="center"/>
          </w:tcPr>
          <w:p w14:paraId="02F9EBD6">
            <w:pPr>
              <w:spacing w:after="0"/>
              <w:rPr>
                <w:rFonts w:eastAsia="Times New Roman"/>
              </w:rPr>
            </w:pPr>
            <w:r>
              <w:rPr>
                <w:rFonts w:eastAsia="Times New Roman"/>
              </w:rPr>
              <w:t>Özel Eğitim ve Rehabilitasyon Mrkz.</w:t>
            </w:r>
          </w:p>
        </w:tc>
        <w:tc>
          <w:tcPr>
            <w:tcW w:w="1353" w:type="dxa"/>
            <w:vAlign w:val="center"/>
          </w:tcPr>
          <w:p w14:paraId="750DD5FF">
            <w:pPr>
              <w:spacing w:after="0"/>
              <w:ind w:left="-260" w:firstLine="260"/>
              <w:jc w:val="center"/>
              <w:rPr>
                <w:rFonts w:eastAsia="Times New Roman"/>
              </w:rPr>
            </w:pPr>
            <w:r>
              <w:rPr>
                <w:rFonts w:eastAsia="Times New Roman"/>
              </w:rPr>
              <w:t>DP</w:t>
            </w:r>
          </w:p>
        </w:tc>
        <w:tc>
          <w:tcPr>
            <w:tcW w:w="1143" w:type="dxa"/>
            <w:vAlign w:val="center"/>
          </w:tcPr>
          <w:p w14:paraId="29120E54">
            <w:pPr>
              <w:spacing w:after="0"/>
              <w:jc w:val="center"/>
              <w:rPr>
                <w:rFonts w:eastAsia="Times New Roman"/>
              </w:rPr>
            </w:pPr>
            <w:r>
              <w:rPr>
                <w:rFonts w:eastAsia="Times New Roman"/>
              </w:rPr>
              <w:t>SP</w:t>
            </w:r>
          </w:p>
        </w:tc>
        <w:tc>
          <w:tcPr>
            <w:tcW w:w="2094" w:type="dxa"/>
            <w:vAlign w:val="center"/>
          </w:tcPr>
          <w:p w14:paraId="40E00815">
            <w:pPr>
              <w:spacing w:after="0"/>
              <w:jc w:val="center"/>
              <w:rPr>
                <w:rFonts w:eastAsia="Times New Roman"/>
              </w:rPr>
            </w:pPr>
            <w:r>
              <w:rPr>
                <w:rFonts w:eastAsia="Times New Roman"/>
              </w:rPr>
              <w:t>B-C</w:t>
            </w:r>
          </w:p>
        </w:tc>
      </w:tr>
      <w:tr w14:paraId="7609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72" w:type="dxa"/>
            <w:vAlign w:val="center"/>
          </w:tcPr>
          <w:p w14:paraId="3ACD03A3">
            <w:pPr>
              <w:spacing w:after="0"/>
              <w:rPr>
                <w:rFonts w:eastAsia="Times New Roman"/>
              </w:rPr>
            </w:pPr>
            <w:r>
              <w:rPr>
                <w:rFonts w:eastAsia="Times New Roman"/>
              </w:rPr>
              <w:t>Hayırseverler</w:t>
            </w:r>
          </w:p>
        </w:tc>
        <w:tc>
          <w:tcPr>
            <w:tcW w:w="1353" w:type="dxa"/>
            <w:vAlign w:val="center"/>
          </w:tcPr>
          <w:p w14:paraId="53A7B7FA">
            <w:pPr>
              <w:spacing w:after="0"/>
              <w:ind w:left="-260" w:firstLine="260"/>
              <w:jc w:val="center"/>
              <w:rPr>
                <w:rFonts w:eastAsia="Times New Roman"/>
              </w:rPr>
            </w:pPr>
            <w:r>
              <w:rPr>
                <w:rFonts w:eastAsia="Times New Roman"/>
              </w:rPr>
              <w:t>DP</w:t>
            </w:r>
          </w:p>
        </w:tc>
        <w:tc>
          <w:tcPr>
            <w:tcW w:w="1143" w:type="dxa"/>
            <w:vAlign w:val="center"/>
          </w:tcPr>
          <w:p w14:paraId="436A573B">
            <w:pPr>
              <w:spacing w:after="0"/>
              <w:jc w:val="center"/>
              <w:rPr>
                <w:rFonts w:eastAsia="Times New Roman"/>
              </w:rPr>
            </w:pPr>
            <w:r>
              <w:rPr>
                <w:rFonts w:eastAsia="Times New Roman"/>
              </w:rPr>
              <w:t>SP</w:t>
            </w:r>
          </w:p>
        </w:tc>
        <w:tc>
          <w:tcPr>
            <w:tcW w:w="2094" w:type="dxa"/>
            <w:vAlign w:val="center"/>
          </w:tcPr>
          <w:p w14:paraId="438EDFCB">
            <w:pPr>
              <w:spacing w:after="0"/>
              <w:jc w:val="center"/>
              <w:rPr>
                <w:rFonts w:eastAsia="Times New Roman"/>
              </w:rPr>
            </w:pPr>
            <w:r>
              <w:rPr>
                <w:rFonts w:eastAsia="Times New Roman"/>
              </w:rPr>
              <w:t>A-B</w:t>
            </w:r>
          </w:p>
        </w:tc>
      </w:tr>
      <w:tr w14:paraId="528F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72" w:type="dxa"/>
            <w:vAlign w:val="center"/>
          </w:tcPr>
          <w:p w14:paraId="0D827246">
            <w:pPr>
              <w:spacing w:after="0"/>
              <w:rPr>
                <w:rFonts w:eastAsia="Times New Roman"/>
              </w:rPr>
            </w:pPr>
            <w:r>
              <w:rPr>
                <w:rFonts w:eastAsia="Times New Roman"/>
              </w:rPr>
              <w:t>Eğitim Sendikaları Şube Başkanlıkları</w:t>
            </w:r>
          </w:p>
        </w:tc>
        <w:tc>
          <w:tcPr>
            <w:tcW w:w="1353" w:type="dxa"/>
            <w:vAlign w:val="center"/>
          </w:tcPr>
          <w:p w14:paraId="0FCFE79A">
            <w:pPr>
              <w:spacing w:after="0"/>
              <w:ind w:left="-260" w:firstLine="260"/>
              <w:jc w:val="center"/>
              <w:rPr>
                <w:rFonts w:eastAsia="Times New Roman"/>
              </w:rPr>
            </w:pPr>
            <w:r>
              <w:rPr>
                <w:rFonts w:eastAsia="Times New Roman"/>
              </w:rPr>
              <w:t>DP</w:t>
            </w:r>
          </w:p>
        </w:tc>
        <w:tc>
          <w:tcPr>
            <w:tcW w:w="1143" w:type="dxa"/>
            <w:vAlign w:val="center"/>
          </w:tcPr>
          <w:p w14:paraId="6404A704">
            <w:pPr>
              <w:spacing w:after="0"/>
              <w:jc w:val="center"/>
              <w:rPr>
                <w:rFonts w:eastAsia="Times New Roman"/>
              </w:rPr>
            </w:pPr>
            <w:r>
              <w:rPr>
                <w:rFonts w:eastAsia="Times New Roman"/>
              </w:rPr>
              <w:t>SP</w:t>
            </w:r>
          </w:p>
        </w:tc>
        <w:tc>
          <w:tcPr>
            <w:tcW w:w="2094" w:type="dxa"/>
            <w:vAlign w:val="center"/>
          </w:tcPr>
          <w:p w14:paraId="47062A03">
            <w:pPr>
              <w:spacing w:after="0"/>
              <w:jc w:val="center"/>
              <w:rPr>
                <w:rFonts w:eastAsia="Times New Roman"/>
              </w:rPr>
            </w:pPr>
            <w:r>
              <w:rPr>
                <w:rFonts w:eastAsia="Times New Roman"/>
              </w:rPr>
              <w:t>A-B-C-D</w:t>
            </w:r>
          </w:p>
        </w:tc>
      </w:tr>
      <w:tr w14:paraId="0957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72" w:type="dxa"/>
            <w:vAlign w:val="center"/>
          </w:tcPr>
          <w:p w14:paraId="663213F6">
            <w:pPr>
              <w:spacing w:after="0"/>
              <w:rPr>
                <w:rFonts w:eastAsia="Times New Roman"/>
              </w:rPr>
            </w:pPr>
            <w:r>
              <w:rPr>
                <w:rFonts w:eastAsia="Times New Roman"/>
              </w:rPr>
              <w:t>Medya</w:t>
            </w:r>
          </w:p>
        </w:tc>
        <w:tc>
          <w:tcPr>
            <w:tcW w:w="1353" w:type="dxa"/>
            <w:vAlign w:val="center"/>
          </w:tcPr>
          <w:p w14:paraId="2A81D9A6">
            <w:pPr>
              <w:spacing w:after="0"/>
              <w:ind w:left="-260" w:firstLine="260"/>
              <w:jc w:val="center"/>
              <w:rPr>
                <w:rFonts w:eastAsia="Times New Roman"/>
              </w:rPr>
            </w:pPr>
            <w:r>
              <w:rPr>
                <w:rFonts w:eastAsia="Times New Roman"/>
              </w:rPr>
              <w:t>DP</w:t>
            </w:r>
          </w:p>
        </w:tc>
        <w:tc>
          <w:tcPr>
            <w:tcW w:w="1143" w:type="dxa"/>
            <w:vAlign w:val="center"/>
          </w:tcPr>
          <w:p w14:paraId="51A95388">
            <w:pPr>
              <w:spacing w:after="0"/>
              <w:jc w:val="center"/>
              <w:rPr>
                <w:rFonts w:eastAsia="Times New Roman"/>
              </w:rPr>
            </w:pPr>
            <w:r>
              <w:rPr>
                <w:rFonts w:eastAsia="Times New Roman"/>
              </w:rPr>
              <w:t>SP</w:t>
            </w:r>
          </w:p>
        </w:tc>
        <w:tc>
          <w:tcPr>
            <w:tcW w:w="2094" w:type="dxa"/>
            <w:vAlign w:val="center"/>
          </w:tcPr>
          <w:p w14:paraId="48AC9DB6">
            <w:pPr>
              <w:spacing w:after="0"/>
              <w:jc w:val="center"/>
              <w:rPr>
                <w:rFonts w:eastAsia="Times New Roman"/>
              </w:rPr>
            </w:pPr>
            <w:r>
              <w:rPr>
                <w:rFonts w:eastAsia="Times New Roman"/>
              </w:rPr>
              <w:t>B-C</w:t>
            </w:r>
          </w:p>
        </w:tc>
      </w:tr>
    </w:tbl>
    <w:p w14:paraId="7B20A1AA">
      <w:pPr>
        <w:rPr>
          <w:sz w:val="20"/>
          <w:szCs w:val="20"/>
        </w:rPr>
      </w:pPr>
      <w:r>
        <w:t xml:space="preserve">  </w:t>
      </w:r>
      <w:r>
        <w:rPr>
          <w:sz w:val="20"/>
          <w:szCs w:val="20"/>
        </w:rPr>
        <w:t>Ek 3</w:t>
      </w:r>
      <w:r>
        <w:rPr>
          <w:rFonts w:cs="AgfaRotisSemiSerif"/>
          <w:szCs w:val="24"/>
        </w:rPr>
        <w:t xml:space="preserve"> </w:t>
      </w:r>
      <w:r>
        <w:rPr>
          <w:sz w:val="20"/>
          <w:szCs w:val="20"/>
        </w:rPr>
        <w:t>Remzi Oğuz Arık Ortaokulu Stratejik Paydaş Listesi</w:t>
      </w:r>
    </w:p>
    <w:p w14:paraId="324762B6"/>
    <w:p w14:paraId="2B3146DB"/>
    <w:p w14:paraId="6B9409EA"/>
    <w:p w14:paraId="277583D2"/>
    <w:p w14:paraId="6485791A"/>
    <w:p w14:paraId="2BAFA868"/>
    <w:p w14:paraId="564C4C5A"/>
    <w:p w14:paraId="332F1897"/>
    <w:p w14:paraId="4F1ED2DD"/>
    <w:p w14:paraId="4F23AE83">
      <w:pPr>
        <w:spacing w:after="0" w:line="240" w:lineRule="auto"/>
        <w:rPr>
          <w:sz w:val="24"/>
          <w:szCs w:val="24"/>
        </w:rPr>
      </w:pPr>
      <w:bookmarkStart w:id="56" w:name="_GoBack"/>
      <w:bookmarkEnd w:id="56"/>
      <w:r>
        <w:rPr>
          <w:b/>
          <w:sz w:val="24"/>
          <w:szCs w:val="24"/>
        </w:rPr>
        <w:t>Paydaş Analizi Matrisi</w:t>
      </w:r>
    </w:p>
    <w:tbl>
      <w:tblPr>
        <w:tblStyle w:val="12"/>
        <w:tblW w:w="10247"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autofit"/>
        <w:tblCellMar>
          <w:top w:w="0" w:type="dxa"/>
          <w:left w:w="0" w:type="dxa"/>
          <w:bottom w:w="0" w:type="dxa"/>
          <w:right w:w="0" w:type="dxa"/>
        </w:tblCellMar>
      </w:tblPr>
      <w:tblGrid>
        <w:gridCol w:w="1981"/>
        <w:gridCol w:w="543"/>
        <w:gridCol w:w="543"/>
        <w:gridCol w:w="543"/>
        <w:gridCol w:w="2316"/>
        <w:gridCol w:w="1465"/>
        <w:gridCol w:w="209"/>
        <w:gridCol w:w="1403"/>
        <w:gridCol w:w="1244"/>
      </w:tblGrid>
      <w:tr w14:paraId="3D14A6E2">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1544" w:hRule="atLeast"/>
        </w:trPr>
        <w:tc>
          <w:tcPr>
            <w:tcW w:w="1981" w:type="dxa"/>
            <w:vMerge w:val="restart"/>
            <w:tcBorders>
              <w:bottom w:val="single" w:color="auto" w:sz="18" w:space="0"/>
            </w:tcBorders>
            <w:shd w:val="clear" w:color="auto" w:fill="C4BC96"/>
            <w:tcMar>
              <w:top w:w="20" w:type="dxa"/>
              <w:left w:w="93" w:type="dxa"/>
              <w:bottom w:w="0" w:type="dxa"/>
              <w:right w:w="93" w:type="dxa"/>
            </w:tcMar>
            <w:vAlign w:val="center"/>
          </w:tcPr>
          <w:p w14:paraId="271B5E7F">
            <w:pPr>
              <w:spacing w:after="0"/>
              <w:jc w:val="center"/>
              <w:rPr>
                <w:sz w:val="20"/>
                <w:szCs w:val="20"/>
              </w:rPr>
            </w:pPr>
            <w:r>
              <w:rPr>
                <w:b/>
                <w:bCs/>
                <w:sz w:val="20"/>
                <w:szCs w:val="20"/>
              </w:rPr>
              <w:t>PAYDAŞLAR</w:t>
            </w:r>
          </w:p>
        </w:tc>
        <w:tc>
          <w:tcPr>
            <w:tcW w:w="543" w:type="dxa"/>
            <w:vMerge w:val="restart"/>
            <w:tcBorders>
              <w:bottom w:val="single" w:color="auto" w:sz="18" w:space="0"/>
            </w:tcBorders>
            <w:shd w:val="clear" w:color="auto" w:fill="8DB3E2"/>
            <w:tcMar>
              <w:top w:w="20" w:type="dxa"/>
              <w:left w:w="93" w:type="dxa"/>
              <w:bottom w:w="0" w:type="dxa"/>
              <w:right w:w="93" w:type="dxa"/>
            </w:tcMar>
            <w:textDirection w:val="btLr"/>
            <w:vAlign w:val="center"/>
          </w:tcPr>
          <w:p w14:paraId="1F9FB846">
            <w:pPr>
              <w:spacing w:after="0"/>
              <w:jc w:val="center"/>
              <w:rPr>
                <w:sz w:val="20"/>
                <w:szCs w:val="20"/>
              </w:rPr>
            </w:pPr>
            <w:r>
              <w:rPr>
                <w:b/>
                <w:bCs/>
                <w:sz w:val="20"/>
                <w:szCs w:val="20"/>
              </w:rPr>
              <w:t>İÇ PAYDAŞ</w:t>
            </w:r>
          </w:p>
        </w:tc>
        <w:tc>
          <w:tcPr>
            <w:tcW w:w="543" w:type="dxa"/>
            <w:vMerge w:val="restart"/>
            <w:tcBorders>
              <w:bottom w:val="single" w:color="auto" w:sz="18" w:space="0"/>
            </w:tcBorders>
            <w:shd w:val="clear" w:color="auto" w:fill="E5B8B7"/>
            <w:tcMar>
              <w:top w:w="20" w:type="dxa"/>
              <w:left w:w="93" w:type="dxa"/>
              <w:bottom w:w="0" w:type="dxa"/>
              <w:right w:w="93" w:type="dxa"/>
            </w:tcMar>
            <w:textDirection w:val="btLr"/>
            <w:vAlign w:val="center"/>
          </w:tcPr>
          <w:p w14:paraId="3AD2EA12">
            <w:pPr>
              <w:spacing w:after="0"/>
              <w:jc w:val="center"/>
              <w:rPr>
                <w:sz w:val="20"/>
                <w:szCs w:val="20"/>
              </w:rPr>
            </w:pPr>
            <w:r>
              <w:rPr>
                <w:b/>
                <w:bCs/>
                <w:sz w:val="20"/>
                <w:szCs w:val="20"/>
              </w:rPr>
              <w:t>DIŞ PAYDAŞ</w:t>
            </w:r>
          </w:p>
        </w:tc>
        <w:tc>
          <w:tcPr>
            <w:tcW w:w="543" w:type="dxa"/>
            <w:vMerge w:val="restart"/>
            <w:tcBorders>
              <w:bottom w:val="single" w:color="auto" w:sz="18" w:space="0"/>
            </w:tcBorders>
            <w:shd w:val="clear" w:color="auto" w:fill="FBD4B4"/>
            <w:tcMar>
              <w:top w:w="20" w:type="dxa"/>
              <w:left w:w="93" w:type="dxa"/>
              <w:bottom w:w="0" w:type="dxa"/>
              <w:right w:w="93" w:type="dxa"/>
            </w:tcMar>
            <w:textDirection w:val="btLr"/>
            <w:vAlign w:val="center"/>
          </w:tcPr>
          <w:p w14:paraId="5BEBB08E">
            <w:pPr>
              <w:spacing w:after="0"/>
              <w:jc w:val="center"/>
              <w:rPr>
                <w:sz w:val="20"/>
                <w:szCs w:val="20"/>
              </w:rPr>
            </w:pPr>
            <w:r>
              <w:rPr>
                <w:b/>
                <w:bCs/>
                <w:sz w:val="20"/>
                <w:szCs w:val="20"/>
              </w:rPr>
              <w:t>HİZMET ALAN</w:t>
            </w:r>
          </w:p>
        </w:tc>
        <w:tc>
          <w:tcPr>
            <w:tcW w:w="2316" w:type="dxa"/>
            <w:vMerge w:val="restart"/>
            <w:tcBorders>
              <w:bottom w:val="single" w:color="auto" w:sz="18" w:space="0"/>
            </w:tcBorders>
            <w:shd w:val="clear" w:color="auto" w:fill="EAF1DD"/>
            <w:tcMar>
              <w:top w:w="20" w:type="dxa"/>
              <w:left w:w="93" w:type="dxa"/>
              <w:bottom w:w="0" w:type="dxa"/>
              <w:right w:w="93" w:type="dxa"/>
            </w:tcMar>
            <w:vAlign w:val="center"/>
          </w:tcPr>
          <w:p w14:paraId="5B971948">
            <w:pPr>
              <w:spacing w:after="0"/>
              <w:rPr>
                <w:sz w:val="20"/>
                <w:szCs w:val="20"/>
              </w:rPr>
            </w:pPr>
            <w:r>
              <w:rPr>
                <w:b/>
                <w:bCs/>
                <w:sz w:val="20"/>
                <w:szCs w:val="20"/>
              </w:rPr>
              <w:t xml:space="preserve">  </w:t>
            </w:r>
          </w:p>
          <w:p w14:paraId="3347E8B0">
            <w:pPr>
              <w:spacing w:after="0"/>
              <w:jc w:val="center"/>
              <w:rPr>
                <w:b/>
                <w:sz w:val="20"/>
                <w:szCs w:val="20"/>
              </w:rPr>
            </w:pPr>
            <w:r>
              <w:rPr>
                <w:b/>
                <w:sz w:val="20"/>
                <w:szCs w:val="20"/>
              </w:rPr>
              <w:t>NEDEN PAYDAŞ</w:t>
            </w:r>
          </w:p>
        </w:tc>
        <w:tc>
          <w:tcPr>
            <w:tcW w:w="1465" w:type="dxa"/>
            <w:tcBorders>
              <w:bottom w:val="single" w:color="auto" w:sz="18" w:space="0"/>
            </w:tcBorders>
            <w:shd w:val="clear" w:color="auto" w:fill="B6DDE8"/>
            <w:tcMar>
              <w:top w:w="20" w:type="dxa"/>
              <w:left w:w="93" w:type="dxa"/>
              <w:bottom w:w="0" w:type="dxa"/>
              <w:right w:w="93" w:type="dxa"/>
            </w:tcMar>
            <w:vAlign w:val="center"/>
          </w:tcPr>
          <w:p w14:paraId="5FC1E41B">
            <w:pPr>
              <w:spacing w:after="0"/>
              <w:jc w:val="center"/>
              <w:rPr>
                <w:sz w:val="20"/>
                <w:szCs w:val="20"/>
              </w:rPr>
            </w:pPr>
            <w:r>
              <w:rPr>
                <w:b/>
                <w:bCs/>
                <w:sz w:val="20"/>
                <w:szCs w:val="20"/>
              </w:rPr>
              <w:t>Paydaşın Kurum Faaliyetlerini Etkileme Derecesi</w:t>
            </w:r>
          </w:p>
        </w:tc>
        <w:tc>
          <w:tcPr>
            <w:tcW w:w="1612" w:type="dxa"/>
            <w:gridSpan w:val="2"/>
            <w:tcBorders>
              <w:bottom w:val="single" w:color="auto" w:sz="18" w:space="0"/>
            </w:tcBorders>
            <w:shd w:val="clear" w:color="auto" w:fill="C2D69B"/>
            <w:tcMar>
              <w:top w:w="20" w:type="dxa"/>
              <w:left w:w="93" w:type="dxa"/>
              <w:bottom w:w="0" w:type="dxa"/>
              <w:right w:w="93" w:type="dxa"/>
            </w:tcMar>
            <w:vAlign w:val="center"/>
          </w:tcPr>
          <w:p w14:paraId="5632C2BE">
            <w:pPr>
              <w:spacing w:after="0"/>
              <w:jc w:val="center"/>
              <w:rPr>
                <w:sz w:val="20"/>
                <w:szCs w:val="20"/>
              </w:rPr>
            </w:pPr>
            <w:r>
              <w:rPr>
                <w:b/>
                <w:bCs/>
                <w:sz w:val="20"/>
                <w:szCs w:val="20"/>
              </w:rPr>
              <w:t>Paydaşın Taleplerine Verilen Önem</w:t>
            </w:r>
          </w:p>
        </w:tc>
        <w:tc>
          <w:tcPr>
            <w:tcW w:w="1244" w:type="dxa"/>
            <w:vMerge w:val="restart"/>
            <w:tcBorders>
              <w:bottom w:val="single" w:color="auto" w:sz="18" w:space="0"/>
            </w:tcBorders>
            <w:shd w:val="clear" w:color="auto" w:fill="D9D9D9"/>
            <w:tcMar>
              <w:top w:w="20" w:type="dxa"/>
              <w:left w:w="93" w:type="dxa"/>
              <w:bottom w:w="0" w:type="dxa"/>
              <w:right w:w="93" w:type="dxa"/>
            </w:tcMar>
            <w:textDirection w:val="btLr"/>
            <w:vAlign w:val="center"/>
          </w:tcPr>
          <w:p w14:paraId="65E40DFE">
            <w:pPr>
              <w:jc w:val="center"/>
              <w:rPr>
                <w:sz w:val="20"/>
                <w:szCs w:val="20"/>
              </w:rPr>
            </w:pPr>
            <w:r>
              <w:rPr>
                <w:b/>
                <w:bCs/>
                <w:sz w:val="20"/>
                <w:szCs w:val="20"/>
              </w:rPr>
              <w:t>Sonuç</w:t>
            </w:r>
          </w:p>
        </w:tc>
      </w:tr>
      <w:tr w14:paraId="287ECD49">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324" w:hRule="atLeast"/>
        </w:trPr>
        <w:tc>
          <w:tcPr>
            <w:tcW w:w="0" w:type="auto"/>
            <w:vMerge w:val="continue"/>
            <w:shd w:val="clear" w:color="auto" w:fill="C4BC96"/>
            <w:vAlign w:val="center"/>
          </w:tcPr>
          <w:p w14:paraId="2692E707">
            <w:pPr>
              <w:spacing w:after="0"/>
              <w:rPr>
                <w:sz w:val="20"/>
                <w:szCs w:val="20"/>
              </w:rPr>
            </w:pPr>
          </w:p>
        </w:tc>
        <w:tc>
          <w:tcPr>
            <w:tcW w:w="0" w:type="auto"/>
            <w:vMerge w:val="continue"/>
            <w:shd w:val="clear" w:color="auto" w:fill="8DB3E2"/>
            <w:vAlign w:val="center"/>
          </w:tcPr>
          <w:p w14:paraId="24D00864">
            <w:pPr>
              <w:spacing w:after="0"/>
              <w:rPr>
                <w:sz w:val="20"/>
                <w:szCs w:val="20"/>
              </w:rPr>
            </w:pPr>
          </w:p>
        </w:tc>
        <w:tc>
          <w:tcPr>
            <w:tcW w:w="0" w:type="auto"/>
            <w:vMerge w:val="continue"/>
            <w:shd w:val="clear" w:color="auto" w:fill="E5B8B7"/>
            <w:vAlign w:val="center"/>
          </w:tcPr>
          <w:p w14:paraId="5E099281">
            <w:pPr>
              <w:spacing w:after="0"/>
              <w:rPr>
                <w:sz w:val="20"/>
                <w:szCs w:val="20"/>
              </w:rPr>
            </w:pPr>
          </w:p>
        </w:tc>
        <w:tc>
          <w:tcPr>
            <w:tcW w:w="0" w:type="auto"/>
            <w:vMerge w:val="continue"/>
            <w:shd w:val="clear" w:color="auto" w:fill="FBD4B4"/>
            <w:vAlign w:val="center"/>
          </w:tcPr>
          <w:p w14:paraId="72680DC5">
            <w:pPr>
              <w:spacing w:after="0"/>
              <w:rPr>
                <w:sz w:val="20"/>
                <w:szCs w:val="20"/>
              </w:rPr>
            </w:pPr>
          </w:p>
        </w:tc>
        <w:tc>
          <w:tcPr>
            <w:tcW w:w="2316" w:type="dxa"/>
            <w:vMerge w:val="continue"/>
            <w:shd w:val="clear" w:color="auto" w:fill="EAF1DD"/>
            <w:vAlign w:val="center"/>
          </w:tcPr>
          <w:p w14:paraId="769B2312">
            <w:pPr>
              <w:spacing w:after="0"/>
              <w:rPr>
                <w:sz w:val="20"/>
                <w:szCs w:val="20"/>
              </w:rPr>
            </w:pPr>
          </w:p>
        </w:tc>
        <w:tc>
          <w:tcPr>
            <w:tcW w:w="3077" w:type="dxa"/>
            <w:gridSpan w:val="3"/>
            <w:shd w:val="clear" w:color="auto" w:fill="FABF8F"/>
            <w:tcMar>
              <w:top w:w="20" w:type="dxa"/>
              <w:left w:w="93" w:type="dxa"/>
              <w:bottom w:w="0" w:type="dxa"/>
              <w:right w:w="93" w:type="dxa"/>
            </w:tcMar>
          </w:tcPr>
          <w:p w14:paraId="2EF01903">
            <w:pPr>
              <w:spacing w:after="0"/>
              <w:rPr>
                <w:sz w:val="20"/>
                <w:szCs w:val="20"/>
              </w:rPr>
            </w:pPr>
            <w:r>
              <w:rPr>
                <w:sz w:val="20"/>
                <w:szCs w:val="20"/>
              </w:rPr>
              <w:t>Tam  5" "Çok  4", "Orta  3", "Az  2", "Hiç  1"</w:t>
            </w:r>
          </w:p>
        </w:tc>
        <w:tc>
          <w:tcPr>
            <w:tcW w:w="1244" w:type="dxa"/>
            <w:vMerge w:val="continue"/>
            <w:shd w:val="clear" w:color="auto" w:fill="D9D9D9"/>
            <w:vAlign w:val="center"/>
          </w:tcPr>
          <w:p w14:paraId="562341F8">
            <w:pPr>
              <w:jc w:val="center"/>
              <w:rPr>
                <w:sz w:val="20"/>
                <w:szCs w:val="20"/>
              </w:rPr>
            </w:pPr>
          </w:p>
        </w:tc>
      </w:tr>
      <w:tr w14:paraId="4FBABD2A">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661" w:hRule="atLeast"/>
        </w:trPr>
        <w:tc>
          <w:tcPr>
            <w:tcW w:w="0" w:type="auto"/>
            <w:vMerge w:val="continue"/>
            <w:shd w:val="clear" w:color="auto" w:fill="C4BC96"/>
            <w:vAlign w:val="center"/>
          </w:tcPr>
          <w:p w14:paraId="7D990DC4">
            <w:pPr>
              <w:spacing w:after="0"/>
              <w:rPr>
                <w:sz w:val="20"/>
                <w:szCs w:val="20"/>
              </w:rPr>
            </w:pPr>
          </w:p>
        </w:tc>
        <w:tc>
          <w:tcPr>
            <w:tcW w:w="0" w:type="auto"/>
            <w:vMerge w:val="continue"/>
            <w:shd w:val="clear" w:color="auto" w:fill="8DB3E2"/>
            <w:vAlign w:val="center"/>
          </w:tcPr>
          <w:p w14:paraId="0C58E038">
            <w:pPr>
              <w:spacing w:after="0"/>
              <w:rPr>
                <w:sz w:val="20"/>
                <w:szCs w:val="20"/>
              </w:rPr>
            </w:pPr>
          </w:p>
        </w:tc>
        <w:tc>
          <w:tcPr>
            <w:tcW w:w="0" w:type="auto"/>
            <w:vMerge w:val="continue"/>
            <w:shd w:val="clear" w:color="auto" w:fill="E5B8B7"/>
            <w:vAlign w:val="center"/>
          </w:tcPr>
          <w:p w14:paraId="7EECEB32">
            <w:pPr>
              <w:spacing w:after="0"/>
              <w:rPr>
                <w:sz w:val="20"/>
                <w:szCs w:val="20"/>
              </w:rPr>
            </w:pPr>
          </w:p>
        </w:tc>
        <w:tc>
          <w:tcPr>
            <w:tcW w:w="0" w:type="auto"/>
            <w:vMerge w:val="continue"/>
            <w:shd w:val="clear" w:color="auto" w:fill="FBD4B4"/>
            <w:vAlign w:val="center"/>
          </w:tcPr>
          <w:p w14:paraId="12748E2E">
            <w:pPr>
              <w:spacing w:after="0"/>
              <w:rPr>
                <w:sz w:val="20"/>
                <w:szCs w:val="20"/>
              </w:rPr>
            </w:pPr>
          </w:p>
        </w:tc>
        <w:tc>
          <w:tcPr>
            <w:tcW w:w="2316" w:type="dxa"/>
            <w:vMerge w:val="continue"/>
            <w:shd w:val="clear" w:color="auto" w:fill="EAF1DD"/>
            <w:vAlign w:val="center"/>
          </w:tcPr>
          <w:p w14:paraId="32A931A7">
            <w:pPr>
              <w:spacing w:after="0"/>
              <w:rPr>
                <w:sz w:val="20"/>
                <w:szCs w:val="20"/>
              </w:rPr>
            </w:pPr>
          </w:p>
        </w:tc>
        <w:tc>
          <w:tcPr>
            <w:tcW w:w="1674" w:type="dxa"/>
            <w:gridSpan w:val="2"/>
            <w:shd w:val="clear" w:color="auto" w:fill="FABF8F"/>
            <w:tcMar>
              <w:top w:w="20" w:type="dxa"/>
              <w:left w:w="93" w:type="dxa"/>
              <w:bottom w:w="0" w:type="dxa"/>
              <w:right w:w="93" w:type="dxa"/>
            </w:tcMar>
          </w:tcPr>
          <w:p w14:paraId="533E3ED3">
            <w:pPr>
              <w:spacing w:after="0"/>
              <w:rPr>
                <w:sz w:val="20"/>
                <w:szCs w:val="20"/>
              </w:rPr>
            </w:pPr>
            <w:r>
              <w:rPr>
                <w:sz w:val="20"/>
                <w:szCs w:val="20"/>
              </w:rPr>
              <w:t>1,2,3 İzle</w:t>
            </w:r>
            <w:r>
              <w:rPr>
                <w:sz w:val="20"/>
                <w:szCs w:val="20"/>
              </w:rPr>
              <w:br w:type="textWrapping"/>
            </w:r>
            <w:r>
              <w:rPr>
                <w:sz w:val="20"/>
                <w:szCs w:val="20"/>
              </w:rPr>
              <w:t>4,5 Bilgilendir</w:t>
            </w:r>
          </w:p>
        </w:tc>
        <w:tc>
          <w:tcPr>
            <w:tcW w:w="1403" w:type="dxa"/>
            <w:shd w:val="clear" w:color="auto" w:fill="FABF8F"/>
            <w:tcMar>
              <w:top w:w="20" w:type="dxa"/>
              <w:left w:w="93" w:type="dxa"/>
              <w:bottom w:w="0" w:type="dxa"/>
              <w:right w:w="93" w:type="dxa"/>
            </w:tcMar>
          </w:tcPr>
          <w:p w14:paraId="3AA4423A">
            <w:pPr>
              <w:spacing w:after="0"/>
              <w:rPr>
                <w:sz w:val="20"/>
                <w:szCs w:val="20"/>
              </w:rPr>
            </w:pPr>
            <w:r>
              <w:rPr>
                <w:sz w:val="20"/>
                <w:szCs w:val="20"/>
              </w:rPr>
              <w:t>1,2,3 Gözet</w:t>
            </w:r>
          </w:p>
          <w:p w14:paraId="0D154167">
            <w:pPr>
              <w:spacing w:after="0"/>
              <w:rPr>
                <w:sz w:val="20"/>
                <w:szCs w:val="20"/>
              </w:rPr>
            </w:pPr>
            <w:r>
              <w:rPr>
                <w:sz w:val="20"/>
                <w:szCs w:val="20"/>
              </w:rPr>
              <w:t xml:space="preserve">4,5 Birlikte Çalış </w:t>
            </w:r>
          </w:p>
        </w:tc>
        <w:tc>
          <w:tcPr>
            <w:tcW w:w="1244" w:type="dxa"/>
            <w:vMerge w:val="continue"/>
            <w:shd w:val="clear" w:color="auto" w:fill="D9D9D9"/>
            <w:vAlign w:val="center"/>
          </w:tcPr>
          <w:p w14:paraId="76C38A0B">
            <w:pPr>
              <w:jc w:val="center"/>
              <w:rPr>
                <w:sz w:val="20"/>
                <w:szCs w:val="20"/>
              </w:rPr>
            </w:pPr>
          </w:p>
        </w:tc>
      </w:tr>
      <w:tr w14:paraId="4EDA2D44">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705" w:hRule="atLeast"/>
        </w:trPr>
        <w:tc>
          <w:tcPr>
            <w:tcW w:w="1981" w:type="dxa"/>
            <w:shd w:val="clear" w:color="auto" w:fill="FFFFFF"/>
            <w:tcMar>
              <w:top w:w="20" w:type="dxa"/>
              <w:left w:w="93" w:type="dxa"/>
              <w:bottom w:w="0" w:type="dxa"/>
              <w:right w:w="93" w:type="dxa"/>
            </w:tcMar>
            <w:vAlign w:val="center"/>
          </w:tcPr>
          <w:p w14:paraId="311F7E75">
            <w:pPr>
              <w:spacing w:after="0" w:line="240" w:lineRule="auto"/>
              <w:rPr>
                <w:color w:val="FF0000"/>
                <w:sz w:val="20"/>
                <w:szCs w:val="20"/>
              </w:rPr>
            </w:pPr>
            <w:r>
              <w:rPr>
                <w:color w:val="FF0000"/>
                <w:sz w:val="20"/>
                <w:szCs w:val="20"/>
              </w:rPr>
              <w:t>Kozan Kaymakamlığı</w:t>
            </w:r>
          </w:p>
        </w:tc>
        <w:tc>
          <w:tcPr>
            <w:tcW w:w="543" w:type="dxa"/>
            <w:shd w:val="clear" w:color="auto" w:fill="FFFFFF"/>
            <w:tcMar>
              <w:top w:w="20" w:type="dxa"/>
              <w:left w:w="93" w:type="dxa"/>
              <w:bottom w:w="0" w:type="dxa"/>
              <w:right w:w="93" w:type="dxa"/>
            </w:tcMar>
            <w:vAlign w:val="center"/>
          </w:tcPr>
          <w:p w14:paraId="0968F04D">
            <w:pPr>
              <w:spacing w:after="0" w:line="240" w:lineRule="auto"/>
              <w:jc w:val="center"/>
              <w:rPr>
                <w:color w:val="FF0000"/>
                <w:sz w:val="20"/>
                <w:szCs w:val="20"/>
              </w:rPr>
            </w:pPr>
          </w:p>
        </w:tc>
        <w:tc>
          <w:tcPr>
            <w:tcW w:w="543" w:type="dxa"/>
            <w:shd w:val="clear" w:color="auto" w:fill="FFFFFF"/>
            <w:tcMar>
              <w:top w:w="20" w:type="dxa"/>
              <w:left w:w="93" w:type="dxa"/>
              <w:bottom w:w="0" w:type="dxa"/>
              <w:right w:w="93" w:type="dxa"/>
            </w:tcMar>
            <w:vAlign w:val="center"/>
          </w:tcPr>
          <w:p w14:paraId="05AB9680">
            <w:pPr>
              <w:spacing w:after="0" w:line="240" w:lineRule="auto"/>
              <w:jc w:val="center"/>
              <w:rPr>
                <w:color w:val="FF0000"/>
                <w:sz w:val="20"/>
                <w:szCs w:val="20"/>
              </w:rPr>
            </w:pPr>
            <w:r>
              <w:rPr>
                <w:color w:val="FF0000"/>
                <w:sz w:val="20"/>
                <w:szCs w:val="20"/>
              </w:rPr>
              <w:t>X</w:t>
            </w:r>
          </w:p>
        </w:tc>
        <w:tc>
          <w:tcPr>
            <w:tcW w:w="543" w:type="dxa"/>
            <w:shd w:val="clear" w:color="auto" w:fill="FFFFFF"/>
            <w:tcMar>
              <w:top w:w="20" w:type="dxa"/>
              <w:left w:w="93" w:type="dxa"/>
              <w:bottom w:w="0" w:type="dxa"/>
              <w:right w:w="93" w:type="dxa"/>
            </w:tcMar>
            <w:vAlign w:val="center"/>
          </w:tcPr>
          <w:p w14:paraId="3651C121">
            <w:pPr>
              <w:spacing w:after="0" w:line="240" w:lineRule="auto"/>
              <w:jc w:val="center"/>
              <w:rPr>
                <w:color w:val="FF0000"/>
                <w:sz w:val="20"/>
                <w:szCs w:val="20"/>
              </w:rPr>
            </w:pPr>
          </w:p>
        </w:tc>
        <w:tc>
          <w:tcPr>
            <w:tcW w:w="2316" w:type="dxa"/>
            <w:shd w:val="clear" w:color="auto" w:fill="FFFFFF"/>
            <w:tcMar>
              <w:top w:w="20" w:type="dxa"/>
              <w:left w:w="93" w:type="dxa"/>
              <w:bottom w:w="0" w:type="dxa"/>
              <w:right w:w="93" w:type="dxa"/>
            </w:tcMar>
            <w:vAlign w:val="center"/>
          </w:tcPr>
          <w:p w14:paraId="1B53360B">
            <w:pPr>
              <w:spacing w:after="0" w:line="240" w:lineRule="auto"/>
              <w:rPr>
                <w:color w:val="FF0000"/>
                <w:sz w:val="20"/>
                <w:szCs w:val="20"/>
              </w:rPr>
            </w:pPr>
            <w:r>
              <w:rPr>
                <w:color w:val="FF0000"/>
                <w:sz w:val="20"/>
                <w:szCs w:val="20"/>
              </w:rPr>
              <w:t>Kurumumuzun üstü konumunda olup, hesap verilecek mercidir.</w:t>
            </w:r>
          </w:p>
        </w:tc>
        <w:tc>
          <w:tcPr>
            <w:tcW w:w="1674" w:type="dxa"/>
            <w:gridSpan w:val="2"/>
            <w:shd w:val="clear" w:color="auto" w:fill="FFFFFF"/>
            <w:tcMar>
              <w:top w:w="20" w:type="dxa"/>
              <w:left w:w="93" w:type="dxa"/>
              <w:bottom w:w="0" w:type="dxa"/>
              <w:right w:w="93" w:type="dxa"/>
            </w:tcMar>
            <w:vAlign w:val="center"/>
          </w:tcPr>
          <w:p w14:paraId="17CDBA81">
            <w:pPr>
              <w:spacing w:after="0" w:line="240" w:lineRule="auto"/>
              <w:jc w:val="center"/>
              <w:rPr>
                <w:color w:val="FF0000"/>
                <w:sz w:val="20"/>
                <w:szCs w:val="20"/>
              </w:rPr>
            </w:pPr>
            <w:r>
              <w:rPr>
                <w:color w:val="FF0000"/>
                <w:sz w:val="20"/>
                <w:szCs w:val="20"/>
              </w:rPr>
              <w:t>5</w:t>
            </w:r>
          </w:p>
        </w:tc>
        <w:tc>
          <w:tcPr>
            <w:tcW w:w="1403" w:type="dxa"/>
            <w:shd w:val="clear" w:color="auto" w:fill="FFFFFF"/>
            <w:tcMar>
              <w:top w:w="20" w:type="dxa"/>
              <w:left w:w="93" w:type="dxa"/>
              <w:bottom w:w="0" w:type="dxa"/>
              <w:right w:w="93" w:type="dxa"/>
            </w:tcMar>
            <w:vAlign w:val="center"/>
          </w:tcPr>
          <w:p w14:paraId="58BEEA80">
            <w:pPr>
              <w:spacing w:after="0" w:line="240" w:lineRule="auto"/>
              <w:jc w:val="center"/>
              <w:rPr>
                <w:color w:val="FF0000"/>
                <w:sz w:val="20"/>
                <w:szCs w:val="20"/>
              </w:rPr>
            </w:pPr>
            <w:r>
              <w:rPr>
                <w:color w:val="FF0000"/>
                <w:sz w:val="20"/>
                <w:szCs w:val="20"/>
              </w:rPr>
              <w:t>5</w:t>
            </w:r>
          </w:p>
        </w:tc>
        <w:tc>
          <w:tcPr>
            <w:tcW w:w="1244" w:type="dxa"/>
            <w:shd w:val="clear" w:color="auto" w:fill="FFFFFF"/>
            <w:tcMar>
              <w:top w:w="20" w:type="dxa"/>
              <w:left w:w="93" w:type="dxa"/>
              <w:bottom w:w="0" w:type="dxa"/>
              <w:right w:w="93" w:type="dxa"/>
            </w:tcMar>
            <w:vAlign w:val="center"/>
          </w:tcPr>
          <w:p w14:paraId="032DF574">
            <w:pPr>
              <w:spacing w:after="0" w:line="240" w:lineRule="auto"/>
              <w:rPr>
                <w:color w:val="FF0000"/>
                <w:sz w:val="20"/>
                <w:szCs w:val="20"/>
              </w:rPr>
            </w:pPr>
            <w:r>
              <w:rPr>
                <w:bCs/>
                <w:color w:val="FF0000"/>
                <w:sz w:val="20"/>
                <w:szCs w:val="20"/>
              </w:rPr>
              <w:t xml:space="preserve">Bilgilendir, Birlikte çalış </w:t>
            </w:r>
          </w:p>
        </w:tc>
      </w:tr>
      <w:tr w14:paraId="48805BB9">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705" w:hRule="atLeast"/>
        </w:trPr>
        <w:tc>
          <w:tcPr>
            <w:tcW w:w="1981" w:type="dxa"/>
            <w:shd w:val="clear" w:color="auto" w:fill="FFFFFF"/>
            <w:tcMar>
              <w:top w:w="20" w:type="dxa"/>
              <w:left w:w="93" w:type="dxa"/>
              <w:bottom w:w="0" w:type="dxa"/>
              <w:right w:w="93" w:type="dxa"/>
            </w:tcMar>
            <w:vAlign w:val="center"/>
          </w:tcPr>
          <w:p w14:paraId="498ECFAA">
            <w:pPr>
              <w:spacing w:after="0" w:line="240" w:lineRule="auto"/>
              <w:rPr>
                <w:color w:val="FF0000"/>
                <w:sz w:val="20"/>
                <w:szCs w:val="20"/>
              </w:rPr>
            </w:pPr>
            <w:r>
              <w:rPr>
                <w:bCs/>
                <w:color w:val="FF0000"/>
                <w:sz w:val="20"/>
                <w:szCs w:val="20"/>
              </w:rPr>
              <w:t xml:space="preserve">İlçe Milli Eğitim Müdürlüğü </w:t>
            </w:r>
          </w:p>
        </w:tc>
        <w:tc>
          <w:tcPr>
            <w:tcW w:w="543" w:type="dxa"/>
            <w:shd w:val="clear" w:color="auto" w:fill="FFFFFF"/>
            <w:tcMar>
              <w:top w:w="20" w:type="dxa"/>
              <w:left w:w="93" w:type="dxa"/>
              <w:bottom w:w="0" w:type="dxa"/>
              <w:right w:w="93" w:type="dxa"/>
            </w:tcMar>
            <w:vAlign w:val="center"/>
          </w:tcPr>
          <w:p w14:paraId="07768AEA">
            <w:pPr>
              <w:spacing w:after="0" w:line="240" w:lineRule="auto"/>
              <w:jc w:val="center"/>
              <w:rPr>
                <w:color w:val="FF0000"/>
                <w:sz w:val="20"/>
                <w:szCs w:val="20"/>
              </w:rPr>
            </w:pPr>
          </w:p>
        </w:tc>
        <w:tc>
          <w:tcPr>
            <w:tcW w:w="543" w:type="dxa"/>
            <w:shd w:val="clear" w:color="auto" w:fill="FFFFFF"/>
            <w:tcMar>
              <w:top w:w="20" w:type="dxa"/>
              <w:left w:w="93" w:type="dxa"/>
              <w:bottom w:w="0" w:type="dxa"/>
              <w:right w:w="93" w:type="dxa"/>
            </w:tcMar>
            <w:vAlign w:val="center"/>
          </w:tcPr>
          <w:p w14:paraId="15B6C85F">
            <w:pPr>
              <w:spacing w:after="0" w:line="240" w:lineRule="auto"/>
              <w:jc w:val="center"/>
              <w:rPr>
                <w:color w:val="FF0000"/>
                <w:sz w:val="20"/>
                <w:szCs w:val="20"/>
              </w:rPr>
            </w:pPr>
            <w:r>
              <w:rPr>
                <w:color w:val="FF0000"/>
                <w:sz w:val="20"/>
                <w:szCs w:val="20"/>
              </w:rPr>
              <w:t>X</w:t>
            </w:r>
          </w:p>
        </w:tc>
        <w:tc>
          <w:tcPr>
            <w:tcW w:w="543" w:type="dxa"/>
            <w:shd w:val="clear" w:color="auto" w:fill="FFFFFF"/>
            <w:tcMar>
              <w:top w:w="20" w:type="dxa"/>
              <w:left w:w="93" w:type="dxa"/>
              <w:bottom w:w="0" w:type="dxa"/>
              <w:right w:w="93" w:type="dxa"/>
            </w:tcMar>
            <w:vAlign w:val="center"/>
          </w:tcPr>
          <w:p w14:paraId="20FD51AA">
            <w:pPr>
              <w:spacing w:after="0" w:line="240" w:lineRule="auto"/>
              <w:jc w:val="center"/>
              <w:rPr>
                <w:color w:val="FF0000"/>
                <w:sz w:val="20"/>
                <w:szCs w:val="20"/>
              </w:rPr>
            </w:pPr>
          </w:p>
        </w:tc>
        <w:tc>
          <w:tcPr>
            <w:tcW w:w="2316" w:type="dxa"/>
            <w:shd w:val="clear" w:color="auto" w:fill="FFFFFF"/>
            <w:tcMar>
              <w:top w:w="20" w:type="dxa"/>
              <w:left w:w="93" w:type="dxa"/>
              <w:bottom w:w="0" w:type="dxa"/>
              <w:right w:w="93" w:type="dxa"/>
            </w:tcMar>
            <w:vAlign w:val="center"/>
          </w:tcPr>
          <w:p w14:paraId="7CC3345F">
            <w:pPr>
              <w:spacing w:after="0" w:line="240" w:lineRule="auto"/>
              <w:rPr>
                <w:color w:val="FF0000"/>
                <w:sz w:val="20"/>
                <w:szCs w:val="20"/>
              </w:rPr>
            </w:pPr>
            <w:r>
              <w:rPr>
                <w:color w:val="FF0000"/>
                <w:sz w:val="20"/>
                <w:szCs w:val="20"/>
              </w:rPr>
              <w:t xml:space="preserve">Amaçlarımıza Ulaşmada Destek İçin İş birliği İçinde Olmamız Gereken Kurum </w:t>
            </w:r>
          </w:p>
        </w:tc>
        <w:tc>
          <w:tcPr>
            <w:tcW w:w="1674" w:type="dxa"/>
            <w:gridSpan w:val="2"/>
            <w:shd w:val="clear" w:color="auto" w:fill="FFFFFF"/>
            <w:tcMar>
              <w:top w:w="20" w:type="dxa"/>
              <w:left w:w="93" w:type="dxa"/>
              <w:bottom w:w="0" w:type="dxa"/>
              <w:right w:w="93" w:type="dxa"/>
            </w:tcMar>
            <w:vAlign w:val="center"/>
          </w:tcPr>
          <w:p w14:paraId="38355DEC">
            <w:pPr>
              <w:spacing w:after="0" w:line="240" w:lineRule="auto"/>
              <w:jc w:val="center"/>
              <w:rPr>
                <w:color w:val="FF0000"/>
                <w:sz w:val="20"/>
                <w:szCs w:val="20"/>
              </w:rPr>
            </w:pPr>
            <w:r>
              <w:rPr>
                <w:color w:val="FF0000"/>
                <w:sz w:val="20"/>
                <w:szCs w:val="20"/>
              </w:rPr>
              <w:t>5</w:t>
            </w:r>
          </w:p>
        </w:tc>
        <w:tc>
          <w:tcPr>
            <w:tcW w:w="1403" w:type="dxa"/>
            <w:shd w:val="clear" w:color="auto" w:fill="FFFFFF"/>
            <w:tcMar>
              <w:top w:w="20" w:type="dxa"/>
              <w:left w:w="93" w:type="dxa"/>
              <w:bottom w:w="0" w:type="dxa"/>
              <w:right w:w="93" w:type="dxa"/>
            </w:tcMar>
            <w:vAlign w:val="center"/>
          </w:tcPr>
          <w:p w14:paraId="6C25FDC2">
            <w:pPr>
              <w:spacing w:after="0" w:line="240" w:lineRule="auto"/>
              <w:jc w:val="center"/>
              <w:rPr>
                <w:color w:val="FF0000"/>
                <w:sz w:val="20"/>
                <w:szCs w:val="20"/>
              </w:rPr>
            </w:pPr>
            <w:r>
              <w:rPr>
                <w:color w:val="FF0000"/>
                <w:sz w:val="20"/>
                <w:szCs w:val="20"/>
              </w:rPr>
              <w:t>5</w:t>
            </w:r>
          </w:p>
        </w:tc>
        <w:tc>
          <w:tcPr>
            <w:tcW w:w="1244" w:type="dxa"/>
            <w:shd w:val="clear" w:color="auto" w:fill="FFFFFF"/>
            <w:tcMar>
              <w:top w:w="20" w:type="dxa"/>
              <w:left w:w="93" w:type="dxa"/>
              <w:bottom w:w="0" w:type="dxa"/>
              <w:right w:w="93" w:type="dxa"/>
            </w:tcMar>
            <w:vAlign w:val="center"/>
          </w:tcPr>
          <w:p w14:paraId="284F77C0">
            <w:pPr>
              <w:spacing w:after="0" w:line="240" w:lineRule="auto"/>
              <w:rPr>
                <w:color w:val="FF0000"/>
                <w:sz w:val="20"/>
                <w:szCs w:val="20"/>
              </w:rPr>
            </w:pPr>
            <w:r>
              <w:rPr>
                <w:bCs/>
                <w:color w:val="FF0000"/>
                <w:sz w:val="20"/>
                <w:szCs w:val="20"/>
              </w:rPr>
              <w:t xml:space="preserve">Bilgilendir, Birlikte çalış </w:t>
            </w:r>
          </w:p>
        </w:tc>
      </w:tr>
      <w:tr w14:paraId="3B69FB7D">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705" w:hRule="atLeast"/>
        </w:trPr>
        <w:tc>
          <w:tcPr>
            <w:tcW w:w="1981" w:type="dxa"/>
            <w:shd w:val="clear" w:color="auto" w:fill="FFFFFF"/>
            <w:tcMar>
              <w:top w:w="20" w:type="dxa"/>
              <w:left w:w="93" w:type="dxa"/>
              <w:bottom w:w="0" w:type="dxa"/>
              <w:right w:w="93" w:type="dxa"/>
            </w:tcMar>
            <w:vAlign w:val="center"/>
          </w:tcPr>
          <w:p w14:paraId="789ED884">
            <w:pPr>
              <w:spacing w:after="0" w:line="240" w:lineRule="auto"/>
              <w:rPr>
                <w:color w:val="FF0000"/>
                <w:sz w:val="20"/>
                <w:szCs w:val="20"/>
              </w:rPr>
            </w:pPr>
            <w:r>
              <w:rPr>
                <w:color w:val="FF0000"/>
                <w:sz w:val="20"/>
                <w:szCs w:val="20"/>
              </w:rPr>
              <w:t>Yönetici ve Öğretmenler</w:t>
            </w:r>
          </w:p>
        </w:tc>
        <w:tc>
          <w:tcPr>
            <w:tcW w:w="543" w:type="dxa"/>
            <w:shd w:val="clear" w:color="auto" w:fill="FFFFFF"/>
            <w:tcMar>
              <w:top w:w="20" w:type="dxa"/>
              <w:left w:w="93" w:type="dxa"/>
              <w:bottom w:w="0" w:type="dxa"/>
              <w:right w:w="93" w:type="dxa"/>
            </w:tcMar>
            <w:vAlign w:val="center"/>
          </w:tcPr>
          <w:p w14:paraId="02C14936">
            <w:pPr>
              <w:spacing w:after="0" w:line="240" w:lineRule="auto"/>
              <w:jc w:val="center"/>
              <w:rPr>
                <w:color w:val="FF0000"/>
                <w:sz w:val="20"/>
                <w:szCs w:val="20"/>
              </w:rPr>
            </w:pPr>
            <w:r>
              <w:rPr>
                <w:color w:val="FF0000"/>
                <w:sz w:val="20"/>
                <w:szCs w:val="20"/>
              </w:rPr>
              <w:t>x</w:t>
            </w:r>
          </w:p>
        </w:tc>
        <w:tc>
          <w:tcPr>
            <w:tcW w:w="543" w:type="dxa"/>
            <w:shd w:val="clear" w:color="auto" w:fill="FFFFFF"/>
            <w:tcMar>
              <w:top w:w="20" w:type="dxa"/>
              <w:left w:w="93" w:type="dxa"/>
              <w:bottom w:w="0" w:type="dxa"/>
              <w:right w:w="93" w:type="dxa"/>
            </w:tcMar>
            <w:vAlign w:val="center"/>
          </w:tcPr>
          <w:p w14:paraId="3E52115A">
            <w:pPr>
              <w:spacing w:after="0" w:line="240" w:lineRule="auto"/>
              <w:jc w:val="center"/>
              <w:rPr>
                <w:color w:val="FF0000"/>
                <w:sz w:val="20"/>
                <w:szCs w:val="20"/>
              </w:rPr>
            </w:pPr>
          </w:p>
        </w:tc>
        <w:tc>
          <w:tcPr>
            <w:tcW w:w="543" w:type="dxa"/>
            <w:shd w:val="clear" w:color="auto" w:fill="FFFFFF"/>
            <w:tcMar>
              <w:top w:w="20" w:type="dxa"/>
              <w:left w:w="93" w:type="dxa"/>
              <w:bottom w:w="0" w:type="dxa"/>
              <w:right w:w="93" w:type="dxa"/>
            </w:tcMar>
            <w:vAlign w:val="center"/>
          </w:tcPr>
          <w:p w14:paraId="57CDCAFB">
            <w:pPr>
              <w:spacing w:after="0" w:line="240" w:lineRule="auto"/>
              <w:jc w:val="center"/>
              <w:rPr>
                <w:color w:val="FF0000"/>
                <w:sz w:val="20"/>
                <w:szCs w:val="20"/>
              </w:rPr>
            </w:pPr>
            <w:r>
              <w:rPr>
                <w:color w:val="FF0000"/>
                <w:sz w:val="20"/>
                <w:szCs w:val="20"/>
              </w:rPr>
              <w:t>X</w:t>
            </w:r>
          </w:p>
        </w:tc>
        <w:tc>
          <w:tcPr>
            <w:tcW w:w="2316" w:type="dxa"/>
            <w:shd w:val="clear" w:color="auto" w:fill="FFFFFF"/>
            <w:tcMar>
              <w:top w:w="20" w:type="dxa"/>
              <w:left w:w="93" w:type="dxa"/>
              <w:bottom w:w="0" w:type="dxa"/>
              <w:right w:w="93" w:type="dxa"/>
            </w:tcMar>
          </w:tcPr>
          <w:p w14:paraId="2703284F">
            <w:pPr>
              <w:spacing w:after="0" w:line="240" w:lineRule="auto"/>
              <w:rPr>
                <w:color w:val="FF0000"/>
                <w:sz w:val="20"/>
                <w:szCs w:val="20"/>
              </w:rPr>
            </w:pPr>
            <w:r>
              <w:rPr>
                <w:color w:val="FF0000"/>
                <w:sz w:val="20"/>
                <w:szCs w:val="20"/>
              </w:rPr>
              <w:t>Hizmet veren personeldir</w:t>
            </w:r>
          </w:p>
        </w:tc>
        <w:tc>
          <w:tcPr>
            <w:tcW w:w="1674" w:type="dxa"/>
            <w:gridSpan w:val="2"/>
            <w:shd w:val="clear" w:color="auto" w:fill="FFFFFF"/>
            <w:tcMar>
              <w:top w:w="20" w:type="dxa"/>
              <w:left w:w="93" w:type="dxa"/>
              <w:bottom w:w="0" w:type="dxa"/>
              <w:right w:w="93" w:type="dxa"/>
            </w:tcMar>
            <w:vAlign w:val="center"/>
          </w:tcPr>
          <w:p w14:paraId="3BD9C6D7">
            <w:pPr>
              <w:spacing w:after="0" w:line="240" w:lineRule="auto"/>
              <w:jc w:val="center"/>
              <w:rPr>
                <w:color w:val="FF0000"/>
                <w:sz w:val="20"/>
                <w:szCs w:val="20"/>
              </w:rPr>
            </w:pPr>
            <w:r>
              <w:rPr>
                <w:color w:val="FF0000"/>
                <w:sz w:val="20"/>
                <w:szCs w:val="20"/>
              </w:rPr>
              <w:t>4</w:t>
            </w:r>
          </w:p>
        </w:tc>
        <w:tc>
          <w:tcPr>
            <w:tcW w:w="1403" w:type="dxa"/>
            <w:shd w:val="clear" w:color="auto" w:fill="FFFFFF"/>
            <w:tcMar>
              <w:top w:w="20" w:type="dxa"/>
              <w:left w:w="93" w:type="dxa"/>
              <w:bottom w:w="0" w:type="dxa"/>
              <w:right w:w="93" w:type="dxa"/>
            </w:tcMar>
            <w:vAlign w:val="center"/>
          </w:tcPr>
          <w:p w14:paraId="4794958A">
            <w:pPr>
              <w:spacing w:after="0" w:line="240" w:lineRule="auto"/>
              <w:jc w:val="center"/>
              <w:rPr>
                <w:color w:val="FF0000"/>
                <w:sz w:val="20"/>
                <w:szCs w:val="20"/>
              </w:rPr>
            </w:pPr>
            <w:r>
              <w:rPr>
                <w:color w:val="FF0000"/>
                <w:sz w:val="20"/>
                <w:szCs w:val="20"/>
              </w:rPr>
              <w:t>4</w:t>
            </w:r>
          </w:p>
        </w:tc>
        <w:tc>
          <w:tcPr>
            <w:tcW w:w="1244" w:type="dxa"/>
            <w:shd w:val="clear" w:color="auto" w:fill="FFFFFF"/>
            <w:tcMar>
              <w:top w:w="20" w:type="dxa"/>
              <w:left w:w="93" w:type="dxa"/>
              <w:bottom w:w="0" w:type="dxa"/>
              <w:right w:w="93" w:type="dxa"/>
            </w:tcMar>
            <w:vAlign w:val="center"/>
          </w:tcPr>
          <w:p w14:paraId="4F864064">
            <w:pPr>
              <w:spacing w:after="0" w:line="240" w:lineRule="auto"/>
              <w:rPr>
                <w:color w:val="FF0000"/>
                <w:sz w:val="20"/>
                <w:szCs w:val="20"/>
              </w:rPr>
            </w:pPr>
            <w:r>
              <w:rPr>
                <w:bCs/>
                <w:color w:val="FF0000"/>
                <w:sz w:val="20"/>
                <w:szCs w:val="20"/>
              </w:rPr>
              <w:t>Bilgilendir, Birlikte çalış</w:t>
            </w:r>
          </w:p>
        </w:tc>
      </w:tr>
      <w:tr w14:paraId="186FF6B4">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864" w:hRule="atLeast"/>
        </w:trPr>
        <w:tc>
          <w:tcPr>
            <w:tcW w:w="1981" w:type="dxa"/>
            <w:shd w:val="clear" w:color="auto" w:fill="FFFFFF"/>
            <w:tcMar>
              <w:top w:w="20" w:type="dxa"/>
              <w:left w:w="93" w:type="dxa"/>
              <w:bottom w:w="0" w:type="dxa"/>
              <w:right w:w="93" w:type="dxa"/>
            </w:tcMar>
            <w:vAlign w:val="center"/>
          </w:tcPr>
          <w:p w14:paraId="4D50A48A">
            <w:pPr>
              <w:spacing w:after="0" w:line="240" w:lineRule="auto"/>
              <w:rPr>
                <w:color w:val="FF0000"/>
                <w:sz w:val="20"/>
                <w:szCs w:val="20"/>
              </w:rPr>
            </w:pPr>
            <w:r>
              <w:rPr>
                <w:bCs/>
                <w:color w:val="FF0000"/>
                <w:sz w:val="20"/>
                <w:szCs w:val="20"/>
              </w:rPr>
              <w:t xml:space="preserve">Veliler </w:t>
            </w:r>
          </w:p>
        </w:tc>
        <w:tc>
          <w:tcPr>
            <w:tcW w:w="543" w:type="dxa"/>
            <w:shd w:val="clear" w:color="auto" w:fill="FFFFFF"/>
            <w:tcMar>
              <w:top w:w="20" w:type="dxa"/>
              <w:left w:w="93" w:type="dxa"/>
              <w:bottom w:w="0" w:type="dxa"/>
              <w:right w:w="93" w:type="dxa"/>
            </w:tcMar>
            <w:vAlign w:val="center"/>
          </w:tcPr>
          <w:p w14:paraId="72DF1E8A">
            <w:pPr>
              <w:spacing w:after="0" w:line="240" w:lineRule="auto"/>
              <w:jc w:val="center"/>
              <w:rPr>
                <w:color w:val="FF0000"/>
                <w:sz w:val="20"/>
                <w:szCs w:val="20"/>
              </w:rPr>
            </w:pPr>
          </w:p>
        </w:tc>
        <w:tc>
          <w:tcPr>
            <w:tcW w:w="543" w:type="dxa"/>
            <w:shd w:val="clear" w:color="auto" w:fill="FFFFFF"/>
            <w:tcMar>
              <w:top w:w="20" w:type="dxa"/>
              <w:left w:w="93" w:type="dxa"/>
              <w:bottom w:w="0" w:type="dxa"/>
              <w:right w:w="93" w:type="dxa"/>
            </w:tcMar>
            <w:vAlign w:val="center"/>
          </w:tcPr>
          <w:p w14:paraId="245C4D85">
            <w:pPr>
              <w:spacing w:after="0" w:line="240" w:lineRule="auto"/>
              <w:jc w:val="center"/>
              <w:rPr>
                <w:color w:val="FF0000"/>
                <w:sz w:val="20"/>
                <w:szCs w:val="20"/>
              </w:rPr>
            </w:pPr>
            <w:r>
              <w:rPr>
                <w:color w:val="FF0000"/>
                <w:sz w:val="20"/>
                <w:szCs w:val="20"/>
              </w:rPr>
              <w:t>X</w:t>
            </w:r>
          </w:p>
        </w:tc>
        <w:tc>
          <w:tcPr>
            <w:tcW w:w="543" w:type="dxa"/>
            <w:shd w:val="clear" w:color="auto" w:fill="FFFFFF"/>
            <w:tcMar>
              <w:top w:w="20" w:type="dxa"/>
              <w:left w:w="93" w:type="dxa"/>
              <w:bottom w:w="0" w:type="dxa"/>
              <w:right w:w="93" w:type="dxa"/>
            </w:tcMar>
            <w:vAlign w:val="center"/>
          </w:tcPr>
          <w:p w14:paraId="40A45235">
            <w:pPr>
              <w:spacing w:after="0" w:line="240" w:lineRule="auto"/>
              <w:jc w:val="center"/>
              <w:rPr>
                <w:color w:val="FF0000"/>
                <w:sz w:val="20"/>
                <w:szCs w:val="20"/>
              </w:rPr>
            </w:pPr>
            <w:r>
              <w:rPr>
                <w:color w:val="FF0000"/>
                <w:sz w:val="20"/>
                <w:szCs w:val="20"/>
              </w:rPr>
              <w:t>X</w:t>
            </w:r>
          </w:p>
        </w:tc>
        <w:tc>
          <w:tcPr>
            <w:tcW w:w="2316" w:type="dxa"/>
            <w:shd w:val="clear" w:color="auto" w:fill="FFFFFF"/>
            <w:tcMar>
              <w:top w:w="20" w:type="dxa"/>
              <w:left w:w="93" w:type="dxa"/>
              <w:bottom w:w="0" w:type="dxa"/>
              <w:right w:w="93" w:type="dxa"/>
            </w:tcMar>
          </w:tcPr>
          <w:p w14:paraId="3D435DC6">
            <w:pPr>
              <w:spacing w:after="0" w:line="240" w:lineRule="auto"/>
              <w:rPr>
                <w:color w:val="FF0000"/>
                <w:sz w:val="20"/>
                <w:szCs w:val="20"/>
              </w:rPr>
            </w:pPr>
            <w:r>
              <w:rPr>
                <w:color w:val="FF0000"/>
                <w:sz w:val="20"/>
                <w:szCs w:val="20"/>
              </w:rPr>
              <w:t xml:space="preserve">Doğrudan ve Dolaylı Hizmet Alan </w:t>
            </w:r>
          </w:p>
        </w:tc>
        <w:tc>
          <w:tcPr>
            <w:tcW w:w="1674" w:type="dxa"/>
            <w:gridSpan w:val="2"/>
            <w:shd w:val="clear" w:color="auto" w:fill="FFFFFF"/>
            <w:tcMar>
              <w:top w:w="20" w:type="dxa"/>
              <w:left w:w="93" w:type="dxa"/>
              <w:bottom w:w="0" w:type="dxa"/>
              <w:right w:w="93" w:type="dxa"/>
            </w:tcMar>
            <w:vAlign w:val="center"/>
          </w:tcPr>
          <w:p w14:paraId="6EADE52E">
            <w:pPr>
              <w:spacing w:after="0" w:line="240" w:lineRule="auto"/>
              <w:jc w:val="center"/>
              <w:rPr>
                <w:color w:val="FF0000"/>
                <w:sz w:val="20"/>
                <w:szCs w:val="20"/>
              </w:rPr>
            </w:pPr>
            <w:r>
              <w:rPr>
                <w:color w:val="FF0000"/>
                <w:sz w:val="20"/>
                <w:szCs w:val="20"/>
              </w:rPr>
              <w:t>5</w:t>
            </w:r>
          </w:p>
        </w:tc>
        <w:tc>
          <w:tcPr>
            <w:tcW w:w="1403" w:type="dxa"/>
            <w:shd w:val="clear" w:color="auto" w:fill="FFFFFF"/>
            <w:tcMar>
              <w:top w:w="20" w:type="dxa"/>
              <w:left w:w="93" w:type="dxa"/>
              <w:bottom w:w="0" w:type="dxa"/>
              <w:right w:w="93" w:type="dxa"/>
            </w:tcMar>
            <w:vAlign w:val="center"/>
          </w:tcPr>
          <w:p w14:paraId="1031F594">
            <w:pPr>
              <w:spacing w:after="0" w:line="240" w:lineRule="auto"/>
              <w:jc w:val="center"/>
              <w:rPr>
                <w:color w:val="FF0000"/>
                <w:sz w:val="20"/>
                <w:szCs w:val="20"/>
              </w:rPr>
            </w:pPr>
            <w:r>
              <w:rPr>
                <w:color w:val="FF0000"/>
                <w:sz w:val="20"/>
                <w:szCs w:val="20"/>
              </w:rPr>
              <w:t>5</w:t>
            </w:r>
          </w:p>
        </w:tc>
        <w:tc>
          <w:tcPr>
            <w:tcW w:w="1244" w:type="dxa"/>
            <w:shd w:val="clear" w:color="auto" w:fill="FFFFFF"/>
            <w:tcMar>
              <w:top w:w="20" w:type="dxa"/>
              <w:left w:w="93" w:type="dxa"/>
              <w:bottom w:w="0" w:type="dxa"/>
              <w:right w:w="93" w:type="dxa"/>
            </w:tcMar>
            <w:vAlign w:val="center"/>
          </w:tcPr>
          <w:p w14:paraId="290EF06B">
            <w:pPr>
              <w:spacing w:after="0" w:line="240" w:lineRule="auto"/>
              <w:rPr>
                <w:color w:val="FF0000"/>
                <w:sz w:val="20"/>
                <w:szCs w:val="20"/>
              </w:rPr>
            </w:pPr>
            <w:r>
              <w:rPr>
                <w:bCs/>
                <w:color w:val="FF0000"/>
                <w:sz w:val="20"/>
                <w:szCs w:val="20"/>
              </w:rPr>
              <w:t xml:space="preserve">Bilgilendir, Birlikte çalış </w:t>
            </w:r>
          </w:p>
        </w:tc>
      </w:tr>
      <w:tr w14:paraId="3C8C2142">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918" w:hRule="atLeast"/>
        </w:trPr>
        <w:tc>
          <w:tcPr>
            <w:tcW w:w="1981" w:type="dxa"/>
            <w:shd w:val="clear" w:color="auto" w:fill="FFFFFF"/>
            <w:tcMar>
              <w:top w:w="20" w:type="dxa"/>
              <w:left w:w="93" w:type="dxa"/>
              <w:bottom w:w="0" w:type="dxa"/>
              <w:right w:w="93" w:type="dxa"/>
            </w:tcMar>
            <w:vAlign w:val="center"/>
          </w:tcPr>
          <w:p w14:paraId="6659DD97">
            <w:pPr>
              <w:spacing w:after="0" w:line="240" w:lineRule="auto"/>
              <w:rPr>
                <w:color w:val="FF0000"/>
                <w:sz w:val="20"/>
                <w:szCs w:val="20"/>
              </w:rPr>
            </w:pPr>
            <w:r>
              <w:rPr>
                <w:bCs/>
                <w:color w:val="FF0000"/>
                <w:sz w:val="20"/>
                <w:szCs w:val="20"/>
              </w:rPr>
              <w:t xml:space="preserve">Okul Aile Birliği </w:t>
            </w:r>
          </w:p>
        </w:tc>
        <w:tc>
          <w:tcPr>
            <w:tcW w:w="543" w:type="dxa"/>
            <w:shd w:val="clear" w:color="auto" w:fill="FFFFFF"/>
            <w:tcMar>
              <w:top w:w="20" w:type="dxa"/>
              <w:left w:w="93" w:type="dxa"/>
              <w:bottom w:w="0" w:type="dxa"/>
              <w:right w:w="93" w:type="dxa"/>
            </w:tcMar>
            <w:vAlign w:val="center"/>
          </w:tcPr>
          <w:p w14:paraId="7D663145">
            <w:pPr>
              <w:spacing w:after="0" w:line="240" w:lineRule="auto"/>
              <w:jc w:val="center"/>
              <w:rPr>
                <w:color w:val="FF0000"/>
                <w:sz w:val="20"/>
                <w:szCs w:val="20"/>
              </w:rPr>
            </w:pPr>
            <w:r>
              <w:rPr>
                <w:color w:val="FF0000"/>
                <w:sz w:val="20"/>
                <w:szCs w:val="20"/>
              </w:rPr>
              <w:t>X</w:t>
            </w:r>
          </w:p>
        </w:tc>
        <w:tc>
          <w:tcPr>
            <w:tcW w:w="543" w:type="dxa"/>
            <w:shd w:val="clear" w:color="auto" w:fill="FFFFFF"/>
            <w:tcMar>
              <w:top w:w="20" w:type="dxa"/>
              <w:left w:w="93" w:type="dxa"/>
              <w:bottom w:w="0" w:type="dxa"/>
              <w:right w:w="93" w:type="dxa"/>
            </w:tcMar>
            <w:vAlign w:val="center"/>
          </w:tcPr>
          <w:p w14:paraId="67B98FAE">
            <w:pPr>
              <w:spacing w:after="0" w:line="240" w:lineRule="auto"/>
              <w:jc w:val="center"/>
              <w:rPr>
                <w:color w:val="FF0000"/>
                <w:sz w:val="20"/>
                <w:szCs w:val="20"/>
              </w:rPr>
            </w:pPr>
          </w:p>
        </w:tc>
        <w:tc>
          <w:tcPr>
            <w:tcW w:w="543" w:type="dxa"/>
            <w:shd w:val="clear" w:color="auto" w:fill="FFFFFF"/>
            <w:tcMar>
              <w:top w:w="20" w:type="dxa"/>
              <w:left w:w="93" w:type="dxa"/>
              <w:bottom w:w="0" w:type="dxa"/>
              <w:right w:w="93" w:type="dxa"/>
            </w:tcMar>
            <w:vAlign w:val="center"/>
          </w:tcPr>
          <w:p w14:paraId="4FD3C578">
            <w:pPr>
              <w:spacing w:after="0" w:line="240" w:lineRule="auto"/>
              <w:jc w:val="center"/>
              <w:rPr>
                <w:color w:val="FF0000"/>
                <w:sz w:val="20"/>
                <w:szCs w:val="20"/>
              </w:rPr>
            </w:pPr>
            <w:r>
              <w:rPr>
                <w:color w:val="FF0000"/>
                <w:sz w:val="20"/>
                <w:szCs w:val="20"/>
              </w:rPr>
              <w:t>X</w:t>
            </w:r>
          </w:p>
        </w:tc>
        <w:tc>
          <w:tcPr>
            <w:tcW w:w="2316" w:type="dxa"/>
            <w:shd w:val="clear" w:color="auto" w:fill="FFFFFF"/>
            <w:tcMar>
              <w:top w:w="20" w:type="dxa"/>
              <w:left w:w="93" w:type="dxa"/>
              <w:bottom w:w="0" w:type="dxa"/>
              <w:right w:w="93" w:type="dxa"/>
            </w:tcMar>
          </w:tcPr>
          <w:p w14:paraId="4B37F6EE">
            <w:pPr>
              <w:spacing w:after="0" w:line="240" w:lineRule="auto"/>
              <w:rPr>
                <w:color w:val="FF0000"/>
                <w:sz w:val="20"/>
                <w:szCs w:val="20"/>
              </w:rPr>
            </w:pPr>
            <w:r>
              <w:rPr>
                <w:color w:val="FF0000"/>
                <w:sz w:val="20"/>
                <w:szCs w:val="20"/>
              </w:rPr>
              <w:t>Amaçlarımıza Ulaşmada Destek İçin İş birliği İçinde Olmamız Gereken Kurum</w:t>
            </w:r>
          </w:p>
        </w:tc>
        <w:tc>
          <w:tcPr>
            <w:tcW w:w="1674" w:type="dxa"/>
            <w:gridSpan w:val="2"/>
            <w:shd w:val="clear" w:color="auto" w:fill="FFFFFF"/>
            <w:tcMar>
              <w:top w:w="20" w:type="dxa"/>
              <w:left w:w="93" w:type="dxa"/>
              <w:bottom w:w="0" w:type="dxa"/>
              <w:right w:w="93" w:type="dxa"/>
            </w:tcMar>
            <w:vAlign w:val="center"/>
          </w:tcPr>
          <w:p w14:paraId="5D865105">
            <w:pPr>
              <w:spacing w:after="0" w:line="240" w:lineRule="auto"/>
              <w:jc w:val="center"/>
              <w:rPr>
                <w:color w:val="FF0000"/>
                <w:sz w:val="20"/>
                <w:szCs w:val="20"/>
              </w:rPr>
            </w:pPr>
            <w:r>
              <w:rPr>
                <w:color w:val="FF0000"/>
                <w:sz w:val="20"/>
                <w:szCs w:val="20"/>
              </w:rPr>
              <w:t>5</w:t>
            </w:r>
          </w:p>
        </w:tc>
        <w:tc>
          <w:tcPr>
            <w:tcW w:w="1403" w:type="dxa"/>
            <w:shd w:val="clear" w:color="auto" w:fill="FFFFFF"/>
            <w:tcMar>
              <w:top w:w="20" w:type="dxa"/>
              <w:left w:w="93" w:type="dxa"/>
              <w:bottom w:w="0" w:type="dxa"/>
              <w:right w:w="93" w:type="dxa"/>
            </w:tcMar>
            <w:vAlign w:val="center"/>
          </w:tcPr>
          <w:p w14:paraId="05BA02E8">
            <w:pPr>
              <w:spacing w:after="0" w:line="240" w:lineRule="auto"/>
              <w:jc w:val="center"/>
              <w:rPr>
                <w:color w:val="FF0000"/>
                <w:sz w:val="20"/>
                <w:szCs w:val="20"/>
              </w:rPr>
            </w:pPr>
            <w:r>
              <w:rPr>
                <w:color w:val="FF0000"/>
                <w:sz w:val="20"/>
                <w:szCs w:val="20"/>
              </w:rPr>
              <w:t>5</w:t>
            </w:r>
          </w:p>
        </w:tc>
        <w:tc>
          <w:tcPr>
            <w:tcW w:w="1244" w:type="dxa"/>
            <w:shd w:val="clear" w:color="auto" w:fill="FFFFFF"/>
            <w:tcMar>
              <w:top w:w="20" w:type="dxa"/>
              <w:left w:w="93" w:type="dxa"/>
              <w:bottom w:w="0" w:type="dxa"/>
              <w:right w:w="93" w:type="dxa"/>
            </w:tcMar>
            <w:vAlign w:val="center"/>
          </w:tcPr>
          <w:p w14:paraId="199CFA5B">
            <w:pPr>
              <w:spacing w:after="0" w:line="240" w:lineRule="auto"/>
              <w:rPr>
                <w:color w:val="FF0000"/>
                <w:sz w:val="20"/>
                <w:szCs w:val="20"/>
              </w:rPr>
            </w:pPr>
            <w:r>
              <w:rPr>
                <w:bCs/>
                <w:color w:val="FF0000"/>
                <w:sz w:val="20"/>
                <w:szCs w:val="20"/>
              </w:rPr>
              <w:t xml:space="preserve">Bilgilendir, Birlikte Çalış </w:t>
            </w:r>
          </w:p>
        </w:tc>
      </w:tr>
      <w:tr w14:paraId="3F6EC53B">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904" w:hRule="atLeast"/>
        </w:trPr>
        <w:tc>
          <w:tcPr>
            <w:tcW w:w="1981" w:type="dxa"/>
            <w:shd w:val="clear" w:color="auto" w:fill="FFFFFF"/>
            <w:tcMar>
              <w:top w:w="20" w:type="dxa"/>
              <w:left w:w="93" w:type="dxa"/>
              <w:bottom w:w="0" w:type="dxa"/>
              <w:right w:w="93" w:type="dxa"/>
            </w:tcMar>
            <w:vAlign w:val="center"/>
          </w:tcPr>
          <w:p w14:paraId="5DF150EB">
            <w:pPr>
              <w:spacing w:after="0" w:line="240" w:lineRule="auto"/>
              <w:rPr>
                <w:color w:val="FF0000"/>
                <w:sz w:val="20"/>
                <w:szCs w:val="20"/>
              </w:rPr>
            </w:pPr>
            <w:r>
              <w:rPr>
                <w:bCs/>
                <w:color w:val="FF0000"/>
                <w:sz w:val="20"/>
                <w:szCs w:val="20"/>
              </w:rPr>
              <w:t xml:space="preserve">Öğrenciler </w:t>
            </w:r>
          </w:p>
        </w:tc>
        <w:tc>
          <w:tcPr>
            <w:tcW w:w="543" w:type="dxa"/>
            <w:shd w:val="clear" w:color="auto" w:fill="FFFFFF"/>
            <w:tcMar>
              <w:top w:w="20" w:type="dxa"/>
              <w:left w:w="93" w:type="dxa"/>
              <w:bottom w:w="0" w:type="dxa"/>
              <w:right w:w="93" w:type="dxa"/>
            </w:tcMar>
            <w:vAlign w:val="center"/>
          </w:tcPr>
          <w:p w14:paraId="55552897">
            <w:pPr>
              <w:spacing w:after="0" w:line="240" w:lineRule="auto"/>
              <w:jc w:val="center"/>
              <w:rPr>
                <w:color w:val="FF0000"/>
                <w:sz w:val="20"/>
                <w:szCs w:val="20"/>
              </w:rPr>
            </w:pPr>
            <w:r>
              <w:rPr>
                <w:color w:val="FF0000"/>
                <w:sz w:val="20"/>
                <w:szCs w:val="20"/>
              </w:rPr>
              <w:t>X</w:t>
            </w:r>
          </w:p>
        </w:tc>
        <w:tc>
          <w:tcPr>
            <w:tcW w:w="543" w:type="dxa"/>
            <w:shd w:val="clear" w:color="auto" w:fill="FFFFFF"/>
            <w:tcMar>
              <w:top w:w="20" w:type="dxa"/>
              <w:left w:w="93" w:type="dxa"/>
              <w:bottom w:w="0" w:type="dxa"/>
              <w:right w:w="93" w:type="dxa"/>
            </w:tcMar>
            <w:vAlign w:val="center"/>
          </w:tcPr>
          <w:p w14:paraId="4C2B50AF">
            <w:pPr>
              <w:spacing w:after="0" w:line="240" w:lineRule="auto"/>
              <w:jc w:val="center"/>
              <w:rPr>
                <w:color w:val="FF0000"/>
                <w:sz w:val="20"/>
                <w:szCs w:val="20"/>
              </w:rPr>
            </w:pPr>
          </w:p>
        </w:tc>
        <w:tc>
          <w:tcPr>
            <w:tcW w:w="543" w:type="dxa"/>
            <w:shd w:val="clear" w:color="auto" w:fill="FFFFFF"/>
            <w:tcMar>
              <w:top w:w="20" w:type="dxa"/>
              <w:left w:w="93" w:type="dxa"/>
              <w:bottom w:w="0" w:type="dxa"/>
              <w:right w:w="93" w:type="dxa"/>
            </w:tcMar>
            <w:vAlign w:val="center"/>
          </w:tcPr>
          <w:p w14:paraId="4450274E">
            <w:pPr>
              <w:spacing w:after="0" w:line="240" w:lineRule="auto"/>
              <w:jc w:val="center"/>
              <w:rPr>
                <w:color w:val="FF0000"/>
                <w:sz w:val="20"/>
                <w:szCs w:val="20"/>
              </w:rPr>
            </w:pPr>
            <w:r>
              <w:rPr>
                <w:color w:val="FF0000"/>
                <w:sz w:val="20"/>
                <w:szCs w:val="20"/>
              </w:rPr>
              <w:t>X</w:t>
            </w:r>
          </w:p>
        </w:tc>
        <w:tc>
          <w:tcPr>
            <w:tcW w:w="2316" w:type="dxa"/>
            <w:shd w:val="clear" w:color="auto" w:fill="FFFFFF"/>
            <w:tcMar>
              <w:top w:w="20" w:type="dxa"/>
              <w:left w:w="93" w:type="dxa"/>
              <w:bottom w:w="0" w:type="dxa"/>
              <w:right w:w="93" w:type="dxa"/>
            </w:tcMar>
            <w:vAlign w:val="center"/>
          </w:tcPr>
          <w:p w14:paraId="6377867E">
            <w:pPr>
              <w:spacing w:after="0" w:line="240" w:lineRule="auto"/>
              <w:rPr>
                <w:color w:val="FF0000"/>
                <w:sz w:val="20"/>
                <w:szCs w:val="20"/>
              </w:rPr>
            </w:pPr>
            <w:r>
              <w:rPr>
                <w:color w:val="FF0000"/>
                <w:sz w:val="20"/>
                <w:szCs w:val="20"/>
              </w:rPr>
              <w:t xml:space="preserve">Varoluş sebebimiz </w:t>
            </w:r>
          </w:p>
        </w:tc>
        <w:tc>
          <w:tcPr>
            <w:tcW w:w="1674" w:type="dxa"/>
            <w:gridSpan w:val="2"/>
            <w:shd w:val="clear" w:color="auto" w:fill="FFFFFF"/>
            <w:tcMar>
              <w:top w:w="20" w:type="dxa"/>
              <w:left w:w="93" w:type="dxa"/>
              <w:bottom w:w="0" w:type="dxa"/>
              <w:right w:w="93" w:type="dxa"/>
            </w:tcMar>
            <w:vAlign w:val="center"/>
          </w:tcPr>
          <w:p w14:paraId="7C29A046">
            <w:pPr>
              <w:spacing w:after="0" w:line="240" w:lineRule="auto"/>
              <w:jc w:val="center"/>
              <w:rPr>
                <w:color w:val="FF0000"/>
                <w:sz w:val="20"/>
                <w:szCs w:val="20"/>
              </w:rPr>
            </w:pPr>
            <w:r>
              <w:rPr>
                <w:color w:val="FF0000"/>
                <w:sz w:val="20"/>
                <w:szCs w:val="20"/>
              </w:rPr>
              <w:t>1</w:t>
            </w:r>
          </w:p>
        </w:tc>
        <w:tc>
          <w:tcPr>
            <w:tcW w:w="1403" w:type="dxa"/>
            <w:shd w:val="clear" w:color="auto" w:fill="FFFFFF"/>
            <w:tcMar>
              <w:top w:w="20" w:type="dxa"/>
              <w:left w:w="93" w:type="dxa"/>
              <w:bottom w:w="0" w:type="dxa"/>
              <w:right w:w="93" w:type="dxa"/>
            </w:tcMar>
            <w:vAlign w:val="center"/>
          </w:tcPr>
          <w:p w14:paraId="6A59377E">
            <w:pPr>
              <w:spacing w:after="0" w:line="240" w:lineRule="auto"/>
              <w:jc w:val="center"/>
              <w:rPr>
                <w:color w:val="FF0000"/>
                <w:sz w:val="20"/>
                <w:szCs w:val="20"/>
              </w:rPr>
            </w:pPr>
            <w:r>
              <w:rPr>
                <w:color w:val="FF0000"/>
                <w:sz w:val="20"/>
                <w:szCs w:val="20"/>
              </w:rPr>
              <w:t>2</w:t>
            </w:r>
          </w:p>
        </w:tc>
        <w:tc>
          <w:tcPr>
            <w:tcW w:w="1244" w:type="dxa"/>
            <w:shd w:val="clear" w:color="auto" w:fill="FFFFFF"/>
            <w:tcMar>
              <w:top w:w="20" w:type="dxa"/>
              <w:left w:w="93" w:type="dxa"/>
              <w:bottom w:w="0" w:type="dxa"/>
              <w:right w:w="93" w:type="dxa"/>
            </w:tcMar>
            <w:vAlign w:val="center"/>
          </w:tcPr>
          <w:p w14:paraId="2780CBB9">
            <w:pPr>
              <w:spacing w:after="0" w:line="240" w:lineRule="auto"/>
              <w:rPr>
                <w:color w:val="FF0000"/>
                <w:sz w:val="20"/>
                <w:szCs w:val="20"/>
              </w:rPr>
            </w:pPr>
            <w:r>
              <w:rPr>
                <w:bCs/>
                <w:color w:val="FF0000"/>
                <w:sz w:val="20"/>
                <w:szCs w:val="20"/>
              </w:rPr>
              <w:t xml:space="preserve">İzle, Gözet </w:t>
            </w:r>
          </w:p>
        </w:tc>
      </w:tr>
      <w:tr w14:paraId="32B418A4">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407" w:hRule="atLeast"/>
        </w:trPr>
        <w:tc>
          <w:tcPr>
            <w:tcW w:w="1981" w:type="dxa"/>
            <w:tcBorders>
              <w:bottom w:val="single" w:color="auto" w:sz="4" w:space="0"/>
            </w:tcBorders>
            <w:shd w:val="clear" w:color="auto" w:fill="FFFFFF"/>
            <w:tcMar>
              <w:top w:w="20" w:type="dxa"/>
              <w:left w:w="93" w:type="dxa"/>
              <w:bottom w:w="0" w:type="dxa"/>
              <w:right w:w="93" w:type="dxa"/>
            </w:tcMar>
            <w:vAlign w:val="center"/>
          </w:tcPr>
          <w:p w14:paraId="32340C39">
            <w:pPr>
              <w:spacing w:after="0" w:line="240" w:lineRule="auto"/>
              <w:rPr>
                <w:color w:val="FF0000"/>
                <w:sz w:val="20"/>
                <w:szCs w:val="20"/>
              </w:rPr>
            </w:pPr>
            <w:r>
              <w:rPr>
                <w:color w:val="FF0000"/>
                <w:sz w:val="20"/>
                <w:szCs w:val="20"/>
              </w:rPr>
              <w:t>Özel Öğretim Kurumları</w:t>
            </w:r>
          </w:p>
        </w:tc>
        <w:tc>
          <w:tcPr>
            <w:tcW w:w="543" w:type="dxa"/>
            <w:tcBorders>
              <w:bottom w:val="single" w:color="auto" w:sz="4" w:space="0"/>
            </w:tcBorders>
            <w:shd w:val="clear" w:color="auto" w:fill="FFFFFF"/>
            <w:tcMar>
              <w:top w:w="20" w:type="dxa"/>
              <w:left w:w="93" w:type="dxa"/>
              <w:bottom w:w="0" w:type="dxa"/>
              <w:right w:w="93" w:type="dxa"/>
            </w:tcMar>
            <w:vAlign w:val="center"/>
          </w:tcPr>
          <w:p w14:paraId="3BE1D95C">
            <w:pPr>
              <w:spacing w:after="0" w:line="240" w:lineRule="auto"/>
              <w:jc w:val="center"/>
              <w:rPr>
                <w:color w:val="FF0000"/>
                <w:sz w:val="20"/>
                <w:szCs w:val="20"/>
              </w:rPr>
            </w:pPr>
          </w:p>
        </w:tc>
        <w:tc>
          <w:tcPr>
            <w:tcW w:w="543" w:type="dxa"/>
            <w:tcBorders>
              <w:bottom w:val="single" w:color="auto" w:sz="4" w:space="0"/>
            </w:tcBorders>
            <w:shd w:val="clear" w:color="auto" w:fill="FFFFFF"/>
            <w:tcMar>
              <w:top w:w="20" w:type="dxa"/>
              <w:left w:w="93" w:type="dxa"/>
              <w:bottom w:w="0" w:type="dxa"/>
              <w:right w:w="93" w:type="dxa"/>
            </w:tcMar>
            <w:vAlign w:val="center"/>
          </w:tcPr>
          <w:p w14:paraId="47715D01">
            <w:pPr>
              <w:spacing w:after="0" w:line="240" w:lineRule="auto"/>
              <w:jc w:val="center"/>
              <w:rPr>
                <w:color w:val="FF0000"/>
                <w:sz w:val="20"/>
                <w:szCs w:val="20"/>
              </w:rPr>
            </w:pPr>
            <w:r>
              <w:rPr>
                <w:color w:val="FF0000"/>
                <w:sz w:val="20"/>
                <w:szCs w:val="20"/>
              </w:rPr>
              <w:t>X</w:t>
            </w:r>
          </w:p>
        </w:tc>
        <w:tc>
          <w:tcPr>
            <w:tcW w:w="543" w:type="dxa"/>
            <w:tcBorders>
              <w:bottom w:val="single" w:color="auto" w:sz="4" w:space="0"/>
            </w:tcBorders>
            <w:shd w:val="clear" w:color="auto" w:fill="FFFFFF"/>
            <w:tcMar>
              <w:top w:w="20" w:type="dxa"/>
              <w:left w:w="93" w:type="dxa"/>
              <w:bottom w:w="0" w:type="dxa"/>
              <w:right w:w="93" w:type="dxa"/>
            </w:tcMar>
            <w:vAlign w:val="center"/>
          </w:tcPr>
          <w:p w14:paraId="4C04DBA9">
            <w:pPr>
              <w:spacing w:after="0" w:line="240" w:lineRule="auto"/>
              <w:jc w:val="center"/>
              <w:rPr>
                <w:color w:val="FF0000"/>
                <w:sz w:val="20"/>
                <w:szCs w:val="20"/>
              </w:rPr>
            </w:pPr>
            <w:r>
              <w:rPr>
                <w:color w:val="FF0000"/>
                <w:sz w:val="20"/>
                <w:szCs w:val="20"/>
              </w:rPr>
              <w:t>X</w:t>
            </w:r>
          </w:p>
        </w:tc>
        <w:tc>
          <w:tcPr>
            <w:tcW w:w="2316" w:type="dxa"/>
            <w:tcBorders>
              <w:bottom w:val="single" w:color="auto" w:sz="4" w:space="0"/>
            </w:tcBorders>
            <w:shd w:val="clear" w:color="auto" w:fill="FFFFFF"/>
            <w:tcMar>
              <w:top w:w="20" w:type="dxa"/>
              <w:left w:w="93" w:type="dxa"/>
              <w:bottom w:w="0" w:type="dxa"/>
              <w:right w:w="93" w:type="dxa"/>
            </w:tcMar>
          </w:tcPr>
          <w:p w14:paraId="3F843700">
            <w:pPr>
              <w:spacing w:after="0" w:line="240" w:lineRule="auto"/>
              <w:rPr>
                <w:color w:val="FF0000"/>
                <w:sz w:val="20"/>
                <w:szCs w:val="20"/>
              </w:rPr>
            </w:pPr>
            <w:r>
              <w:rPr>
                <w:color w:val="FF0000"/>
                <w:sz w:val="20"/>
                <w:szCs w:val="20"/>
              </w:rPr>
              <w:t>Eğitim öğretim hizmetlerinde tamamlayıcı unsurdur</w:t>
            </w:r>
          </w:p>
        </w:tc>
        <w:tc>
          <w:tcPr>
            <w:tcW w:w="1674" w:type="dxa"/>
            <w:gridSpan w:val="2"/>
            <w:tcBorders>
              <w:bottom w:val="single" w:color="auto" w:sz="4" w:space="0"/>
            </w:tcBorders>
            <w:shd w:val="clear" w:color="auto" w:fill="FFFFFF"/>
            <w:tcMar>
              <w:top w:w="20" w:type="dxa"/>
              <w:left w:w="93" w:type="dxa"/>
              <w:bottom w:w="0" w:type="dxa"/>
              <w:right w:w="93" w:type="dxa"/>
            </w:tcMar>
            <w:vAlign w:val="center"/>
          </w:tcPr>
          <w:p w14:paraId="6996EA7E">
            <w:pPr>
              <w:spacing w:after="0" w:line="240" w:lineRule="auto"/>
              <w:jc w:val="center"/>
              <w:rPr>
                <w:color w:val="FF0000"/>
                <w:sz w:val="20"/>
                <w:szCs w:val="20"/>
              </w:rPr>
            </w:pPr>
            <w:r>
              <w:rPr>
                <w:color w:val="FF0000"/>
                <w:sz w:val="20"/>
                <w:szCs w:val="20"/>
              </w:rPr>
              <w:t>2</w:t>
            </w:r>
          </w:p>
        </w:tc>
        <w:tc>
          <w:tcPr>
            <w:tcW w:w="1403" w:type="dxa"/>
            <w:tcBorders>
              <w:bottom w:val="single" w:color="auto" w:sz="4" w:space="0"/>
            </w:tcBorders>
            <w:shd w:val="clear" w:color="auto" w:fill="FFFFFF"/>
            <w:tcMar>
              <w:top w:w="20" w:type="dxa"/>
              <w:left w:w="93" w:type="dxa"/>
              <w:bottom w:w="0" w:type="dxa"/>
              <w:right w:w="93" w:type="dxa"/>
            </w:tcMar>
            <w:vAlign w:val="center"/>
          </w:tcPr>
          <w:p w14:paraId="2B87454B">
            <w:pPr>
              <w:spacing w:after="0" w:line="240" w:lineRule="auto"/>
              <w:jc w:val="center"/>
              <w:rPr>
                <w:color w:val="FF0000"/>
                <w:sz w:val="20"/>
                <w:szCs w:val="20"/>
              </w:rPr>
            </w:pPr>
            <w:r>
              <w:rPr>
                <w:color w:val="FF0000"/>
                <w:sz w:val="20"/>
                <w:szCs w:val="20"/>
              </w:rPr>
              <w:t>4</w:t>
            </w:r>
          </w:p>
        </w:tc>
        <w:tc>
          <w:tcPr>
            <w:tcW w:w="1244" w:type="dxa"/>
            <w:tcBorders>
              <w:bottom w:val="single" w:color="auto" w:sz="4" w:space="0"/>
            </w:tcBorders>
            <w:shd w:val="clear" w:color="auto" w:fill="FFFFFF"/>
            <w:tcMar>
              <w:top w:w="20" w:type="dxa"/>
              <w:left w:w="93" w:type="dxa"/>
              <w:bottom w:w="0" w:type="dxa"/>
              <w:right w:w="93" w:type="dxa"/>
            </w:tcMar>
            <w:vAlign w:val="center"/>
          </w:tcPr>
          <w:p w14:paraId="74B214DB">
            <w:pPr>
              <w:spacing w:after="0" w:line="240" w:lineRule="auto"/>
              <w:rPr>
                <w:color w:val="FF0000"/>
                <w:sz w:val="20"/>
                <w:szCs w:val="20"/>
              </w:rPr>
            </w:pPr>
            <w:r>
              <w:rPr>
                <w:bCs/>
                <w:color w:val="FF0000"/>
                <w:sz w:val="20"/>
                <w:szCs w:val="20"/>
              </w:rPr>
              <w:t xml:space="preserve">İzle, Birlikte Çalış </w:t>
            </w:r>
          </w:p>
        </w:tc>
      </w:tr>
      <w:tr w14:paraId="344D911C">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421" w:hRule="atLeast"/>
        </w:trPr>
        <w:tc>
          <w:tcPr>
            <w:tcW w:w="1981"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5550CDD6">
            <w:pPr>
              <w:spacing w:after="0" w:line="240" w:lineRule="auto"/>
              <w:rPr>
                <w:color w:val="FF0000"/>
                <w:sz w:val="20"/>
                <w:szCs w:val="20"/>
              </w:rPr>
            </w:pPr>
          </w:p>
          <w:p w14:paraId="151BECD0">
            <w:pPr>
              <w:rPr>
                <w:color w:val="FF0000"/>
                <w:sz w:val="20"/>
                <w:szCs w:val="20"/>
              </w:rPr>
            </w:pPr>
            <w:r>
              <w:rPr>
                <w:color w:val="FF0000"/>
                <w:sz w:val="20"/>
                <w:szCs w:val="20"/>
              </w:rPr>
              <w:t>Okullar</w:t>
            </w:r>
          </w:p>
        </w:tc>
        <w:tc>
          <w:tcPr>
            <w:tcW w:w="543"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7139824D">
            <w:pPr>
              <w:spacing w:after="0" w:line="240" w:lineRule="auto"/>
              <w:jc w:val="center"/>
              <w:rPr>
                <w:color w:val="FF0000"/>
                <w:sz w:val="20"/>
                <w:szCs w:val="20"/>
              </w:rPr>
            </w:pPr>
          </w:p>
        </w:tc>
        <w:tc>
          <w:tcPr>
            <w:tcW w:w="543"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1C490E08">
            <w:pPr>
              <w:spacing w:after="0" w:line="240" w:lineRule="auto"/>
              <w:jc w:val="center"/>
              <w:rPr>
                <w:color w:val="FF0000"/>
                <w:sz w:val="20"/>
                <w:szCs w:val="20"/>
              </w:rPr>
            </w:pPr>
            <w:r>
              <w:rPr>
                <w:color w:val="FF0000"/>
                <w:sz w:val="20"/>
                <w:szCs w:val="20"/>
              </w:rPr>
              <w:t>X</w:t>
            </w:r>
          </w:p>
        </w:tc>
        <w:tc>
          <w:tcPr>
            <w:tcW w:w="543"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6D06B592">
            <w:pPr>
              <w:spacing w:after="0" w:line="240" w:lineRule="auto"/>
              <w:jc w:val="center"/>
              <w:rPr>
                <w:color w:val="FF0000"/>
                <w:sz w:val="20"/>
                <w:szCs w:val="20"/>
              </w:rPr>
            </w:pPr>
          </w:p>
        </w:tc>
        <w:tc>
          <w:tcPr>
            <w:tcW w:w="2316" w:type="dxa"/>
            <w:tcBorders>
              <w:top w:val="single" w:color="auto" w:sz="4" w:space="0"/>
              <w:bottom w:val="single" w:color="auto" w:sz="4" w:space="0"/>
            </w:tcBorders>
            <w:shd w:val="clear" w:color="auto" w:fill="FFFFFF"/>
            <w:tcMar>
              <w:top w:w="20" w:type="dxa"/>
              <w:left w:w="93" w:type="dxa"/>
              <w:bottom w:w="0" w:type="dxa"/>
              <w:right w:w="93" w:type="dxa"/>
            </w:tcMar>
          </w:tcPr>
          <w:p w14:paraId="6065B680">
            <w:pPr>
              <w:spacing w:after="0" w:line="240" w:lineRule="auto"/>
              <w:rPr>
                <w:color w:val="FF0000"/>
                <w:sz w:val="20"/>
                <w:szCs w:val="20"/>
              </w:rPr>
            </w:pPr>
            <w:r>
              <w:rPr>
                <w:color w:val="FF0000"/>
                <w:sz w:val="20"/>
                <w:szCs w:val="20"/>
              </w:rPr>
              <w:t>İlk ve Ortaokullar  konumundadır. Ortaöğretimler stratejik ortağımızdır.</w:t>
            </w:r>
          </w:p>
        </w:tc>
        <w:tc>
          <w:tcPr>
            <w:tcW w:w="1674" w:type="dxa"/>
            <w:gridSpan w:val="2"/>
            <w:tcBorders>
              <w:top w:val="single" w:color="auto" w:sz="4" w:space="0"/>
              <w:bottom w:val="single" w:color="auto" w:sz="4" w:space="0"/>
            </w:tcBorders>
            <w:shd w:val="clear" w:color="auto" w:fill="FFFFFF"/>
            <w:tcMar>
              <w:top w:w="20" w:type="dxa"/>
              <w:left w:w="93" w:type="dxa"/>
              <w:bottom w:w="0" w:type="dxa"/>
              <w:right w:w="93" w:type="dxa"/>
            </w:tcMar>
            <w:vAlign w:val="center"/>
          </w:tcPr>
          <w:p w14:paraId="50719994">
            <w:pPr>
              <w:spacing w:after="0" w:line="240" w:lineRule="auto"/>
              <w:jc w:val="center"/>
              <w:rPr>
                <w:color w:val="FF0000"/>
                <w:sz w:val="20"/>
                <w:szCs w:val="20"/>
              </w:rPr>
            </w:pPr>
            <w:r>
              <w:rPr>
                <w:color w:val="FF0000"/>
                <w:sz w:val="20"/>
                <w:szCs w:val="20"/>
              </w:rPr>
              <w:t>1</w:t>
            </w:r>
          </w:p>
        </w:tc>
        <w:tc>
          <w:tcPr>
            <w:tcW w:w="1403"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4766A8DC">
            <w:pPr>
              <w:spacing w:after="0" w:line="240" w:lineRule="auto"/>
              <w:jc w:val="center"/>
              <w:rPr>
                <w:color w:val="FF0000"/>
                <w:sz w:val="20"/>
                <w:szCs w:val="20"/>
              </w:rPr>
            </w:pPr>
            <w:r>
              <w:rPr>
                <w:color w:val="FF0000"/>
                <w:sz w:val="20"/>
                <w:szCs w:val="20"/>
              </w:rPr>
              <w:t>4</w:t>
            </w:r>
          </w:p>
        </w:tc>
        <w:tc>
          <w:tcPr>
            <w:tcW w:w="1244"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72A75C30">
            <w:pPr>
              <w:spacing w:after="0" w:line="240" w:lineRule="auto"/>
              <w:rPr>
                <w:color w:val="FF0000"/>
                <w:sz w:val="20"/>
                <w:szCs w:val="20"/>
              </w:rPr>
            </w:pPr>
            <w:r>
              <w:rPr>
                <w:bCs/>
                <w:color w:val="FF0000"/>
                <w:sz w:val="20"/>
                <w:szCs w:val="20"/>
              </w:rPr>
              <w:t>İzle, Birlikte Çalış</w:t>
            </w:r>
          </w:p>
        </w:tc>
      </w:tr>
      <w:tr w14:paraId="59156039">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394" w:hRule="atLeast"/>
        </w:trPr>
        <w:tc>
          <w:tcPr>
            <w:tcW w:w="1981"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0F2EDBAD">
            <w:pPr>
              <w:spacing w:after="0" w:line="240" w:lineRule="auto"/>
              <w:rPr>
                <w:color w:val="FF0000"/>
                <w:sz w:val="20"/>
                <w:szCs w:val="20"/>
              </w:rPr>
            </w:pPr>
            <w:r>
              <w:rPr>
                <w:color w:val="FF0000"/>
                <w:sz w:val="20"/>
                <w:szCs w:val="20"/>
              </w:rPr>
              <w:t>Kozan Belediyesi</w:t>
            </w:r>
          </w:p>
          <w:p w14:paraId="34621FBE">
            <w:pPr>
              <w:rPr>
                <w:color w:val="FF0000"/>
                <w:sz w:val="20"/>
                <w:szCs w:val="20"/>
              </w:rPr>
            </w:pPr>
          </w:p>
        </w:tc>
        <w:tc>
          <w:tcPr>
            <w:tcW w:w="543"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3C8398DE">
            <w:pPr>
              <w:spacing w:after="0" w:line="240" w:lineRule="auto"/>
              <w:jc w:val="center"/>
              <w:rPr>
                <w:color w:val="FF0000"/>
                <w:sz w:val="20"/>
                <w:szCs w:val="20"/>
              </w:rPr>
            </w:pPr>
          </w:p>
        </w:tc>
        <w:tc>
          <w:tcPr>
            <w:tcW w:w="543"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78DFBC36">
            <w:pPr>
              <w:spacing w:after="0" w:line="240" w:lineRule="auto"/>
              <w:jc w:val="center"/>
              <w:rPr>
                <w:color w:val="FF0000"/>
                <w:sz w:val="20"/>
                <w:szCs w:val="20"/>
              </w:rPr>
            </w:pPr>
            <w:r>
              <w:rPr>
                <w:color w:val="FF0000"/>
                <w:sz w:val="20"/>
                <w:szCs w:val="20"/>
              </w:rPr>
              <w:t>X</w:t>
            </w:r>
          </w:p>
        </w:tc>
        <w:tc>
          <w:tcPr>
            <w:tcW w:w="543"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6C4812F6">
            <w:pPr>
              <w:spacing w:after="0" w:line="240" w:lineRule="auto"/>
              <w:jc w:val="center"/>
              <w:rPr>
                <w:color w:val="FF0000"/>
                <w:sz w:val="20"/>
                <w:szCs w:val="20"/>
              </w:rPr>
            </w:pPr>
          </w:p>
        </w:tc>
        <w:tc>
          <w:tcPr>
            <w:tcW w:w="2316" w:type="dxa"/>
            <w:tcBorders>
              <w:top w:val="single" w:color="auto" w:sz="4" w:space="0"/>
              <w:bottom w:val="single" w:color="auto" w:sz="4" w:space="0"/>
            </w:tcBorders>
            <w:shd w:val="clear" w:color="auto" w:fill="FFFFFF"/>
            <w:tcMar>
              <w:top w:w="20" w:type="dxa"/>
              <w:left w:w="93" w:type="dxa"/>
              <w:bottom w:w="0" w:type="dxa"/>
              <w:right w:w="93" w:type="dxa"/>
            </w:tcMar>
          </w:tcPr>
          <w:p w14:paraId="267EA2D8">
            <w:pPr>
              <w:pStyle w:val="78"/>
              <w:rPr>
                <w:color w:val="FF0000"/>
                <w:sz w:val="20"/>
                <w:szCs w:val="20"/>
              </w:rPr>
            </w:pPr>
            <w:r>
              <w:rPr>
                <w:color w:val="FF0000"/>
                <w:sz w:val="20"/>
                <w:szCs w:val="20"/>
              </w:rPr>
              <w:t>Çevre düzenlemesi altyapıyı hazırlar.</w:t>
            </w:r>
          </w:p>
          <w:p w14:paraId="03736742">
            <w:pPr>
              <w:spacing w:after="0" w:line="240" w:lineRule="auto"/>
              <w:rPr>
                <w:color w:val="FF0000"/>
                <w:sz w:val="20"/>
                <w:szCs w:val="20"/>
              </w:rPr>
            </w:pPr>
          </w:p>
        </w:tc>
        <w:tc>
          <w:tcPr>
            <w:tcW w:w="1674" w:type="dxa"/>
            <w:gridSpan w:val="2"/>
            <w:tcBorders>
              <w:top w:val="single" w:color="auto" w:sz="4" w:space="0"/>
              <w:bottom w:val="single" w:color="auto" w:sz="4" w:space="0"/>
            </w:tcBorders>
            <w:shd w:val="clear" w:color="auto" w:fill="FFFFFF"/>
            <w:tcMar>
              <w:top w:w="20" w:type="dxa"/>
              <w:left w:w="93" w:type="dxa"/>
              <w:bottom w:w="0" w:type="dxa"/>
              <w:right w:w="93" w:type="dxa"/>
            </w:tcMar>
            <w:vAlign w:val="center"/>
          </w:tcPr>
          <w:p w14:paraId="27274497">
            <w:pPr>
              <w:spacing w:after="0" w:line="240" w:lineRule="auto"/>
              <w:jc w:val="center"/>
              <w:rPr>
                <w:color w:val="FF0000"/>
                <w:sz w:val="20"/>
                <w:szCs w:val="20"/>
              </w:rPr>
            </w:pPr>
            <w:r>
              <w:rPr>
                <w:color w:val="FF0000"/>
                <w:sz w:val="20"/>
                <w:szCs w:val="20"/>
              </w:rPr>
              <w:t>1</w:t>
            </w:r>
          </w:p>
        </w:tc>
        <w:tc>
          <w:tcPr>
            <w:tcW w:w="1403"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7CA50E32">
            <w:pPr>
              <w:spacing w:after="0" w:line="240" w:lineRule="auto"/>
              <w:jc w:val="center"/>
              <w:rPr>
                <w:color w:val="FF0000"/>
                <w:sz w:val="20"/>
                <w:szCs w:val="20"/>
              </w:rPr>
            </w:pPr>
            <w:r>
              <w:rPr>
                <w:color w:val="FF0000"/>
                <w:sz w:val="20"/>
                <w:szCs w:val="20"/>
              </w:rPr>
              <w:t>4</w:t>
            </w:r>
          </w:p>
        </w:tc>
        <w:tc>
          <w:tcPr>
            <w:tcW w:w="1244"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4BE5E992">
            <w:pPr>
              <w:spacing w:after="0" w:line="240" w:lineRule="auto"/>
              <w:rPr>
                <w:color w:val="FF0000"/>
                <w:sz w:val="20"/>
                <w:szCs w:val="20"/>
              </w:rPr>
            </w:pPr>
            <w:r>
              <w:rPr>
                <w:bCs/>
                <w:color w:val="FF0000"/>
                <w:sz w:val="20"/>
                <w:szCs w:val="20"/>
              </w:rPr>
              <w:t>İzle, Birlikte Çalış</w:t>
            </w:r>
          </w:p>
        </w:tc>
      </w:tr>
      <w:tr w14:paraId="0A1E0BA2">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353" w:hRule="atLeast"/>
        </w:trPr>
        <w:tc>
          <w:tcPr>
            <w:tcW w:w="1981"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103F125B">
            <w:pPr>
              <w:pStyle w:val="78"/>
              <w:rPr>
                <w:color w:val="FF0000"/>
                <w:sz w:val="20"/>
                <w:szCs w:val="20"/>
              </w:rPr>
            </w:pPr>
            <w:r>
              <w:rPr>
                <w:color w:val="FF0000"/>
                <w:sz w:val="20"/>
                <w:szCs w:val="20"/>
              </w:rPr>
              <w:t>İlçe Toplum Sağlığı Merkezi</w:t>
            </w:r>
          </w:p>
        </w:tc>
        <w:tc>
          <w:tcPr>
            <w:tcW w:w="543"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285319B8">
            <w:pPr>
              <w:spacing w:after="0" w:line="240" w:lineRule="auto"/>
              <w:jc w:val="center"/>
              <w:rPr>
                <w:color w:val="FF0000"/>
                <w:sz w:val="20"/>
                <w:szCs w:val="20"/>
              </w:rPr>
            </w:pPr>
          </w:p>
        </w:tc>
        <w:tc>
          <w:tcPr>
            <w:tcW w:w="543"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0BDFCB16">
            <w:pPr>
              <w:spacing w:after="0" w:line="240" w:lineRule="auto"/>
              <w:jc w:val="center"/>
              <w:rPr>
                <w:color w:val="FF0000"/>
                <w:sz w:val="20"/>
                <w:szCs w:val="20"/>
              </w:rPr>
            </w:pPr>
            <w:r>
              <w:rPr>
                <w:color w:val="FF0000"/>
                <w:sz w:val="20"/>
                <w:szCs w:val="20"/>
              </w:rPr>
              <w:t>X</w:t>
            </w:r>
          </w:p>
        </w:tc>
        <w:tc>
          <w:tcPr>
            <w:tcW w:w="543"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04758354">
            <w:pPr>
              <w:spacing w:after="0" w:line="240" w:lineRule="auto"/>
              <w:jc w:val="center"/>
              <w:rPr>
                <w:color w:val="FF0000"/>
                <w:sz w:val="20"/>
                <w:szCs w:val="20"/>
              </w:rPr>
            </w:pPr>
          </w:p>
        </w:tc>
        <w:tc>
          <w:tcPr>
            <w:tcW w:w="2316"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4E3923A8">
            <w:pPr>
              <w:pStyle w:val="78"/>
              <w:rPr>
                <w:color w:val="FF0000"/>
                <w:sz w:val="20"/>
                <w:szCs w:val="20"/>
              </w:rPr>
            </w:pPr>
            <w:r>
              <w:rPr>
                <w:color w:val="FF0000"/>
                <w:sz w:val="20"/>
                <w:szCs w:val="20"/>
              </w:rPr>
              <w:t>Sağlık taramaları yapar ve koruyucu sağlık önlemleri alır.</w:t>
            </w:r>
          </w:p>
        </w:tc>
        <w:tc>
          <w:tcPr>
            <w:tcW w:w="1674" w:type="dxa"/>
            <w:gridSpan w:val="2"/>
            <w:tcBorders>
              <w:top w:val="single" w:color="auto" w:sz="4" w:space="0"/>
              <w:bottom w:val="single" w:color="auto" w:sz="4" w:space="0"/>
            </w:tcBorders>
            <w:shd w:val="clear" w:color="auto" w:fill="FFFFFF"/>
            <w:tcMar>
              <w:top w:w="20" w:type="dxa"/>
              <w:left w:w="93" w:type="dxa"/>
              <w:bottom w:w="0" w:type="dxa"/>
              <w:right w:w="93" w:type="dxa"/>
            </w:tcMar>
            <w:vAlign w:val="center"/>
          </w:tcPr>
          <w:p w14:paraId="372A2947">
            <w:pPr>
              <w:spacing w:after="0" w:line="240" w:lineRule="auto"/>
              <w:jc w:val="center"/>
              <w:rPr>
                <w:color w:val="FF0000"/>
                <w:sz w:val="20"/>
                <w:szCs w:val="20"/>
              </w:rPr>
            </w:pPr>
            <w:r>
              <w:rPr>
                <w:color w:val="FF0000"/>
                <w:sz w:val="20"/>
                <w:szCs w:val="20"/>
              </w:rPr>
              <w:t>1</w:t>
            </w:r>
          </w:p>
        </w:tc>
        <w:tc>
          <w:tcPr>
            <w:tcW w:w="1403"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32B87D7C">
            <w:pPr>
              <w:spacing w:after="0" w:line="240" w:lineRule="auto"/>
              <w:jc w:val="center"/>
              <w:rPr>
                <w:color w:val="FF0000"/>
                <w:sz w:val="20"/>
                <w:szCs w:val="20"/>
              </w:rPr>
            </w:pPr>
            <w:r>
              <w:rPr>
                <w:color w:val="FF0000"/>
                <w:sz w:val="20"/>
                <w:szCs w:val="20"/>
              </w:rPr>
              <w:t>4</w:t>
            </w:r>
          </w:p>
        </w:tc>
        <w:tc>
          <w:tcPr>
            <w:tcW w:w="1244"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1A56C089">
            <w:pPr>
              <w:spacing w:after="0" w:line="240" w:lineRule="auto"/>
              <w:rPr>
                <w:color w:val="FF0000"/>
                <w:sz w:val="20"/>
                <w:szCs w:val="20"/>
              </w:rPr>
            </w:pPr>
            <w:r>
              <w:rPr>
                <w:bCs/>
                <w:color w:val="FF0000"/>
                <w:sz w:val="20"/>
                <w:szCs w:val="20"/>
              </w:rPr>
              <w:t>İzle, Birlikte Çalış</w:t>
            </w:r>
          </w:p>
        </w:tc>
      </w:tr>
      <w:tr w14:paraId="7A1107DE">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421" w:hRule="atLeast"/>
        </w:trPr>
        <w:tc>
          <w:tcPr>
            <w:tcW w:w="1981"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4F749483">
            <w:pPr>
              <w:pStyle w:val="78"/>
              <w:rPr>
                <w:color w:val="FF0000"/>
                <w:sz w:val="20"/>
                <w:szCs w:val="20"/>
              </w:rPr>
            </w:pPr>
            <w:r>
              <w:rPr>
                <w:color w:val="FF0000"/>
                <w:sz w:val="20"/>
                <w:szCs w:val="20"/>
              </w:rPr>
              <w:t>Sendikalar</w:t>
            </w:r>
          </w:p>
        </w:tc>
        <w:tc>
          <w:tcPr>
            <w:tcW w:w="543"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563C3214">
            <w:pPr>
              <w:spacing w:after="0" w:line="240" w:lineRule="auto"/>
              <w:jc w:val="center"/>
              <w:rPr>
                <w:color w:val="FF0000"/>
                <w:sz w:val="20"/>
                <w:szCs w:val="20"/>
              </w:rPr>
            </w:pPr>
          </w:p>
        </w:tc>
        <w:tc>
          <w:tcPr>
            <w:tcW w:w="543"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5B77EBEE">
            <w:pPr>
              <w:spacing w:after="0" w:line="240" w:lineRule="auto"/>
              <w:jc w:val="center"/>
              <w:rPr>
                <w:color w:val="FF0000"/>
                <w:sz w:val="20"/>
                <w:szCs w:val="20"/>
              </w:rPr>
            </w:pPr>
            <w:r>
              <w:rPr>
                <w:color w:val="FF0000"/>
                <w:sz w:val="20"/>
                <w:szCs w:val="20"/>
              </w:rPr>
              <w:t>X</w:t>
            </w:r>
          </w:p>
        </w:tc>
        <w:tc>
          <w:tcPr>
            <w:tcW w:w="543"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6A0E39D3">
            <w:pPr>
              <w:spacing w:after="0" w:line="240" w:lineRule="auto"/>
              <w:jc w:val="center"/>
              <w:rPr>
                <w:color w:val="FF0000"/>
                <w:sz w:val="20"/>
                <w:szCs w:val="20"/>
              </w:rPr>
            </w:pPr>
          </w:p>
        </w:tc>
        <w:tc>
          <w:tcPr>
            <w:tcW w:w="2316"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2B87F6B2">
            <w:pPr>
              <w:pStyle w:val="78"/>
              <w:rPr>
                <w:color w:val="FF0000"/>
                <w:sz w:val="20"/>
                <w:szCs w:val="20"/>
              </w:rPr>
            </w:pPr>
            <w:r>
              <w:rPr>
                <w:color w:val="FF0000"/>
                <w:sz w:val="20"/>
                <w:szCs w:val="20"/>
              </w:rPr>
              <w:t>Personel örgütlenmesi yapar.</w:t>
            </w:r>
          </w:p>
        </w:tc>
        <w:tc>
          <w:tcPr>
            <w:tcW w:w="1674" w:type="dxa"/>
            <w:gridSpan w:val="2"/>
            <w:tcBorders>
              <w:top w:val="single" w:color="auto" w:sz="4" w:space="0"/>
              <w:bottom w:val="single" w:color="auto" w:sz="4" w:space="0"/>
            </w:tcBorders>
            <w:shd w:val="clear" w:color="auto" w:fill="FFFFFF"/>
            <w:tcMar>
              <w:top w:w="20" w:type="dxa"/>
              <w:left w:w="93" w:type="dxa"/>
              <w:bottom w:w="0" w:type="dxa"/>
              <w:right w:w="93" w:type="dxa"/>
            </w:tcMar>
            <w:vAlign w:val="center"/>
          </w:tcPr>
          <w:p w14:paraId="5832D1B1">
            <w:pPr>
              <w:spacing w:after="0" w:line="240" w:lineRule="auto"/>
              <w:jc w:val="center"/>
              <w:rPr>
                <w:color w:val="FF0000"/>
                <w:sz w:val="20"/>
                <w:szCs w:val="20"/>
              </w:rPr>
            </w:pPr>
            <w:r>
              <w:rPr>
                <w:color w:val="FF0000"/>
                <w:sz w:val="20"/>
                <w:szCs w:val="20"/>
              </w:rPr>
              <w:t>1</w:t>
            </w:r>
          </w:p>
        </w:tc>
        <w:tc>
          <w:tcPr>
            <w:tcW w:w="1403"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7DAF219E">
            <w:pPr>
              <w:spacing w:after="0" w:line="240" w:lineRule="auto"/>
              <w:jc w:val="center"/>
              <w:rPr>
                <w:color w:val="FF0000"/>
                <w:sz w:val="20"/>
                <w:szCs w:val="20"/>
              </w:rPr>
            </w:pPr>
            <w:r>
              <w:rPr>
                <w:color w:val="FF0000"/>
                <w:sz w:val="20"/>
                <w:szCs w:val="20"/>
              </w:rPr>
              <w:t>4</w:t>
            </w:r>
          </w:p>
        </w:tc>
        <w:tc>
          <w:tcPr>
            <w:tcW w:w="1244"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48BFE048">
            <w:pPr>
              <w:spacing w:after="0" w:line="240" w:lineRule="auto"/>
              <w:rPr>
                <w:color w:val="FF0000"/>
                <w:sz w:val="20"/>
                <w:szCs w:val="20"/>
              </w:rPr>
            </w:pPr>
            <w:r>
              <w:rPr>
                <w:bCs/>
                <w:color w:val="FF0000"/>
                <w:sz w:val="20"/>
                <w:szCs w:val="20"/>
              </w:rPr>
              <w:t>İzle, Birlikte Çalış</w:t>
            </w:r>
          </w:p>
        </w:tc>
      </w:tr>
      <w:tr w14:paraId="7896F8C4">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557" w:hRule="atLeast"/>
        </w:trPr>
        <w:tc>
          <w:tcPr>
            <w:tcW w:w="1981"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6A033094">
            <w:pPr>
              <w:pStyle w:val="78"/>
              <w:rPr>
                <w:color w:val="FF0000"/>
                <w:sz w:val="20"/>
                <w:szCs w:val="20"/>
              </w:rPr>
            </w:pPr>
            <w:r>
              <w:rPr>
                <w:color w:val="FF0000"/>
                <w:sz w:val="20"/>
                <w:szCs w:val="20"/>
              </w:rPr>
              <w:t>Muhtarlıklar</w:t>
            </w:r>
          </w:p>
        </w:tc>
        <w:tc>
          <w:tcPr>
            <w:tcW w:w="543"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2BD2EFD9">
            <w:pPr>
              <w:spacing w:after="0" w:line="240" w:lineRule="auto"/>
              <w:jc w:val="center"/>
              <w:rPr>
                <w:color w:val="FF0000"/>
                <w:sz w:val="20"/>
                <w:szCs w:val="20"/>
              </w:rPr>
            </w:pPr>
          </w:p>
        </w:tc>
        <w:tc>
          <w:tcPr>
            <w:tcW w:w="543"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48F91D3A">
            <w:pPr>
              <w:spacing w:after="0" w:line="240" w:lineRule="auto"/>
              <w:jc w:val="center"/>
              <w:rPr>
                <w:color w:val="FF0000"/>
                <w:sz w:val="20"/>
                <w:szCs w:val="20"/>
              </w:rPr>
            </w:pPr>
            <w:r>
              <w:rPr>
                <w:color w:val="FF0000"/>
                <w:sz w:val="20"/>
                <w:szCs w:val="20"/>
              </w:rPr>
              <w:t>X</w:t>
            </w:r>
          </w:p>
        </w:tc>
        <w:tc>
          <w:tcPr>
            <w:tcW w:w="543"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052DCE77">
            <w:pPr>
              <w:spacing w:after="0" w:line="240" w:lineRule="auto"/>
              <w:jc w:val="center"/>
              <w:rPr>
                <w:color w:val="FF0000"/>
                <w:sz w:val="20"/>
                <w:szCs w:val="20"/>
              </w:rPr>
            </w:pPr>
          </w:p>
        </w:tc>
        <w:tc>
          <w:tcPr>
            <w:tcW w:w="2316"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6298F874">
            <w:pPr>
              <w:pStyle w:val="78"/>
              <w:rPr>
                <w:color w:val="FF0000"/>
                <w:sz w:val="20"/>
                <w:szCs w:val="20"/>
              </w:rPr>
            </w:pPr>
            <w:r>
              <w:rPr>
                <w:color w:val="FF0000"/>
                <w:sz w:val="20"/>
                <w:szCs w:val="20"/>
              </w:rPr>
              <w:t>Halk ile iletişimi gerçekleştirir.</w:t>
            </w:r>
          </w:p>
          <w:p w14:paraId="36BFADF2">
            <w:pPr>
              <w:pStyle w:val="78"/>
              <w:rPr>
                <w:color w:val="FF0000"/>
                <w:sz w:val="20"/>
                <w:szCs w:val="20"/>
              </w:rPr>
            </w:pPr>
          </w:p>
          <w:p w14:paraId="70835798">
            <w:pPr>
              <w:pStyle w:val="78"/>
              <w:rPr>
                <w:color w:val="FF0000"/>
                <w:sz w:val="20"/>
                <w:szCs w:val="20"/>
              </w:rPr>
            </w:pPr>
          </w:p>
        </w:tc>
        <w:tc>
          <w:tcPr>
            <w:tcW w:w="1674" w:type="dxa"/>
            <w:gridSpan w:val="2"/>
            <w:tcBorders>
              <w:top w:val="single" w:color="auto" w:sz="4" w:space="0"/>
              <w:bottom w:val="single" w:color="auto" w:sz="4" w:space="0"/>
            </w:tcBorders>
            <w:shd w:val="clear" w:color="auto" w:fill="FFFFFF"/>
            <w:tcMar>
              <w:top w:w="20" w:type="dxa"/>
              <w:left w:w="93" w:type="dxa"/>
              <w:bottom w:w="0" w:type="dxa"/>
              <w:right w:w="93" w:type="dxa"/>
            </w:tcMar>
            <w:vAlign w:val="center"/>
          </w:tcPr>
          <w:p w14:paraId="0D1A16F4">
            <w:pPr>
              <w:spacing w:after="0" w:line="240" w:lineRule="auto"/>
              <w:jc w:val="center"/>
              <w:rPr>
                <w:color w:val="FF0000"/>
                <w:sz w:val="20"/>
                <w:szCs w:val="20"/>
              </w:rPr>
            </w:pPr>
            <w:r>
              <w:rPr>
                <w:color w:val="FF0000"/>
                <w:sz w:val="20"/>
                <w:szCs w:val="20"/>
              </w:rPr>
              <w:t>1</w:t>
            </w:r>
          </w:p>
        </w:tc>
        <w:tc>
          <w:tcPr>
            <w:tcW w:w="1403"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760753E7">
            <w:pPr>
              <w:spacing w:after="0" w:line="240" w:lineRule="auto"/>
              <w:jc w:val="center"/>
              <w:rPr>
                <w:color w:val="FF0000"/>
                <w:sz w:val="20"/>
                <w:szCs w:val="20"/>
              </w:rPr>
            </w:pPr>
            <w:r>
              <w:rPr>
                <w:color w:val="FF0000"/>
                <w:sz w:val="20"/>
                <w:szCs w:val="20"/>
              </w:rPr>
              <w:t>4</w:t>
            </w:r>
          </w:p>
        </w:tc>
        <w:tc>
          <w:tcPr>
            <w:tcW w:w="1244" w:type="dxa"/>
            <w:tcBorders>
              <w:top w:val="single" w:color="auto" w:sz="4" w:space="0"/>
              <w:bottom w:val="single" w:color="auto" w:sz="4" w:space="0"/>
            </w:tcBorders>
            <w:shd w:val="clear" w:color="auto" w:fill="FFFFFF"/>
            <w:tcMar>
              <w:top w:w="20" w:type="dxa"/>
              <w:left w:w="93" w:type="dxa"/>
              <w:bottom w:w="0" w:type="dxa"/>
              <w:right w:w="93" w:type="dxa"/>
            </w:tcMar>
            <w:vAlign w:val="center"/>
          </w:tcPr>
          <w:p w14:paraId="089C9858">
            <w:pPr>
              <w:spacing w:after="0" w:line="240" w:lineRule="auto"/>
              <w:rPr>
                <w:color w:val="FF0000"/>
                <w:sz w:val="20"/>
                <w:szCs w:val="20"/>
              </w:rPr>
            </w:pPr>
            <w:r>
              <w:rPr>
                <w:bCs/>
                <w:color w:val="FF0000"/>
                <w:sz w:val="20"/>
                <w:szCs w:val="20"/>
              </w:rPr>
              <w:t>İzle, Birlikte Çalış</w:t>
            </w:r>
          </w:p>
        </w:tc>
      </w:tr>
      <w:tr w14:paraId="214A9128">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638" w:hRule="atLeast"/>
        </w:trPr>
        <w:tc>
          <w:tcPr>
            <w:tcW w:w="1981" w:type="dxa"/>
            <w:tcBorders>
              <w:top w:val="single" w:color="auto" w:sz="4" w:space="0"/>
            </w:tcBorders>
            <w:shd w:val="clear" w:color="auto" w:fill="FFFFFF"/>
            <w:tcMar>
              <w:top w:w="20" w:type="dxa"/>
              <w:left w:w="93" w:type="dxa"/>
              <w:bottom w:w="0" w:type="dxa"/>
              <w:right w:w="93" w:type="dxa"/>
            </w:tcMar>
            <w:vAlign w:val="center"/>
          </w:tcPr>
          <w:p w14:paraId="5AE4D464">
            <w:pPr>
              <w:pStyle w:val="78"/>
              <w:rPr>
                <w:color w:val="FF0000"/>
                <w:sz w:val="20"/>
                <w:szCs w:val="20"/>
              </w:rPr>
            </w:pPr>
            <w:r>
              <w:rPr>
                <w:color w:val="FF0000"/>
                <w:sz w:val="20"/>
                <w:szCs w:val="20"/>
              </w:rPr>
              <w:t>Sivil Savunma İlçe Müdürlüğü</w:t>
            </w:r>
          </w:p>
        </w:tc>
        <w:tc>
          <w:tcPr>
            <w:tcW w:w="543" w:type="dxa"/>
            <w:tcBorders>
              <w:top w:val="single" w:color="auto" w:sz="4" w:space="0"/>
            </w:tcBorders>
            <w:shd w:val="clear" w:color="auto" w:fill="FFFFFF"/>
            <w:tcMar>
              <w:top w:w="20" w:type="dxa"/>
              <w:left w:w="93" w:type="dxa"/>
              <w:bottom w:w="0" w:type="dxa"/>
              <w:right w:w="93" w:type="dxa"/>
            </w:tcMar>
            <w:vAlign w:val="center"/>
          </w:tcPr>
          <w:p w14:paraId="40B27899">
            <w:pPr>
              <w:spacing w:after="0" w:line="240" w:lineRule="auto"/>
              <w:jc w:val="center"/>
              <w:rPr>
                <w:color w:val="FF0000"/>
                <w:sz w:val="20"/>
                <w:szCs w:val="20"/>
              </w:rPr>
            </w:pPr>
          </w:p>
        </w:tc>
        <w:tc>
          <w:tcPr>
            <w:tcW w:w="543" w:type="dxa"/>
            <w:tcBorders>
              <w:top w:val="single" w:color="auto" w:sz="4" w:space="0"/>
            </w:tcBorders>
            <w:shd w:val="clear" w:color="auto" w:fill="FFFFFF"/>
            <w:tcMar>
              <w:top w:w="20" w:type="dxa"/>
              <w:left w:w="93" w:type="dxa"/>
              <w:bottom w:w="0" w:type="dxa"/>
              <w:right w:w="93" w:type="dxa"/>
            </w:tcMar>
            <w:vAlign w:val="center"/>
          </w:tcPr>
          <w:p w14:paraId="31A1705B">
            <w:pPr>
              <w:spacing w:after="0" w:line="240" w:lineRule="auto"/>
              <w:jc w:val="center"/>
              <w:rPr>
                <w:color w:val="FF0000"/>
                <w:sz w:val="20"/>
                <w:szCs w:val="20"/>
              </w:rPr>
            </w:pPr>
            <w:r>
              <w:rPr>
                <w:color w:val="FF0000"/>
                <w:sz w:val="20"/>
                <w:szCs w:val="20"/>
              </w:rPr>
              <w:t>X</w:t>
            </w:r>
          </w:p>
        </w:tc>
        <w:tc>
          <w:tcPr>
            <w:tcW w:w="543" w:type="dxa"/>
            <w:tcBorders>
              <w:top w:val="single" w:color="auto" w:sz="4" w:space="0"/>
            </w:tcBorders>
            <w:shd w:val="clear" w:color="auto" w:fill="FFFFFF"/>
            <w:tcMar>
              <w:top w:w="20" w:type="dxa"/>
              <w:left w:w="93" w:type="dxa"/>
              <w:bottom w:w="0" w:type="dxa"/>
              <w:right w:w="93" w:type="dxa"/>
            </w:tcMar>
            <w:vAlign w:val="center"/>
          </w:tcPr>
          <w:p w14:paraId="796E0EF2">
            <w:pPr>
              <w:spacing w:after="0" w:line="240" w:lineRule="auto"/>
              <w:jc w:val="center"/>
              <w:rPr>
                <w:color w:val="FF0000"/>
                <w:sz w:val="20"/>
                <w:szCs w:val="20"/>
              </w:rPr>
            </w:pPr>
          </w:p>
        </w:tc>
        <w:tc>
          <w:tcPr>
            <w:tcW w:w="2316" w:type="dxa"/>
            <w:tcBorders>
              <w:top w:val="single" w:color="auto" w:sz="4" w:space="0"/>
            </w:tcBorders>
            <w:shd w:val="clear" w:color="auto" w:fill="FFFFFF"/>
            <w:tcMar>
              <w:top w:w="20" w:type="dxa"/>
              <w:left w:w="93" w:type="dxa"/>
              <w:bottom w:w="0" w:type="dxa"/>
              <w:right w:w="93" w:type="dxa"/>
            </w:tcMar>
            <w:vAlign w:val="center"/>
          </w:tcPr>
          <w:p w14:paraId="1B0B9074">
            <w:pPr>
              <w:pStyle w:val="78"/>
              <w:rPr>
                <w:color w:val="FF0000"/>
                <w:sz w:val="20"/>
                <w:szCs w:val="20"/>
              </w:rPr>
            </w:pPr>
            <w:r>
              <w:rPr>
                <w:color w:val="FF0000"/>
                <w:sz w:val="20"/>
                <w:szCs w:val="20"/>
              </w:rPr>
              <w:t>Sivil savunma hizmetleri yürütür.</w:t>
            </w:r>
          </w:p>
        </w:tc>
        <w:tc>
          <w:tcPr>
            <w:tcW w:w="1674" w:type="dxa"/>
            <w:gridSpan w:val="2"/>
            <w:tcBorders>
              <w:top w:val="single" w:color="auto" w:sz="4" w:space="0"/>
            </w:tcBorders>
            <w:shd w:val="clear" w:color="auto" w:fill="FFFFFF"/>
            <w:tcMar>
              <w:top w:w="20" w:type="dxa"/>
              <w:left w:w="93" w:type="dxa"/>
              <w:bottom w:w="0" w:type="dxa"/>
              <w:right w:w="93" w:type="dxa"/>
            </w:tcMar>
            <w:vAlign w:val="center"/>
          </w:tcPr>
          <w:p w14:paraId="01927491">
            <w:pPr>
              <w:spacing w:after="0" w:line="240" w:lineRule="auto"/>
              <w:jc w:val="center"/>
              <w:rPr>
                <w:color w:val="FF0000"/>
                <w:sz w:val="20"/>
                <w:szCs w:val="20"/>
              </w:rPr>
            </w:pPr>
            <w:r>
              <w:rPr>
                <w:color w:val="FF0000"/>
                <w:sz w:val="20"/>
                <w:szCs w:val="20"/>
              </w:rPr>
              <w:t>1</w:t>
            </w:r>
          </w:p>
        </w:tc>
        <w:tc>
          <w:tcPr>
            <w:tcW w:w="1403" w:type="dxa"/>
            <w:tcBorders>
              <w:top w:val="single" w:color="auto" w:sz="4" w:space="0"/>
            </w:tcBorders>
            <w:shd w:val="clear" w:color="auto" w:fill="FFFFFF"/>
            <w:tcMar>
              <w:top w:w="20" w:type="dxa"/>
              <w:left w:w="93" w:type="dxa"/>
              <w:bottom w:w="0" w:type="dxa"/>
              <w:right w:w="93" w:type="dxa"/>
            </w:tcMar>
            <w:vAlign w:val="center"/>
          </w:tcPr>
          <w:p w14:paraId="73A2014B">
            <w:pPr>
              <w:spacing w:after="0" w:line="240" w:lineRule="auto"/>
              <w:jc w:val="center"/>
              <w:rPr>
                <w:color w:val="FF0000"/>
                <w:sz w:val="20"/>
                <w:szCs w:val="20"/>
              </w:rPr>
            </w:pPr>
            <w:r>
              <w:rPr>
                <w:color w:val="FF0000"/>
                <w:sz w:val="20"/>
                <w:szCs w:val="20"/>
              </w:rPr>
              <w:t>4</w:t>
            </w:r>
          </w:p>
        </w:tc>
        <w:tc>
          <w:tcPr>
            <w:tcW w:w="1244" w:type="dxa"/>
            <w:tcBorders>
              <w:top w:val="single" w:color="auto" w:sz="4" w:space="0"/>
            </w:tcBorders>
            <w:shd w:val="clear" w:color="auto" w:fill="FFFFFF"/>
            <w:tcMar>
              <w:top w:w="20" w:type="dxa"/>
              <w:left w:w="93" w:type="dxa"/>
              <w:bottom w:w="0" w:type="dxa"/>
              <w:right w:w="93" w:type="dxa"/>
            </w:tcMar>
            <w:vAlign w:val="center"/>
          </w:tcPr>
          <w:p w14:paraId="74C80C75">
            <w:pPr>
              <w:spacing w:after="0" w:line="240" w:lineRule="auto"/>
              <w:rPr>
                <w:color w:val="FF0000"/>
                <w:sz w:val="20"/>
                <w:szCs w:val="20"/>
              </w:rPr>
            </w:pPr>
            <w:r>
              <w:rPr>
                <w:bCs/>
                <w:color w:val="FF0000"/>
                <w:sz w:val="20"/>
                <w:szCs w:val="20"/>
              </w:rPr>
              <w:t>İzle, Birlikte Çalış</w:t>
            </w:r>
          </w:p>
        </w:tc>
      </w:tr>
      <w:tr w14:paraId="1802393E">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638" w:hRule="atLeast"/>
        </w:trPr>
        <w:tc>
          <w:tcPr>
            <w:tcW w:w="1981" w:type="dxa"/>
            <w:tcBorders>
              <w:top w:val="single" w:color="auto" w:sz="4" w:space="0"/>
            </w:tcBorders>
            <w:shd w:val="clear" w:color="auto" w:fill="FFFFFF"/>
            <w:tcMar>
              <w:top w:w="20" w:type="dxa"/>
              <w:left w:w="93" w:type="dxa"/>
              <w:bottom w:w="0" w:type="dxa"/>
              <w:right w:w="93" w:type="dxa"/>
            </w:tcMar>
            <w:vAlign w:val="center"/>
          </w:tcPr>
          <w:p w14:paraId="23B50D2B">
            <w:pPr>
              <w:pStyle w:val="78"/>
              <w:rPr>
                <w:color w:val="FF0000"/>
                <w:sz w:val="20"/>
                <w:szCs w:val="20"/>
              </w:rPr>
            </w:pPr>
            <w:r>
              <w:rPr>
                <w:color w:val="FF0000"/>
                <w:sz w:val="20"/>
                <w:szCs w:val="20"/>
              </w:rPr>
              <w:t>Türk Telekom İlçe Müdürlüğü</w:t>
            </w:r>
          </w:p>
        </w:tc>
        <w:tc>
          <w:tcPr>
            <w:tcW w:w="543" w:type="dxa"/>
            <w:tcBorders>
              <w:top w:val="single" w:color="auto" w:sz="4" w:space="0"/>
            </w:tcBorders>
            <w:shd w:val="clear" w:color="auto" w:fill="FFFFFF"/>
            <w:tcMar>
              <w:top w:w="20" w:type="dxa"/>
              <w:left w:w="93" w:type="dxa"/>
              <w:bottom w:w="0" w:type="dxa"/>
              <w:right w:w="93" w:type="dxa"/>
            </w:tcMar>
            <w:vAlign w:val="center"/>
          </w:tcPr>
          <w:p w14:paraId="5CA119F0">
            <w:pPr>
              <w:spacing w:after="0" w:line="240" w:lineRule="auto"/>
              <w:jc w:val="center"/>
              <w:rPr>
                <w:color w:val="FF0000"/>
                <w:sz w:val="20"/>
                <w:szCs w:val="20"/>
              </w:rPr>
            </w:pPr>
          </w:p>
        </w:tc>
        <w:tc>
          <w:tcPr>
            <w:tcW w:w="543" w:type="dxa"/>
            <w:tcBorders>
              <w:top w:val="single" w:color="auto" w:sz="4" w:space="0"/>
            </w:tcBorders>
            <w:shd w:val="clear" w:color="auto" w:fill="FFFFFF"/>
            <w:tcMar>
              <w:top w:w="20" w:type="dxa"/>
              <w:left w:w="93" w:type="dxa"/>
              <w:bottom w:w="0" w:type="dxa"/>
              <w:right w:w="93" w:type="dxa"/>
            </w:tcMar>
            <w:vAlign w:val="center"/>
          </w:tcPr>
          <w:p w14:paraId="0E0529FA">
            <w:pPr>
              <w:spacing w:after="0" w:line="240" w:lineRule="auto"/>
              <w:jc w:val="center"/>
              <w:rPr>
                <w:color w:val="FF0000"/>
                <w:sz w:val="20"/>
                <w:szCs w:val="20"/>
              </w:rPr>
            </w:pPr>
            <w:r>
              <w:rPr>
                <w:color w:val="FF0000"/>
                <w:sz w:val="20"/>
                <w:szCs w:val="20"/>
              </w:rPr>
              <w:t>X</w:t>
            </w:r>
          </w:p>
        </w:tc>
        <w:tc>
          <w:tcPr>
            <w:tcW w:w="543" w:type="dxa"/>
            <w:tcBorders>
              <w:top w:val="single" w:color="auto" w:sz="4" w:space="0"/>
            </w:tcBorders>
            <w:shd w:val="clear" w:color="auto" w:fill="FFFFFF"/>
            <w:tcMar>
              <w:top w:w="20" w:type="dxa"/>
              <w:left w:w="93" w:type="dxa"/>
              <w:bottom w:w="0" w:type="dxa"/>
              <w:right w:w="93" w:type="dxa"/>
            </w:tcMar>
            <w:vAlign w:val="center"/>
          </w:tcPr>
          <w:p w14:paraId="4FDE4145">
            <w:pPr>
              <w:spacing w:after="0" w:line="240" w:lineRule="auto"/>
              <w:jc w:val="center"/>
              <w:rPr>
                <w:color w:val="FF0000"/>
                <w:sz w:val="20"/>
                <w:szCs w:val="20"/>
              </w:rPr>
            </w:pPr>
          </w:p>
        </w:tc>
        <w:tc>
          <w:tcPr>
            <w:tcW w:w="2316" w:type="dxa"/>
            <w:tcBorders>
              <w:top w:val="single" w:color="auto" w:sz="4" w:space="0"/>
            </w:tcBorders>
            <w:shd w:val="clear" w:color="auto" w:fill="FFFFFF"/>
            <w:tcMar>
              <w:top w:w="20" w:type="dxa"/>
              <w:left w:w="93" w:type="dxa"/>
              <w:bottom w:w="0" w:type="dxa"/>
              <w:right w:w="93" w:type="dxa"/>
            </w:tcMar>
            <w:vAlign w:val="center"/>
          </w:tcPr>
          <w:p w14:paraId="60C94065">
            <w:pPr>
              <w:pStyle w:val="78"/>
              <w:rPr>
                <w:color w:val="FF0000"/>
                <w:sz w:val="20"/>
                <w:szCs w:val="20"/>
              </w:rPr>
            </w:pPr>
            <w:r>
              <w:rPr>
                <w:color w:val="FF0000"/>
                <w:sz w:val="20"/>
                <w:szCs w:val="20"/>
              </w:rPr>
              <w:t>Haberleşme ve iletişim eksikliklerini giderir.</w:t>
            </w:r>
          </w:p>
        </w:tc>
        <w:tc>
          <w:tcPr>
            <w:tcW w:w="1674" w:type="dxa"/>
            <w:gridSpan w:val="2"/>
            <w:tcBorders>
              <w:top w:val="single" w:color="auto" w:sz="4" w:space="0"/>
            </w:tcBorders>
            <w:shd w:val="clear" w:color="auto" w:fill="FFFFFF"/>
            <w:tcMar>
              <w:top w:w="20" w:type="dxa"/>
              <w:left w:w="93" w:type="dxa"/>
              <w:bottom w:w="0" w:type="dxa"/>
              <w:right w:w="93" w:type="dxa"/>
            </w:tcMar>
            <w:vAlign w:val="center"/>
          </w:tcPr>
          <w:p w14:paraId="54ECC2C8">
            <w:pPr>
              <w:spacing w:after="0" w:line="240" w:lineRule="auto"/>
              <w:jc w:val="center"/>
              <w:rPr>
                <w:color w:val="FF0000"/>
                <w:sz w:val="20"/>
                <w:szCs w:val="20"/>
              </w:rPr>
            </w:pPr>
            <w:r>
              <w:rPr>
                <w:color w:val="FF0000"/>
                <w:sz w:val="20"/>
                <w:szCs w:val="20"/>
              </w:rPr>
              <w:t>1</w:t>
            </w:r>
          </w:p>
        </w:tc>
        <w:tc>
          <w:tcPr>
            <w:tcW w:w="1403" w:type="dxa"/>
            <w:tcBorders>
              <w:top w:val="single" w:color="auto" w:sz="4" w:space="0"/>
            </w:tcBorders>
            <w:shd w:val="clear" w:color="auto" w:fill="FFFFFF"/>
            <w:tcMar>
              <w:top w:w="20" w:type="dxa"/>
              <w:left w:w="93" w:type="dxa"/>
              <w:bottom w:w="0" w:type="dxa"/>
              <w:right w:w="93" w:type="dxa"/>
            </w:tcMar>
            <w:vAlign w:val="center"/>
          </w:tcPr>
          <w:p w14:paraId="0C5FC7A2">
            <w:pPr>
              <w:spacing w:after="0" w:line="240" w:lineRule="auto"/>
              <w:jc w:val="center"/>
              <w:rPr>
                <w:color w:val="FF0000"/>
                <w:sz w:val="20"/>
                <w:szCs w:val="20"/>
              </w:rPr>
            </w:pPr>
            <w:r>
              <w:rPr>
                <w:color w:val="FF0000"/>
                <w:sz w:val="20"/>
                <w:szCs w:val="20"/>
              </w:rPr>
              <w:t>4</w:t>
            </w:r>
          </w:p>
        </w:tc>
        <w:tc>
          <w:tcPr>
            <w:tcW w:w="1244" w:type="dxa"/>
            <w:tcBorders>
              <w:top w:val="single" w:color="auto" w:sz="4" w:space="0"/>
            </w:tcBorders>
            <w:shd w:val="clear" w:color="auto" w:fill="FFFFFF"/>
            <w:tcMar>
              <w:top w:w="20" w:type="dxa"/>
              <w:left w:w="93" w:type="dxa"/>
              <w:bottom w:w="0" w:type="dxa"/>
              <w:right w:w="93" w:type="dxa"/>
            </w:tcMar>
            <w:vAlign w:val="center"/>
          </w:tcPr>
          <w:p w14:paraId="06377AEF">
            <w:pPr>
              <w:spacing w:after="0" w:line="240" w:lineRule="auto"/>
              <w:rPr>
                <w:color w:val="FF0000"/>
                <w:sz w:val="20"/>
                <w:szCs w:val="20"/>
              </w:rPr>
            </w:pPr>
            <w:r>
              <w:rPr>
                <w:bCs/>
                <w:color w:val="FF0000"/>
                <w:sz w:val="20"/>
                <w:szCs w:val="20"/>
              </w:rPr>
              <w:t>İzle, Birlikte Çalış</w:t>
            </w:r>
          </w:p>
        </w:tc>
      </w:tr>
    </w:tbl>
    <w:p w14:paraId="023FDAEB">
      <w:pPr>
        <w:autoSpaceDE w:val="0"/>
        <w:autoSpaceDN w:val="0"/>
        <w:adjustRightInd w:val="0"/>
        <w:spacing w:after="0" w:line="240" w:lineRule="auto"/>
        <w:rPr>
          <w:b/>
          <w:sz w:val="18"/>
          <w:szCs w:val="18"/>
        </w:rPr>
      </w:pPr>
      <w:r>
        <w:rPr>
          <w:sz w:val="18"/>
          <w:szCs w:val="18"/>
        </w:rPr>
        <w:t>Ek 4: Remzi Oğuz Arık Ortaokulu Stratejik Paydaş Matrisi</w:t>
      </w:r>
    </w:p>
    <w:sectPr>
      <w:pgSz w:w="11906" w:h="16838"/>
      <w:pgMar w:top="568" w:right="851" w:bottom="851" w:left="1418" w:header="709" w:footer="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A2"/>
    <w:family w:val="roman"/>
    <w:pitch w:val="default"/>
    <w:sig w:usb0="E00006FF" w:usb1="420024FF" w:usb2="02000000" w:usb3="00000000" w:csb0="2000019F" w:csb1="00000000"/>
  </w:font>
  <w:font w:name="Tahoma">
    <w:panose1 w:val="020B0604030504040204"/>
    <w:charset w:val="A2"/>
    <w:family w:val="swiss"/>
    <w:pitch w:val="default"/>
    <w:sig w:usb0="E1002EFF" w:usb1="C000605B" w:usb2="00000029" w:usb3="00000000" w:csb0="200101FF" w:csb1="20280000"/>
  </w:font>
  <w:font w:name="Corbel">
    <w:panose1 w:val="020B0503020204020204"/>
    <w:charset w:val="A2"/>
    <w:family w:val="swiss"/>
    <w:pitch w:val="default"/>
    <w:sig w:usb0="A00002EF" w:usb1="4000A44B" w:usb2="00000000" w:usb3="00000000" w:csb0="2000019F" w:csb1="00000000"/>
  </w:font>
  <w:font w:name="Angsana New">
    <w:altName w:val="Microsoft Sans Serif"/>
    <w:panose1 w:val="02020603050405020304"/>
    <w:charset w:val="DE"/>
    <w:family w:val="roman"/>
    <w:pitch w:val="default"/>
    <w:sig w:usb0="00000000" w:usb1="00000000" w:usb2="00000000" w:usb3="00000000" w:csb0="00010000" w:csb1="00000000"/>
  </w:font>
  <w:font w:name="Verdana">
    <w:panose1 w:val="020B0604030504040204"/>
    <w:charset w:val="A2"/>
    <w:family w:val="swiss"/>
    <w:pitch w:val="default"/>
    <w:sig w:usb0="A00006FF" w:usb1="4000205B" w:usb2="00000010" w:usb3="00000000" w:csb0="2000019F" w:csb1="00000000"/>
  </w:font>
  <w:font w:name="Sylfaen">
    <w:panose1 w:val="010A0502050306030303"/>
    <w:charset w:val="A2"/>
    <w:family w:val="roman"/>
    <w:pitch w:val="default"/>
    <w:sig w:usb0="04000687" w:usb1="00000000" w:usb2="00000000" w:usb3="00000000" w:csb0="2000009F" w:csb1="00000000"/>
  </w:font>
  <w:font w:name="Brush Script MT">
    <w:panose1 w:val="03060802040406070304"/>
    <w:charset w:val="00"/>
    <w:family w:val="script"/>
    <w:pitch w:val="default"/>
    <w:sig w:usb0="00000003" w:usb1="00000000" w:usb2="00000000" w:usb3="00000000" w:csb0="20000001" w:csb1="00000000"/>
  </w:font>
  <w:font w:name="Times#20New#20Roman">
    <w:altName w:val="MS Mincho"/>
    <w:panose1 w:val="00000000000000000000"/>
    <w:charset w:val="80"/>
    <w:family w:val="auto"/>
    <w:pitch w:val="default"/>
    <w:sig w:usb0="00000000" w:usb1="00000000" w:usb2="00000010" w:usb3="00000000" w:csb0="00020001" w:csb1="00000000"/>
  </w:font>
  <w:font w:name="Times#20New#20Roman,Bold">
    <w:altName w:val="MS Mincho"/>
    <w:panose1 w:val="00000000000000000000"/>
    <w:charset w:val="80"/>
    <w:family w:val="auto"/>
    <w:pitch w:val="default"/>
    <w:sig w:usb0="00000000" w:usb1="00000000" w:usb2="00000010" w:usb3="00000000" w:csb0="00020011" w:csb1="00000000"/>
  </w:font>
  <w:font w:name="ComicSansMS,Bold">
    <w:altName w:val="MS Mincho"/>
    <w:panose1 w:val="00000000000000000000"/>
    <w:charset w:val="80"/>
    <w:family w:val="auto"/>
    <w:pitch w:val="default"/>
    <w:sig w:usb0="00000000" w:usb1="00000000" w:usb2="00000010" w:usb3="00000000" w:csb0="00020000" w:csb1="00000000"/>
  </w:font>
  <w:font w:name="Tahoma,Bold">
    <w:altName w:val="Times New Roman"/>
    <w:panose1 w:val="00000000000000000000"/>
    <w:charset w:val="A2"/>
    <w:family w:val="auto"/>
    <w:pitch w:val="default"/>
    <w:sig w:usb0="00000000" w:usb1="00000000" w:usb2="00000000" w:usb3="00000000" w:csb0="00000011" w:csb1="00000000"/>
  </w:font>
  <w:font w:name="00260">
    <w:altName w:val="Segoe Print"/>
    <w:panose1 w:val="00000000000000000000"/>
    <w:charset w:val="A2"/>
    <w:family w:val="auto"/>
    <w:pitch w:val="default"/>
    <w:sig w:usb0="00000000" w:usb1="00000000" w:usb2="00000000" w:usb3="00000000" w:csb0="0000001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1"/>
    <w:family w:val="auto"/>
    <w:pitch w:val="default"/>
    <w:sig w:usb0="E4002EFF" w:usb1="C000247B" w:usb2="00000009" w:usb3="00000000" w:csb0="200001FF" w:csb1="00000000"/>
  </w:font>
  <w:font w:name="Souvenir Lt BT">
    <w:altName w:val="Times New Roman"/>
    <w:panose1 w:val="00000000000000000000"/>
    <w:charset w:val="A2"/>
    <w:family w:val="roman"/>
    <w:pitch w:val="default"/>
    <w:sig w:usb0="00000000" w:usb1="00000000" w:usb2="00000000" w:usb3="00000000" w:csb0="00000011" w:csb1="00000000"/>
  </w:font>
  <w:font w:name="Arial-BoldMT">
    <w:altName w:val="Segoe Print"/>
    <w:panose1 w:val="00000000000000000000"/>
    <w:charset w:val="00"/>
    <w:family w:val="auto"/>
    <w:pitch w:val="default"/>
    <w:sig w:usb0="00000000" w:usb1="00000000" w:usb2="00000009" w:usb3="00000000" w:csb0="000001FF" w:csb1="00000000"/>
  </w:font>
  <w:font w:name="Arial TUR">
    <w:altName w:val="Arial"/>
    <w:panose1 w:val="020B0604020202020204"/>
    <w:charset w:val="A2"/>
    <w:family w:val="swiss"/>
    <w:pitch w:val="default"/>
    <w:sig w:usb0="00000000" w:usb1="00000000" w:usb2="00000009" w:usb3="00000000" w:csb0="000001FF" w:csb1="00000000"/>
  </w:font>
  <w:font w:name="AgfaRotisSemiSerif">
    <w:altName w:val="Times New Roman"/>
    <w:panose1 w:val="00000000000000000000"/>
    <w:charset w:val="00"/>
    <w:family w:val="roman"/>
    <w:pitch w:val="default"/>
    <w:sig w:usb0="00000000" w:usb1="00000000" w:usb2="00000000" w:usb3="00000000" w:csb0="00000011" w:csb1="00000000"/>
  </w:font>
  <w:font w:name="AgfaRotisSemisans">
    <w:altName w:val="Arial"/>
    <w:panose1 w:val="00000000000000000000"/>
    <w:charset w:val="00"/>
    <w:family w:val="swiss"/>
    <w:pitch w:val="default"/>
    <w:sig w:usb0="00000000" w:usb1="00000000" w:usb2="00000000" w:usb3="00000000" w:csb0="00000011" w:csb1="00000000"/>
  </w:font>
  <w:font w:name="Arial Narrow">
    <w:panose1 w:val="020B0606020202030204"/>
    <w:charset w:val="A2"/>
    <w:family w:val="swiss"/>
    <w:pitch w:val="default"/>
    <w:sig w:usb0="00000287" w:usb1="00000800" w:usb2="00000000" w:usb3="00000000" w:csb0="2000009F" w:csb1="DFD70000"/>
  </w:font>
  <w:font w:name="Lucida Sans Unicode">
    <w:panose1 w:val="020B0602030504020204"/>
    <w:charset w:val="A2"/>
    <w:family w:val="swiss"/>
    <w:pitch w:val="default"/>
    <w:sig w:usb0="80001AFF" w:usb1="0000396B" w:usb2="00000000" w:usb3="00000000" w:csb0="200000BF" w:csb1="D7F70000"/>
  </w:font>
  <w:font w:name="TimesNewRomanPS-BoldMT">
    <w:altName w:val="Segoe Print"/>
    <w:panose1 w:val="00000000000000000000"/>
    <w:charset w:val="00"/>
    <w:family w:val="auto"/>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799957"/>
      <w:docPartObj>
        <w:docPartGallery w:val="autotext"/>
      </w:docPartObj>
    </w:sdtPr>
    <w:sdtContent>
      <w:p w14:paraId="01E30422">
        <w:pPr>
          <w:pStyle w:val="26"/>
          <w:jc w:val="right"/>
        </w:pPr>
        <w:r>
          <w:fldChar w:fldCharType="begin"/>
        </w:r>
        <w:r>
          <w:instrText xml:space="preserve"> PAGE   \* MERGEFORMAT </w:instrText>
        </w:r>
        <w:r>
          <w:fldChar w:fldCharType="separate"/>
        </w:r>
        <w:r>
          <w:t>17</w:t>
        </w:r>
        <w:r>
          <w:fldChar w:fldCharType="end"/>
        </w:r>
      </w:p>
    </w:sdtContent>
  </w:sdt>
  <w:p w14:paraId="048E8E68">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2E332">
    <w:pPr>
      <w:pStyle w:val="26"/>
      <w:framePr w:wrap="around" w:vAnchor="text" w:hAnchor="margin" w:xAlign="center" w:y="1"/>
      <w:rPr>
        <w:rStyle w:val="30"/>
      </w:rPr>
    </w:pPr>
    <w:r>
      <w:rPr>
        <w:rStyle w:val="30"/>
      </w:rPr>
      <w:fldChar w:fldCharType="begin"/>
    </w:r>
    <w:r>
      <w:rPr>
        <w:rStyle w:val="30"/>
      </w:rPr>
      <w:instrText xml:space="preserve">PAGE  </w:instrText>
    </w:r>
    <w:r>
      <w:rPr>
        <w:rStyle w:val="30"/>
      </w:rPr>
      <w:fldChar w:fldCharType="end"/>
    </w:r>
  </w:p>
  <w:p w14:paraId="3D6E3EDD">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5px;height:12px" o:bullet="t">
        <v:imagedata r:id="rId1" o:title=""/>
      </v:shape>
    </w:pict>
  </w:numPicBullet>
  <w:numPicBullet w:numPicBulletId="1">
    <w:pict>
      <v:shape id="1" type="#_x0000_t75" style="width:5px;height:12px" o:bullet="t">
        <v:imagedata r:id="rId2" o:title=""/>
      </v:shape>
    </w:pict>
  </w:numPicBullet>
  <w:numPicBullet w:numPicBulletId="2">
    <w:pict>
      <v:shape id="2" type="#_x0000_t75" style="width:5px;height:12px" o:bullet="t">
        <v:imagedata r:id="rId3" o:title=""/>
      </v:shape>
    </w:pict>
  </w:numPicBullet>
  <w:numPicBullet w:numPicBulletId="3">
    <w:pict>
      <v:shape id="3" type="#_x0000_t75" style="width:5px;height:12px" o:bullet="t">
        <v:imagedata r:id="rId4" o:title=""/>
      </v:shape>
    </w:pict>
  </w:numPicBullet>
  <w:numPicBullet w:numPicBulletId="4">
    <w:pict>
      <v:shape id="4" type="#_x0000_t75" style="width:5px;height:12px" o:bullet="t">
        <v:imagedata r:id="rId5" o:title=""/>
      </v:shape>
    </w:pict>
  </w:numPicBullet>
  <w:numPicBullet w:numPicBulletId="5">
    <w:pict>
      <v:shape id="5" type="#_x0000_t75" style="width:5px;height:12px" o:bullet="t">
        <v:imagedata r:id="rId6" o:title=""/>
      </v:shape>
    </w:pict>
  </w:numPicBullet>
  <w:numPicBullet w:numPicBulletId="6">
    <w:pict>
      <v:shape id="6" type="#_x0000_t75" style="width:5px;height:12px" o:bullet="t">
        <v:imagedata r:id="rId7" o:title=""/>
      </v:shape>
    </w:pict>
  </w:numPicBullet>
  <w:numPicBullet w:numPicBulletId="7">
    <w:pict>
      <v:shape id="7" type="#_x0000_t75" style="width:5px;height:12px" o:bullet="t">
        <v:imagedata r:id="rId8" o:title=""/>
      </v:shape>
    </w:pict>
  </w:numPicBullet>
  <w:numPicBullet w:numPicBulletId="8">
    <w:pict>
      <v:shape id="8" type="#_x0000_t75" style="width:5px;height:12px" o:bullet="t">
        <v:imagedata r:id="rId9" o:title=""/>
      </v:shape>
    </w:pict>
  </w:numPicBullet>
  <w:numPicBullet w:numPicBulletId="9">
    <w:pict>
      <v:shape id="9" type="#_x0000_t75" style="width:5px;height:12px" o:bullet="t">
        <v:imagedata r:id="rId10" o:title=""/>
      </v:shape>
    </w:pict>
  </w:numPicBullet>
  <w:numPicBullet w:numPicBulletId="10">
    <w:pict>
      <v:shape id="10" type="#_x0000_t75" style="width:5px;height:12px" o:bullet="t">
        <v:imagedata r:id="rId11" o:title=""/>
      </v:shape>
    </w:pict>
  </w:numPicBullet>
  <w:numPicBullet w:numPicBulletId="11">
    <w:pict>
      <v:shape id="11" type="#_x0000_t75" style="width:5px;height:12px" o:bullet="t">
        <v:imagedata r:id="rId12" o:title=""/>
      </v:shape>
    </w:pict>
  </w:numPicBullet>
  <w:numPicBullet w:numPicBulletId="12">
    <w:pict>
      <v:shape id="12" type="#_x0000_t75" style="width:5px;height:12px" o:bullet="t">
        <v:imagedata r:id="rId13" o:title=""/>
      </v:shape>
    </w:pict>
  </w:numPicBullet>
  <w:numPicBullet w:numPicBulletId="13">
    <w:pict>
      <v:shape id="13" type="#_x0000_t75" style="width:5px;height:12px" o:bullet="t">
        <v:imagedata r:id="rId14" o:title=""/>
      </v:shape>
    </w:pict>
  </w:numPicBullet>
  <w:numPicBullet w:numPicBulletId="14">
    <w:pict>
      <v:shape id="14" type="#_x0000_t75" style="width:5px;height:12px" o:bullet="t">
        <v:imagedata r:id="rId15" o:title=""/>
      </v:shape>
    </w:pict>
  </w:numPicBullet>
  <w:numPicBullet w:numPicBulletId="15">
    <w:pict>
      <v:shape id="15" type="#_x0000_t75" style="width:5px;height:12px" o:bullet="t">
        <v:imagedata r:id="rId16" o:title=""/>
      </v:shape>
    </w:pict>
  </w:numPicBullet>
  <w:numPicBullet w:numPicBulletId="16">
    <w:pict>
      <v:shape id="16" type="#_x0000_t75" style="width:5px;height:12px" o:bullet="t">
        <v:imagedata r:id="rId17" o:title=""/>
      </v:shape>
    </w:pict>
  </w:numPicBullet>
  <w:numPicBullet w:numPicBulletId="17">
    <w:pict>
      <v:shape id="17" type="#_x0000_t75" style="width:5px;height:12px" o:bullet="t">
        <v:imagedata r:id="rId18" o:title=""/>
      </v:shape>
    </w:pict>
  </w:numPicBullet>
  <w:numPicBullet w:numPicBulletId="18">
    <w:pict>
      <v:shape id="18" type="#_x0000_t75" style="width:5px;height:12px" o:bullet="t">
        <v:imagedata r:id="rId19" o:title=""/>
      </v:shape>
    </w:pict>
  </w:numPicBullet>
  <w:numPicBullet w:numPicBulletId="19">
    <w:pict>
      <v:shape id="19" type="#_x0000_t75" style="width:5px;height:12px" o:bullet="t">
        <v:imagedata r:id="rId20" o:title=""/>
      </v:shape>
    </w:pict>
  </w:numPicBullet>
  <w:numPicBullet w:numPicBulletId="20">
    <w:pict>
      <v:shape id="20" type="#_x0000_t75" style="width:5px;height:12px" o:bullet="t">
        <v:imagedata r:id="rId21" o:title=""/>
      </v:shape>
    </w:pict>
  </w:numPicBullet>
  <w:numPicBullet w:numPicBulletId="21">
    <w:pict>
      <v:shape id="21" type="#_x0000_t75" style="width:5px;height:12px" o:bullet="t">
        <v:imagedata r:id="rId22" o:title=""/>
      </v:shape>
    </w:pict>
  </w:numPicBullet>
  <w:numPicBullet w:numPicBulletId="22">
    <w:pict>
      <v:shape id="22" type="#_x0000_t75" style="width:5px;height:12px" o:bullet="t">
        <v:imagedata r:id="rId23" o:title=""/>
      </v:shape>
    </w:pict>
  </w:numPicBullet>
  <w:numPicBullet w:numPicBulletId="23">
    <w:pict>
      <v:shape id="23" type="#_x0000_t75" style="width:5px;height:12px" o:bullet="t">
        <v:imagedata r:id="rId24" o:title=""/>
      </v:shape>
    </w:pict>
  </w:numPicBullet>
  <w:numPicBullet w:numPicBulletId="24">
    <w:pict>
      <v:shape id="24" type="#_x0000_t75" style="width:5px;height:12px" o:bullet="t">
        <v:imagedata r:id="rId25" o:title=""/>
      </v:shape>
    </w:pict>
  </w:numPicBullet>
  <w:numPicBullet w:numPicBulletId="25">
    <w:pict>
      <v:shape id="25" type="#_x0000_t75" style="width:5px;height:12px" o:bullet="t">
        <v:imagedata r:id="rId26" o:title=""/>
      </v:shape>
    </w:pict>
  </w:numPicBullet>
  <w:numPicBullet w:numPicBulletId="26">
    <w:pict>
      <v:shape id="26" type="#_x0000_t75" style="width:5px;height:12px" o:bullet="t">
        <v:imagedata r:id="rId27" o:title=""/>
      </v:shape>
    </w:pict>
  </w:numPicBullet>
  <w:numPicBullet w:numPicBulletId="27">
    <w:pict>
      <v:shape id="27" type="#_x0000_t75" style="width:5px;height:12px" o:bullet="t">
        <v:imagedata r:id="rId28" o:title=""/>
      </v:shape>
    </w:pict>
  </w:numPicBullet>
  <w:numPicBullet w:numPicBulletId="28">
    <w:pict>
      <v:shape id="28" type="#_x0000_t75" style="width:5px;height:12px" o:bullet="t">
        <v:imagedata r:id="rId29" o:title=""/>
      </v:shape>
    </w:pict>
  </w:numPicBullet>
  <w:numPicBullet w:numPicBulletId="29">
    <w:pict>
      <v:shape id="29" type="#_x0000_t75" style="width:5px;height:12px" o:bullet="t">
        <v:imagedata r:id="rId30" o:title=""/>
      </v:shape>
    </w:pict>
  </w:numPicBullet>
  <w:numPicBullet w:numPicBulletId="30">
    <w:pict>
      <v:shape id="30" type="#_x0000_t75" style="width:5px;height:12px" o:bullet="t">
        <v:imagedata r:id="rId31" o:title=""/>
      </v:shape>
    </w:pict>
  </w:numPicBullet>
  <w:numPicBullet w:numPicBulletId="31">
    <w:pict>
      <v:shape id="31" type="#_x0000_t75" style="width:5px;height:12px" o:bullet="t">
        <v:imagedata r:id="rId32" o:title=""/>
      </v:shape>
    </w:pict>
  </w:numPicBullet>
  <w:numPicBullet w:numPicBulletId="32">
    <w:pict>
      <v:shape id="32" type="#_x0000_t75" style="width:5px;height:12px" o:bullet="t">
        <v:imagedata r:id="rId33" o:title=""/>
      </v:shape>
    </w:pict>
  </w:numPicBullet>
  <w:numPicBullet w:numPicBulletId="33">
    <w:pict>
      <v:shape id="33" type="#_x0000_t75" style="width:5px;height:12px" o:bullet="t">
        <v:imagedata r:id="rId34" o:title=""/>
      </v:shape>
    </w:pict>
  </w:numPicBullet>
  <w:numPicBullet w:numPicBulletId="34">
    <w:pict>
      <v:shape id="34" type="#_x0000_t75" style="width:5px;height:12px" o:bullet="t">
        <v:imagedata r:id="rId35" o:title=""/>
      </v:shape>
    </w:pict>
  </w:numPicBullet>
  <w:abstractNum w:abstractNumId="0">
    <w:nsid w:val="02C57449"/>
    <w:multiLevelType w:val="multilevel"/>
    <w:tmpl w:val="02C57449"/>
    <w:lvl w:ilvl="0" w:tentative="0">
      <w:start w:val="1"/>
      <w:numFmt w:val="bullet"/>
      <w:lvlText w:val=""/>
      <w:lvlPicBulletId w:val="1"/>
      <w:lvlJc w:val="left"/>
      <w:pPr>
        <w:ind w:left="1428"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6C754D"/>
    <w:multiLevelType w:val="multilevel"/>
    <w:tmpl w:val="036C754D"/>
    <w:lvl w:ilvl="0" w:tentative="0">
      <w:start w:val="2"/>
      <w:numFmt w:val="decimal"/>
      <w:lvlText w:val="%1."/>
      <w:lvlJc w:val="left"/>
      <w:pPr>
        <w:ind w:left="540" w:hanging="540"/>
      </w:pPr>
      <w:rPr>
        <w:rFonts w:hint="default"/>
      </w:rPr>
    </w:lvl>
    <w:lvl w:ilvl="1" w:tentative="0">
      <w:start w:val="5"/>
      <w:numFmt w:val="decimal"/>
      <w:lvlText w:val="%1.%2."/>
      <w:lvlJc w:val="left"/>
      <w:pPr>
        <w:ind w:left="838" w:hanging="720"/>
      </w:pPr>
      <w:rPr>
        <w:rFonts w:hint="default"/>
      </w:rPr>
    </w:lvl>
    <w:lvl w:ilvl="2" w:tentative="0">
      <w:start w:val="6"/>
      <w:numFmt w:val="decimal"/>
      <w:lvlText w:val="%1.%2.%3."/>
      <w:lvlJc w:val="left"/>
      <w:pPr>
        <w:ind w:left="956" w:hanging="720"/>
      </w:pPr>
      <w:rPr>
        <w:rFonts w:hint="default"/>
      </w:rPr>
    </w:lvl>
    <w:lvl w:ilvl="3" w:tentative="0">
      <w:start w:val="1"/>
      <w:numFmt w:val="decimal"/>
      <w:lvlText w:val="%1.%2.%3.%4."/>
      <w:lvlJc w:val="left"/>
      <w:pPr>
        <w:ind w:left="1434" w:hanging="1080"/>
      </w:pPr>
      <w:rPr>
        <w:rFonts w:hint="default"/>
      </w:rPr>
    </w:lvl>
    <w:lvl w:ilvl="4" w:tentative="0">
      <w:start w:val="1"/>
      <w:numFmt w:val="decimal"/>
      <w:lvlText w:val="%1.%2.%3.%4.%5."/>
      <w:lvlJc w:val="left"/>
      <w:pPr>
        <w:ind w:left="1552" w:hanging="1080"/>
      </w:pPr>
      <w:rPr>
        <w:rFonts w:hint="default"/>
      </w:rPr>
    </w:lvl>
    <w:lvl w:ilvl="5" w:tentative="0">
      <w:start w:val="1"/>
      <w:numFmt w:val="decimal"/>
      <w:lvlText w:val="%1.%2.%3.%4.%5.%6."/>
      <w:lvlJc w:val="left"/>
      <w:pPr>
        <w:ind w:left="2030" w:hanging="1440"/>
      </w:pPr>
      <w:rPr>
        <w:rFonts w:hint="default"/>
      </w:rPr>
    </w:lvl>
    <w:lvl w:ilvl="6" w:tentative="0">
      <w:start w:val="1"/>
      <w:numFmt w:val="decimal"/>
      <w:lvlText w:val="%1.%2.%3.%4.%5.%6.%7."/>
      <w:lvlJc w:val="left"/>
      <w:pPr>
        <w:ind w:left="2148" w:hanging="1440"/>
      </w:pPr>
      <w:rPr>
        <w:rFonts w:hint="default"/>
      </w:rPr>
    </w:lvl>
    <w:lvl w:ilvl="7" w:tentative="0">
      <w:start w:val="1"/>
      <w:numFmt w:val="decimal"/>
      <w:lvlText w:val="%1.%2.%3.%4.%5.%6.%7.%8."/>
      <w:lvlJc w:val="left"/>
      <w:pPr>
        <w:ind w:left="2626" w:hanging="1800"/>
      </w:pPr>
      <w:rPr>
        <w:rFonts w:hint="default"/>
      </w:rPr>
    </w:lvl>
    <w:lvl w:ilvl="8" w:tentative="0">
      <w:start w:val="1"/>
      <w:numFmt w:val="decimal"/>
      <w:lvlText w:val="%1.%2.%3.%4.%5.%6.%7.%8.%9."/>
      <w:lvlJc w:val="left"/>
      <w:pPr>
        <w:ind w:left="2744" w:hanging="1800"/>
      </w:pPr>
      <w:rPr>
        <w:rFonts w:hint="default"/>
      </w:rPr>
    </w:lvl>
  </w:abstractNum>
  <w:abstractNum w:abstractNumId="2">
    <w:nsid w:val="05973392"/>
    <w:multiLevelType w:val="multilevel"/>
    <w:tmpl w:val="05973392"/>
    <w:lvl w:ilvl="0" w:tentative="0">
      <w:start w:val="1"/>
      <w:numFmt w:val="bullet"/>
      <w:lvlText w:val=""/>
      <w:lvlPicBulletId w:val="2"/>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9A4171F"/>
    <w:multiLevelType w:val="multilevel"/>
    <w:tmpl w:val="09A4171F"/>
    <w:lvl w:ilvl="0" w:tentative="0">
      <w:start w:val="1"/>
      <w:numFmt w:val="decimal"/>
      <w:lvlText w:val="%1."/>
      <w:lvlJc w:val="left"/>
      <w:pPr>
        <w:ind w:left="1429" w:hanging="360"/>
      </w:pPr>
      <w:rPr>
        <w:rFonts w:hint="default"/>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
    <w:nsid w:val="0E61481F"/>
    <w:multiLevelType w:val="multilevel"/>
    <w:tmpl w:val="0E61481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8313485"/>
    <w:multiLevelType w:val="multilevel"/>
    <w:tmpl w:val="1831348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A0B42D2"/>
    <w:multiLevelType w:val="multilevel"/>
    <w:tmpl w:val="1A0B42D2"/>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rPr>
        <w:b w:val="0"/>
      </w:r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7">
    <w:nsid w:val="1BD45004"/>
    <w:multiLevelType w:val="multilevel"/>
    <w:tmpl w:val="1BD45004"/>
    <w:lvl w:ilvl="0" w:tentative="0">
      <w:start w:val="2"/>
      <w:numFmt w:val="decimal"/>
      <w:lvlText w:val="%1."/>
      <w:lvlJc w:val="left"/>
      <w:pPr>
        <w:ind w:left="630" w:hanging="630"/>
      </w:pPr>
      <w:rPr>
        <w:rFonts w:hint="default"/>
      </w:rPr>
    </w:lvl>
    <w:lvl w:ilvl="1" w:tentative="0">
      <w:start w:val="4"/>
      <w:numFmt w:val="decimal"/>
      <w:lvlText w:val="%1.%2."/>
      <w:lvlJc w:val="left"/>
      <w:pPr>
        <w:ind w:left="956" w:hanging="720"/>
      </w:pPr>
      <w:rPr>
        <w:rFonts w:hint="default"/>
      </w:rPr>
    </w:lvl>
    <w:lvl w:ilvl="2" w:tentative="0">
      <w:start w:val="1"/>
      <w:numFmt w:val="decimal"/>
      <w:lvlText w:val="%1.%2.%3."/>
      <w:lvlJc w:val="left"/>
      <w:pPr>
        <w:ind w:left="1192" w:hanging="720"/>
      </w:pPr>
      <w:rPr>
        <w:rFonts w:hint="default"/>
      </w:rPr>
    </w:lvl>
    <w:lvl w:ilvl="3" w:tentative="0">
      <w:start w:val="1"/>
      <w:numFmt w:val="decimal"/>
      <w:lvlText w:val="%1.%2.%3.%4."/>
      <w:lvlJc w:val="left"/>
      <w:pPr>
        <w:ind w:left="1788" w:hanging="1080"/>
      </w:pPr>
      <w:rPr>
        <w:rFonts w:hint="default"/>
      </w:rPr>
    </w:lvl>
    <w:lvl w:ilvl="4" w:tentative="0">
      <w:start w:val="1"/>
      <w:numFmt w:val="decimal"/>
      <w:lvlText w:val="%1.%2.%3.%4.%5."/>
      <w:lvlJc w:val="left"/>
      <w:pPr>
        <w:ind w:left="2384" w:hanging="1440"/>
      </w:pPr>
      <w:rPr>
        <w:rFonts w:hint="default"/>
      </w:rPr>
    </w:lvl>
    <w:lvl w:ilvl="5" w:tentative="0">
      <w:start w:val="1"/>
      <w:numFmt w:val="decimal"/>
      <w:lvlText w:val="%1.%2.%3.%4.%5.%6."/>
      <w:lvlJc w:val="left"/>
      <w:pPr>
        <w:ind w:left="2620" w:hanging="1440"/>
      </w:pPr>
      <w:rPr>
        <w:rFonts w:hint="default"/>
      </w:rPr>
    </w:lvl>
    <w:lvl w:ilvl="6" w:tentative="0">
      <w:start w:val="1"/>
      <w:numFmt w:val="decimal"/>
      <w:lvlText w:val="%1.%2.%3.%4.%5.%6.%7."/>
      <w:lvlJc w:val="left"/>
      <w:pPr>
        <w:ind w:left="3216" w:hanging="1800"/>
      </w:pPr>
      <w:rPr>
        <w:rFonts w:hint="default"/>
      </w:rPr>
    </w:lvl>
    <w:lvl w:ilvl="7" w:tentative="0">
      <w:start w:val="1"/>
      <w:numFmt w:val="decimal"/>
      <w:lvlText w:val="%1.%2.%3.%4.%5.%6.%7.%8."/>
      <w:lvlJc w:val="left"/>
      <w:pPr>
        <w:ind w:left="3452" w:hanging="1800"/>
      </w:pPr>
      <w:rPr>
        <w:rFonts w:hint="default"/>
      </w:rPr>
    </w:lvl>
    <w:lvl w:ilvl="8" w:tentative="0">
      <w:start w:val="1"/>
      <w:numFmt w:val="decimal"/>
      <w:lvlText w:val="%1.%2.%3.%4.%5.%6.%7.%8.%9."/>
      <w:lvlJc w:val="left"/>
      <w:pPr>
        <w:ind w:left="4048" w:hanging="2160"/>
      </w:pPr>
      <w:rPr>
        <w:rFonts w:hint="default"/>
      </w:rPr>
    </w:lvl>
  </w:abstractNum>
  <w:abstractNum w:abstractNumId="8">
    <w:nsid w:val="21184075"/>
    <w:multiLevelType w:val="multilevel"/>
    <w:tmpl w:val="21184075"/>
    <w:lvl w:ilvl="0" w:tentative="0">
      <w:start w:val="1"/>
      <w:numFmt w:val="decimal"/>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9">
    <w:nsid w:val="269150F1"/>
    <w:multiLevelType w:val="multilevel"/>
    <w:tmpl w:val="269150F1"/>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0">
    <w:nsid w:val="29BF3BFF"/>
    <w:multiLevelType w:val="multilevel"/>
    <w:tmpl w:val="29BF3BFF"/>
    <w:lvl w:ilvl="0" w:tentative="0">
      <w:start w:val="1"/>
      <w:numFmt w:val="bullet"/>
      <w:lvlText w:val=""/>
      <w:lvlPicBulletId w:val="14"/>
      <w:lvlJc w:val="left"/>
      <w:pPr>
        <w:tabs>
          <w:tab w:val="left" w:pos="720"/>
        </w:tabs>
        <w:ind w:left="720" w:hanging="360"/>
      </w:pPr>
      <w:rPr>
        <w:rFonts w:hint="default" w:ascii="Symbol" w:hAnsi="Symbol"/>
      </w:rPr>
    </w:lvl>
    <w:lvl w:ilvl="1" w:tentative="0">
      <w:start w:val="1"/>
      <w:numFmt w:val="bullet"/>
      <w:lvlText w:val=""/>
      <w:lvlPicBulletId w:val="15"/>
      <w:lvlJc w:val="left"/>
      <w:pPr>
        <w:tabs>
          <w:tab w:val="left" w:pos="1440"/>
        </w:tabs>
        <w:ind w:left="1440" w:hanging="360"/>
      </w:pPr>
      <w:rPr>
        <w:rFonts w:hint="default" w:ascii="Symbol" w:hAnsi="Symbol"/>
      </w:rPr>
    </w:lvl>
    <w:lvl w:ilvl="2" w:tentative="0">
      <w:start w:val="1"/>
      <w:numFmt w:val="bullet"/>
      <w:lvlText w:val=""/>
      <w:lvlPicBulletId w:val="16"/>
      <w:lvlJc w:val="left"/>
      <w:pPr>
        <w:tabs>
          <w:tab w:val="left" w:pos="2160"/>
        </w:tabs>
        <w:ind w:left="2160" w:hanging="360"/>
      </w:pPr>
      <w:rPr>
        <w:rFonts w:hint="default" w:ascii="Symbol" w:hAnsi="Symbol"/>
      </w:rPr>
    </w:lvl>
    <w:lvl w:ilvl="3" w:tentative="0">
      <w:start w:val="1"/>
      <w:numFmt w:val="bullet"/>
      <w:lvlText w:val=""/>
      <w:lvlPicBulletId w:val="17"/>
      <w:lvlJc w:val="left"/>
      <w:pPr>
        <w:tabs>
          <w:tab w:val="left" w:pos="2880"/>
        </w:tabs>
        <w:ind w:left="2880" w:hanging="360"/>
      </w:pPr>
      <w:rPr>
        <w:rFonts w:hint="default" w:ascii="Symbol" w:hAnsi="Symbol"/>
      </w:rPr>
    </w:lvl>
    <w:lvl w:ilvl="4" w:tentative="0">
      <w:start w:val="1"/>
      <w:numFmt w:val="bullet"/>
      <w:lvlText w:val=""/>
      <w:lvlPicBulletId w:val="18"/>
      <w:lvlJc w:val="left"/>
      <w:pPr>
        <w:tabs>
          <w:tab w:val="left" w:pos="3600"/>
        </w:tabs>
        <w:ind w:left="3600" w:hanging="360"/>
      </w:pPr>
      <w:rPr>
        <w:rFonts w:hint="default" w:ascii="Symbol" w:hAnsi="Symbol"/>
      </w:rPr>
    </w:lvl>
    <w:lvl w:ilvl="5" w:tentative="0">
      <w:start w:val="1"/>
      <w:numFmt w:val="bullet"/>
      <w:lvlText w:val=""/>
      <w:lvlPicBulletId w:val="19"/>
      <w:lvlJc w:val="left"/>
      <w:pPr>
        <w:tabs>
          <w:tab w:val="left" w:pos="4320"/>
        </w:tabs>
        <w:ind w:left="4320" w:hanging="360"/>
      </w:pPr>
      <w:rPr>
        <w:rFonts w:hint="default" w:ascii="Symbol" w:hAnsi="Symbol"/>
      </w:rPr>
    </w:lvl>
    <w:lvl w:ilvl="6" w:tentative="0">
      <w:start w:val="1"/>
      <w:numFmt w:val="bullet"/>
      <w:lvlText w:val=""/>
      <w:lvlPicBulletId w:val="20"/>
      <w:lvlJc w:val="left"/>
      <w:pPr>
        <w:tabs>
          <w:tab w:val="left" w:pos="5040"/>
        </w:tabs>
        <w:ind w:left="5040" w:hanging="360"/>
      </w:pPr>
      <w:rPr>
        <w:rFonts w:hint="default" w:ascii="Symbol" w:hAnsi="Symbol"/>
      </w:rPr>
    </w:lvl>
    <w:lvl w:ilvl="7" w:tentative="0">
      <w:start w:val="1"/>
      <w:numFmt w:val="bullet"/>
      <w:lvlText w:val=""/>
      <w:lvlPicBulletId w:val="21"/>
      <w:lvlJc w:val="left"/>
      <w:pPr>
        <w:tabs>
          <w:tab w:val="left" w:pos="5760"/>
        </w:tabs>
        <w:ind w:left="5760" w:hanging="360"/>
      </w:pPr>
      <w:rPr>
        <w:rFonts w:hint="default" w:ascii="Symbol" w:hAnsi="Symbol"/>
      </w:rPr>
    </w:lvl>
    <w:lvl w:ilvl="8" w:tentative="0">
      <w:start w:val="1"/>
      <w:numFmt w:val="bullet"/>
      <w:lvlText w:val=""/>
      <w:lvlPicBulletId w:val="22"/>
      <w:lvlJc w:val="left"/>
      <w:pPr>
        <w:tabs>
          <w:tab w:val="left" w:pos="6480"/>
        </w:tabs>
        <w:ind w:left="6480" w:hanging="360"/>
      </w:pPr>
      <w:rPr>
        <w:rFonts w:hint="default" w:ascii="Symbol" w:hAnsi="Symbol"/>
      </w:rPr>
    </w:lvl>
  </w:abstractNum>
  <w:abstractNum w:abstractNumId="11">
    <w:nsid w:val="2DD32B00"/>
    <w:multiLevelType w:val="multilevel"/>
    <w:tmpl w:val="2DD32B00"/>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12">
    <w:nsid w:val="33672D9F"/>
    <w:multiLevelType w:val="multilevel"/>
    <w:tmpl w:val="33672D9F"/>
    <w:lvl w:ilvl="0" w:tentative="0">
      <w:start w:val="1"/>
      <w:numFmt w:val="decimal"/>
      <w:lvlText w:val="%1."/>
      <w:lvlJc w:val="left"/>
      <w:pPr>
        <w:ind w:left="1429" w:hanging="360"/>
      </w:pPr>
      <w:rPr>
        <w:rFonts w:hint="default"/>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3">
    <w:nsid w:val="34DB0203"/>
    <w:multiLevelType w:val="multilevel"/>
    <w:tmpl w:val="34DB0203"/>
    <w:lvl w:ilvl="0" w:tentative="0">
      <w:start w:val="2"/>
      <w:numFmt w:val="decimal"/>
      <w:lvlText w:val="%1"/>
      <w:lvlJc w:val="left"/>
      <w:pPr>
        <w:ind w:left="360" w:hanging="360"/>
      </w:pPr>
      <w:rPr>
        <w:rFonts w:hint="default"/>
      </w:rPr>
    </w:lvl>
    <w:lvl w:ilvl="1" w:tentative="0">
      <w:start w:val="2"/>
      <w:numFmt w:val="decimal"/>
      <w:lvlText w:val="%1.%2"/>
      <w:lvlJc w:val="left"/>
      <w:pPr>
        <w:ind w:left="596" w:hanging="360"/>
      </w:pPr>
      <w:rPr>
        <w:rFonts w:hint="default"/>
      </w:rPr>
    </w:lvl>
    <w:lvl w:ilvl="2" w:tentative="0">
      <w:start w:val="1"/>
      <w:numFmt w:val="decimal"/>
      <w:lvlText w:val="%1.%2.%3"/>
      <w:lvlJc w:val="left"/>
      <w:pPr>
        <w:ind w:left="1192" w:hanging="720"/>
      </w:pPr>
      <w:rPr>
        <w:rFonts w:hint="default"/>
      </w:rPr>
    </w:lvl>
    <w:lvl w:ilvl="3" w:tentative="0">
      <w:start w:val="1"/>
      <w:numFmt w:val="decimal"/>
      <w:lvlText w:val="%1.%2.%3.%4"/>
      <w:lvlJc w:val="left"/>
      <w:pPr>
        <w:ind w:left="1788" w:hanging="1080"/>
      </w:pPr>
      <w:rPr>
        <w:rFonts w:hint="default"/>
      </w:rPr>
    </w:lvl>
    <w:lvl w:ilvl="4" w:tentative="0">
      <w:start w:val="1"/>
      <w:numFmt w:val="decimal"/>
      <w:lvlText w:val="%1.%2.%3.%4.%5"/>
      <w:lvlJc w:val="left"/>
      <w:pPr>
        <w:ind w:left="2024" w:hanging="1080"/>
      </w:pPr>
      <w:rPr>
        <w:rFonts w:hint="default"/>
      </w:rPr>
    </w:lvl>
    <w:lvl w:ilvl="5" w:tentative="0">
      <w:start w:val="1"/>
      <w:numFmt w:val="decimal"/>
      <w:lvlText w:val="%1.%2.%3.%4.%5.%6"/>
      <w:lvlJc w:val="left"/>
      <w:pPr>
        <w:ind w:left="2620" w:hanging="1440"/>
      </w:pPr>
      <w:rPr>
        <w:rFonts w:hint="default"/>
      </w:rPr>
    </w:lvl>
    <w:lvl w:ilvl="6" w:tentative="0">
      <w:start w:val="1"/>
      <w:numFmt w:val="decimal"/>
      <w:lvlText w:val="%1.%2.%3.%4.%5.%6.%7"/>
      <w:lvlJc w:val="left"/>
      <w:pPr>
        <w:ind w:left="2856" w:hanging="1440"/>
      </w:pPr>
      <w:rPr>
        <w:rFonts w:hint="default"/>
      </w:rPr>
    </w:lvl>
    <w:lvl w:ilvl="7" w:tentative="0">
      <w:start w:val="1"/>
      <w:numFmt w:val="decimal"/>
      <w:lvlText w:val="%1.%2.%3.%4.%5.%6.%7.%8"/>
      <w:lvlJc w:val="left"/>
      <w:pPr>
        <w:ind w:left="3452" w:hanging="1800"/>
      </w:pPr>
      <w:rPr>
        <w:rFonts w:hint="default"/>
      </w:rPr>
    </w:lvl>
    <w:lvl w:ilvl="8" w:tentative="0">
      <w:start w:val="1"/>
      <w:numFmt w:val="decimal"/>
      <w:lvlText w:val="%1.%2.%3.%4.%5.%6.%7.%8.%9"/>
      <w:lvlJc w:val="left"/>
      <w:pPr>
        <w:ind w:left="3688" w:hanging="1800"/>
      </w:pPr>
      <w:rPr>
        <w:rFonts w:hint="default"/>
      </w:rPr>
    </w:lvl>
  </w:abstractNum>
  <w:abstractNum w:abstractNumId="14">
    <w:nsid w:val="35EB4199"/>
    <w:multiLevelType w:val="multilevel"/>
    <w:tmpl w:val="35EB4199"/>
    <w:lvl w:ilvl="0" w:tentative="0">
      <w:start w:val="1"/>
      <w:numFmt w:val="decimal"/>
      <w:lvlText w:val="%1."/>
      <w:lvlJc w:val="left"/>
      <w:pPr>
        <w:ind w:left="1069" w:hanging="360"/>
      </w:pPr>
      <w:rPr>
        <w:rFonts w:hint="default"/>
      </w:rPr>
    </w:lvl>
    <w:lvl w:ilvl="1" w:tentative="0">
      <w:start w:val="1"/>
      <w:numFmt w:val="decimal"/>
      <w:isLgl/>
      <w:lvlText w:val="%1.%2."/>
      <w:lvlJc w:val="left"/>
      <w:pPr>
        <w:ind w:left="1429" w:hanging="720"/>
      </w:pPr>
      <w:rPr>
        <w:rFonts w:hint="default"/>
      </w:rPr>
    </w:lvl>
    <w:lvl w:ilvl="2" w:tentative="0">
      <w:start w:val="1"/>
      <w:numFmt w:val="decimal"/>
      <w:isLgl/>
      <w:lvlText w:val="%1.%2.%3."/>
      <w:lvlJc w:val="left"/>
      <w:pPr>
        <w:ind w:left="1429" w:hanging="720"/>
      </w:pPr>
      <w:rPr>
        <w:rFonts w:hint="default"/>
      </w:rPr>
    </w:lvl>
    <w:lvl w:ilvl="3" w:tentative="0">
      <w:start w:val="1"/>
      <w:numFmt w:val="decimal"/>
      <w:isLgl/>
      <w:lvlText w:val="%1.%2.%3.%4."/>
      <w:lvlJc w:val="left"/>
      <w:pPr>
        <w:ind w:left="1789" w:hanging="1080"/>
      </w:pPr>
      <w:rPr>
        <w:rFonts w:hint="default"/>
      </w:rPr>
    </w:lvl>
    <w:lvl w:ilvl="4" w:tentative="0">
      <w:start w:val="1"/>
      <w:numFmt w:val="decimal"/>
      <w:isLgl/>
      <w:lvlText w:val="%1.%2.%3.%4.%5."/>
      <w:lvlJc w:val="left"/>
      <w:pPr>
        <w:ind w:left="1789" w:hanging="1080"/>
      </w:pPr>
      <w:rPr>
        <w:rFonts w:hint="default"/>
      </w:rPr>
    </w:lvl>
    <w:lvl w:ilvl="5" w:tentative="0">
      <w:start w:val="1"/>
      <w:numFmt w:val="decimal"/>
      <w:isLgl/>
      <w:lvlText w:val="%1.%2.%3.%4.%5.%6."/>
      <w:lvlJc w:val="left"/>
      <w:pPr>
        <w:ind w:left="2149" w:hanging="1440"/>
      </w:pPr>
      <w:rPr>
        <w:rFonts w:hint="default"/>
      </w:rPr>
    </w:lvl>
    <w:lvl w:ilvl="6" w:tentative="0">
      <w:start w:val="1"/>
      <w:numFmt w:val="decimal"/>
      <w:isLgl/>
      <w:lvlText w:val="%1.%2.%3.%4.%5.%6.%7."/>
      <w:lvlJc w:val="left"/>
      <w:pPr>
        <w:ind w:left="2149" w:hanging="1440"/>
      </w:pPr>
      <w:rPr>
        <w:rFonts w:hint="default"/>
      </w:rPr>
    </w:lvl>
    <w:lvl w:ilvl="7" w:tentative="0">
      <w:start w:val="1"/>
      <w:numFmt w:val="decimal"/>
      <w:isLgl/>
      <w:lvlText w:val="%1.%2.%3.%4.%5.%6.%7.%8."/>
      <w:lvlJc w:val="left"/>
      <w:pPr>
        <w:ind w:left="2509" w:hanging="1800"/>
      </w:pPr>
      <w:rPr>
        <w:rFonts w:hint="default"/>
      </w:rPr>
    </w:lvl>
    <w:lvl w:ilvl="8" w:tentative="0">
      <w:start w:val="1"/>
      <w:numFmt w:val="decimal"/>
      <w:isLgl/>
      <w:lvlText w:val="%1.%2.%3.%4.%5.%6.%7.%8.%9."/>
      <w:lvlJc w:val="left"/>
      <w:pPr>
        <w:ind w:left="2869" w:hanging="2160"/>
      </w:pPr>
      <w:rPr>
        <w:rFonts w:hint="default"/>
      </w:rPr>
    </w:lvl>
  </w:abstractNum>
  <w:abstractNum w:abstractNumId="15">
    <w:nsid w:val="37BE3A2E"/>
    <w:multiLevelType w:val="multilevel"/>
    <w:tmpl w:val="37BE3A2E"/>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16">
    <w:nsid w:val="38B24EFF"/>
    <w:multiLevelType w:val="multilevel"/>
    <w:tmpl w:val="38B24EFF"/>
    <w:lvl w:ilvl="0" w:tentative="0">
      <w:start w:val="1"/>
      <w:numFmt w:val="bullet"/>
      <w:lvlText w:val=""/>
      <w:lvlPicBulletId w:val="13"/>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93B42F7"/>
    <w:multiLevelType w:val="multilevel"/>
    <w:tmpl w:val="393B42F7"/>
    <w:lvl w:ilvl="0" w:tentative="0">
      <w:start w:val="1"/>
      <w:numFmt w:val="bullet"/>
      <w:lvlText w:val=""/>
      <w:lvlPicBulletId w:val="24"/>
      <w:lvlJc w:val="left"/>
      <w:pPr>
        <w:tabs>
          <w:tab w:val="left" w:pos="720"/>
        </w:tabs>
        <w:ind w:left="720" w:hanging="360"/>
      </w:pPr>
      <w:rPr>
        <w:rFonts w:hint="default" w:ascii="Symbol" w:hAnsi="Symbol"/>
      </w:rPr>
    </w:lvl>
    <w:lvl w:ilvl="1" w:tentative="0">
      <w:start w:val="1"/>
      <w:numFmt w:val="bullet"/>
      <w:lvlText w:val=""/>
      <w:lvlPicBulletId w:val="25"/>
      <w:lvlJc w:val="left"/>
      <w:pPr>
        <w:tabs>
          <w:tab w:val="left" w:pos="1440"/>
        </w:tabs>
        <w:ind w:left="1440" w:hanging="360"/>
      </w:pPr>
      <w:rPr>
        <w:rFonts w:hint="default" w:ascii="Symbol" w:hAnsi="Symbol"/>
      </w:rPr>
    </w:lvl>
    <w:lvl w:ilvl="2" w:tentative="0">
      <w:start w:val="1"/>
      <w:numFmt w:val="bullet"/>
      <w:lvlText w:val=""/>
      <w:lvlPicBulletId w:val="26"/>
      <w:lvlJc w:val="left"/>
      <w:pPr>
        <w:tabs>
          <w:tab w:val="left" w:pos="2160"/>
        </w:tabs>
        <w:ind w:left="2160" w:hanging="360"/>
      </w:pPr>
      <w:rPr>
        <w:rFonts w:hint="default" w:ascii="Symbol" w:hAnsi="Symbol"/>
      </w:rPr>
    </w:lvl>
    <w:lvl w:ilvl="3" w:tentative="0">
      <w:start w:val="1"/>
      <w:numFmt w:val="bullet"/>
      <w:lvlText w:val=""/>
      <w:lvlPicBulletId w:val="27"/>
      <w:lvlJc w:val="left"/>
      <w:pPr>
        <w:tabs>
          <w:tab w:val="left" w:pos="2880"/>
        </w:tabs>
        <w:ind w:left="2880" w:hanging="360"/>
      </w:pPr>
      <w:rPr>
        <w:rFonts w:hint="default" w:ascii="Symbol" w:hAnsi="Symbol"/>
      </w:rPr>
    </w:lvl>
    <w:lvl w:ilvl="4" w:tentative="0">
      <w:start w:val="1"/>
      <w:numFmt w:val="bullet"/>
      <w:lvlText w:val=""/>
      <w:lvlPicBulletId w:val="28"/>
      <w:lvlJc w:val="left"/>
      <w:pPr>
        <w:tabs>
          <w:tab w:val="left" w:pos="3600"/>
        </w:tabs>
        <w:ind w:left="3600" w:hanging="360"/>
      </w:pPr>
      <w:rPr>
        <w:rFonts w:hint="default" w:ascii="Symbol" w:hAnsi="Symbol"/>
      </w:rPr>
    </w:lvl>
    <w:lvl w:ilvl="5" w:tentative="0">
      <w:start w:val="1"/>
      <w:numFmt w:val="bullet"/>
      <w:lvlText w:val=""/>
      <w:lvlPicBulletId w:val="29"/>
      <w:lvlJc w:val="left"/>
      <w:pPr>
        <w:tabs>
          <w:tab w:val="left" w:pos="4320"/>
        </w:tabs>
        <w:ind w:left="4320" w:hanging="360"/>
      </w:pPr>
      <w:rPr>
        <w:rFonts w:hint="default" w:ascii="Symbol" w:hAnsi="Symbol"/>
      </w:rPr>
    </w:lvl>
    <w:lvl w:ilvl="6" w:tentative="0">
      <w:start w:val="1"/>
      <w:numFmt w:val="bullet"/>
      <w:lvlText w:val=""/>
      <w:lvlPicBulletId w:val="30"/>
      <w:lvlJc w:val="left"/>
      <w:pPr>
        <w:tabs>
          <w:tab w:val="left" w:pos="5040"/>
        </w:tabs>
        <w:ind w:left="5040" w:hanging="360"/>
      </w:pPr>
      <w:rPr>
        <w:rFonts w:hint="default" w:ascii="Symbol" w:hAnsi="Symbol"/>
      </w:rPr>
    </w:lvl>
    <w:lvl w:ilvl="7" w:tentative="0">
      <w:start w:val="1"/>
      <w:numFmt w:val="bullet"/>
      <w:lvlText w:val=""/>
      <w:lvlPicBulletId w:val="31"/>
      <w:lvlJc w:val="left"/>
      <w:pPr>
        <w:tabs>
          <w:tab w:val="left" w:pos="5760"/>
        </w:tabs>
        <w:ind w:left="5760" w:hanging="360"/>
      </w:pPr>
      <w:rPr>
        <w:rFonts w:hint="default" w:ascii="Symbol" w:hAnsi="Symbol"/>
      </w:rPr>
    </w:lvl>
    <w:lvl w:ilvl="8" w:tentative="0">
      <w:start w:val="1"/>
      <w:numFmt w:val="bullet"/>
      <w:lvlText w:val=""/>
      <w:lvlPicBulletId w:val="32"/>
      <w:lvlJc w:val="left"/>
      <w:pPr>
        <w:tabs>
          <w:tab w:val="left" w:pos="6480"/>
        </w:tabs>
        <w:ind w:left="6480" w:hanging="360"/>
      </w:pPr>
      <w:rPr>
        <w:rFonts w:hint="default" w:ascii="Symbol" w:hAnsi="Symbol"/>
      </w:rPr>
    </w:lvl>
  </w:abstractNum>
  <w:abstractNum w:abstractNumId="18">
    <w:nsid w:val="3C4444C3"/>
    <w:multiLevelType w:val="multilevel"/>
    <w:tmpl w:val="3C4444C3"/>
    <w:lvl w:ilvl="0" w:tentative="0">
      <w:start w:val="1"/>
      <w:numFmt w:val="bullet"/>
      <w:lvlText w:val=""/>
      <w:lvlPicBulletId w:val="3"/>
      <w:lvlJc w:val="left"/>
      <w:pPr>
        <w:tabs>
          <w:tab w:val="left" w:pos="720"/>
        </w:tabs>
        <w:ind w:left="720" w:hanging="360"/>
      </w:pPr>
      <w:rPr>
        <w:rFonts w:hint="default" w:ascii="Symbol" w:hAnsi="Symbol"/>
      </w:rPr>
    </w:lvl>
    <w:lvl w:ilvl="1" w:tentative="0">
      <w:start w:val="1"/>
      <w:numFmt w:val="bullet"/>
      <w:lvlText w:val=""/>
      <w:lvlPicBulletId w:val="4"/>
      <w:lvlJc w:val="left"/>
      <w:pPr>
        <w:tabs>
          <w:tab w:val="left" w:pos="1440"/>
        </w:tabs>
        <w:ind w:left="1440" w:hanging="360"/>
      </w:pPr>
      <w:rPr>
        <w:rFonts w:hint="default" w:ascii="Symbol" w:hAnsi="Symbol"/>
      </w:rPr>
    </w:lvl>
    <w:lvl w:ilvl="2" w:tentative="0">
      <w:start w:val="1"/>
      <w:numFmt w:val="bullet"/>
      <w:lvlText w:val=""/>
      <w:lvlPicBulletId w:val="5"/>
      <w:lvlJc w:val="left"/>
      <w:pPr>
        <w:tabs>
          <w:tab w:val="left" w:pos="2160"/>
        </w:tabs>
        <w:ind w:left="2160" w:hanging="360"/>
      </w:pPr>
      <w:rPr>
        <w:rFonts w:hint="default" w:ascii="Symbol" w:hAnsi="Symbol"/>
      </w:rPr>
    </w:lvl>
    <w:lvl w:ilvl="3" w:tentative="0">
      <w:start w:val="1"/>
      <w:numFmt w:val="bullet"/>
      <w:lvlText w:val=""/>
      <w:lvlPicBulletId w:val="6"/>
      <w:lvlJc w:val="left"/>
      <w:pPr>
        <w:tabs>
          <w:tab w:val="left" w:pos="2880"/>
        </w:tabs>
        <w:ind w:left="2880" w:hanging="360"/>
      </w:pPr>
      <w:rPr>
        <w:rFonts w:hint="default" w:ascii="Symbol" w:hAnsi="Symbol"/>
      </w:rPr>
    </w:lvl>
    <w:lvl w:ilvl="4" w:tentative="0">
      <w:start w:val="1"/>
      <w:numFmt w:val="bullet"/>
      <w:lvlText w:val=""/>
      <w:lvlPicBulletId w:val="7"/>
      <w:lvlJc w:val="left"/>
      <w:pPr>
        <w:tabs>
          <w:tab w:val="left" w:pos="3600"/>
        </w:tabs>
        <w:ind w:left="3600" w:hanging="360"/>
      </w:pPr>
      <w:rPr>
        <w:rFonts w:hint="default" w:ascii="Symbol" w:hAnsi="Symbol"/>
      </w:rPr>
    </w:lvl>
    <w:lvl w:ilvl="5" w:tentative="0">
      <w:start w:val="1"/>
      <w:numFmt w:val="bullet"/>
      <w:lvlText w:val=""/>
      <w:lvlPicBulletId w:val="8"/>
      <w:lvlJc w:val="left"/>
      <w:pPr>
        <w:tabs>
          <w:tab w:val="left" w:pos="4320"/>
        </w:tabs>
        <w:ind w:left="4320" w:hanging="360"/>
      </w:pPr>
      <w:rPr>
        <w:rFonts w:hint="default" w:ascii="Symbol" w:hAnsi="Symbol"/>
      </w:rPr>
    </w:lvl>
    <w:lvl w:ilvl="6" w:tentative="0">
      <w:start w:val="1"/>
      <w:numFmt w:val="bullet"/>
      <w:lvlText w:val=""/>
      <w:lvlPicBulletId w:val="9"/>
      <w:lvlJc w:val="left"/>
      <w:pPr>
        <w:tabs>
          <w:tab w:val="left" w:pos="5040"/>
        </w:tabs>
        <w:ind w:left="5040" w:hanging="360"/>
      </w:pPr>
      <w:rPr>
        <w:rFonts w:hint="default" w:ascii="Symbol" w:hAnsi="Symbol"/>
      </w:rPr>
    </w:lvl>
    <w:lvl w:ilvl="7" w:tentative="0">
      <w:start w:val="1"/>
      <w:numFmt w:val="bullet"/>
      <w:lvlText w:val=""/>
      <w:lvlPicBulletId w:val="10"/>
      <w:lvlJc w:val="left"/>
      <w:pPr>
        <w:tabs>
          <w:tab w:val="left" w:pos="5760"/>
        </w:tabs>
        <w:ind w:left="5760" w:hanging="360"/>
      </w:pPr>
      <w:rPr>
        <w:rFonts w:hint="default" w:ascii="Symbol" w:hAnsi="Symbol"/>
      </w:rPr>
    </w:lvl>
    <w:lvl w:ilvl="8" w:tentative="0">
      <w:start w:val="1"/>
      <w:numFmt w:val="bullet"/>
      <w:lvlText w:val=""/>
      <w:lvlPicBulletId w:val="11"/>
      <w:lvlJc w:val="left"/>
      <w:pPr>
        <w:tabs>
          <w:tab w:val="left" w:pos="6480"/>
        </w:tabs>
        <w:ind w:left="6480" w:hanging="360"/>
      </w:pPr>
      <w:rPr>
        <w:rFonts w:hint="default" w:ascii="Symbol" w:hAnsi="Symbol"/>
      </w:rPr>
    </w:lvl>
  </w:abstractNum>
  <w:abstractNum w:abstractNumId="19">
    <w:nsid w:val="3C6956AC"/>
    <w:multiLevelType w:val="multilevel"/>
    <w:tmpl w:val="3C6956AC"/>
    <w:lvl w:ilvl="0" w:tentative="0">
      <w:start w:val="1"/>
      <w:numFmt w:val="decimal"/>
      <w:lvlText w:val="%1."/>
      <w:lvlJc w:val="left"/>
      <w:pPr>
        <w:tabs>
          <w:tab w:val="left" w:pos="360"/>
        </w:tabs>
        <w:ind w:left="360" w:hanging="360"/>
      </w:pPr>
      <w:rPr>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484B380F"/>
    <w:multiLevelType w:val="multilevel"/>
    <w:tmpl w:val="484B380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48A2224F"/>
    <w:multiLevelType w:val="multilevel"/>
    <w:tmpl w:val="48A2224F"/>
    <w:lvl w:ilvl="0" w:tentative="0">
      <w:start w:val="1"/>
      <w:numFmt w:val="bullet"/>
      <w:lvlText w:val=""/>
      <w:lvlPicBulletId w:val="33"/>
      <w:lvlJc w:val="left"/>
      <w:pPr>
        <w:tabs>
          <w:tab w:val="left" w:pos="720"/>
        </w:tabs>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1852BA1"/>
    <w:multiLevelType w:val="multilevel"/>
    <w:tmpl w:val="51852BA1"/>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b w:val="0"/>
        <w:bCs w:val="0"/>
        <w:i w:val="0"/>
        <w:iCs w:val="0"/>
        <w:caps w:val="0"/>
        <w:smallCaps w:val="0"/>
        <w:strike w:val="0"/>
        <w:dstrike w:val="0"/>
        <w:vanish w:val="0"/>
        <w:color w:val="000000"/>
        <w:spacing w:val="0"/>
        <w:kern w:val="0"/>
        <w:position w:val="0"/>
        <w:u w:val="none"/>
        <w:vertAlign w:val="baseline"/>
      </w:rPr>
    </w:lvl>
    <w:lvl w:ilvl="3" w:tentative="0">
      <w:start w:val="1"/>
      <w:numFmt w:val="decimal"/>
      <w:isLgl/>
      <w:lvlText w:val="%1.%2.%3.%4."/>
      <w:lvlJc w:val="left"/>
      <w:pPr>
        <w:ind w:left="1080" w:hanging="720"/>
      </w:pPr>
      <w:rPr>
        <w:b w:val="0"/>
        <w:bCs w:val="0"/>
        <w:i w:val="0"/>
        <w:iCs w:val="0"/>
        <w:caps w:val="0"/>
        <w:smallCaps w:val="0"/>
        <w:strike w:val="0"/>
        <w:dstrike w:val="0"/>
        <w:vanish w:val="0"/>
        <w:color w:val="000000"/>
        <w:spacing w:val="0"/>
        <w:kern w:val="0"/>
        <w:position w:val="0"/>
        <w:u w:val="none"/>
        <w:vertAlign w:val="baseline"/>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23">
    <w:nsid w:val="57395E57"/>
    <w:multiLevelType w:val="multilevel"/>
    <w:tmpl w:val="57395E57"/>
    <w:lvl w:ilvl="0" w:tentative="0">
      <w:start w:val="1"/>
      <w:numFmt w:val="decimal"/>
      <w:lvlText w:val="%1."/>
      <w:lvlJc w:val="left"/>
      <w:pPr>
        <w:ind w:left="720" w:hanging="360"/>
      </w:pPr>
      <w:rPr>
        <w:rFonts w:hint="default"/>
        <w:b/>
      </w:rPr>
    </w:lvl>
    <w:lvl w:ilvl="1" w:tentative="0">
      <w:start w:val="1"/>
      <w:numFmt w:val="decimal"/>
      <w:isLgl/>
      <w:lvlText w:val="%1.%2."/>
      <w:lvlJc w:val="left"/>
      <w:pPr>
        <w:ind w:left="720" w:hanging="360"/>
      </w:pPr>
      <w:rPr>
        <w:rFonts w:hint="default"/>
        <w:b/>
      </w:rPr>
    </w:lvl>
    <w:lvl w:ilvl="2" w:tentative="0">
      <w:start w:val="1"/>
      <w:numFmt w:val="decimal"/>
      <w:isLgl/>
      <w:lvlText w:val="%1.%2.%3."/>
      <w:lvlJc w:val="left"/>
      <w:pPr>
        <w:ind w:left="1080" w:hanging="720"/>
      </w:pPr>
      <w:rPr>
        <w:rFonts w:hint="default"/>
        <w:b/>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24">
    <w:nsid w:val="57C6224C"/>
    <w:multiLevelType w:val="multilevel"/>
    <w:tmpl w:val="57C6224C"/>
    <w:lvl w:ilvl="0" w:tentative="0">
      <w:start w:val="2"/>
      <w:numFmt w:val="decimal"/>
      <w:lvlText w:val="%1."/>
      <w:lvlJc w:val="left"/>
      <w:pPr>
        <w:ind w:left="644" w:hanging="360"/>
      </w:pPr>
      <w:rPr>
        <w:rFonts w:hint="default"/>
      </w:rPr>
    </w:lvl>
    <w:lvl w:ilvl="1" w:tentative="0">
      <w:start w:val="1"/>
      <w:numFmt w:val="decimal"/>
      <w:lvlText w:val="%1.%2."/>
      <w:lvlJc w:val="left"/>
      <w:pPr>
        <w:ind w:left="720" w:hanging="72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5">
    <w:nsid w:val="5D8E5080"/>
    <w:multiLevelType w:val="multilevel"/>
    <w:tmpl w:val="5D8E5080"/>
    <w:lvl w:ilvl="0" w:tentative="0">
      <w:start w:val="1"/>
      <w:numFmt w:val="bullet"/>
      <w:lvlText w:val=""/>
      <w:lvlJc w:val="left"/>
      <w:pPr>
        <w:ind w:left="1428" w:hanging="360"/>
      </w:pPr>
      <w:rPr>
        <w:rFonts w:hint="default" w:ascii="Wingdings" w:hAnsi="Wingdings"/>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26">
    <w:nsid w:val="609E5236"/>
    <w:multiLevelType w:val="multilevel"/>
    <w:tmpl w:val="609E5236"/>
    <w:lvl w:ilvl="0" w:tentative="0">
      <w:start w:val="1"/>
      <w:numFmt w:val="decimal"/>
      <w:lvlText w:val="%1."/>
      <w:lvlJc w:val="left"/>
      <w:pPr>
        <w:tabs>
          <w:tab w:val="left" w:pos="360"/>
        </w:tabs>
        <w:ind w:left="360" w:hanging="360"/>
      </w:pPr>
      <w:rPr>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69F367FE"/>
    <w:multiLevelType w:val="multilevel"/>
    <w:tmpl w:val="69F367FE"/>
    <w:lvl w:ilvl="0" w:tentative="0">
      <w:start w:val="1"/>
      <w:numFmt w:val="decimal"/>
      <w:lvlText w:val="%1."/>
      <w:lvlJc w:val="left"/>
      <w:pPr>
        <w:tabs>
          <w:tab w:val="left" w:pos="360"/>
        </w:tabs>
        <w:ind w:left="360" w:hanging="360"/>
      </w:pPr>
      <w:rPr>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8">
    <w:nsid w:val="6AE532F0"/>
    <w:multiLevelType w:val="multilevel"/>
    <w:tmpl w:val="6AE532F0"/>
    <w:lvl w:ilvl="0" w:tentative="0">
      <w:start w:val="1"/>
      <w:numFmt w:val="bullet"/>
      <w:lvlText w:val=""/>
      <w:lvlPicBulletId w:val="0"/>
      <w:lvlJc w:val="left"/>
      <w:pPr>
        <w:tabs>
          <w:tab w:val="left" w:pos="720"/>
        </w:tabs>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C0C4DC7"/>
    <w:multiLevelType w:val="multilevel"/>
    <w:tmpl w:val="6C0C4DC7"/>
    <w:lvl w:ilvl="0" w:tentative="0">
      <w:start w:val="1"/>
      <w:numFmt w:val="decimal"/>
      <w:lvlText w:val="%1."/>
      <w:lvlJc w:val="left"/>
      <w:pPr>
        <w:tabs>
          <w:tab w:val="left" w:pos="360"/>
        </w:tabs>
        <w:ind w:left="360" w:hanging="360"/>
      </w:pPr>
      <w:rPr>
        <w:b w:val="0"/>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30">
    <w:nsid w:val="6C41396E"/>
    <w:multiLevelType w:val="multilevel"/>
    <w:tmpl w:val="6C41396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6CC63988"/>
    <w:multiLevelType w:val="multilevel"/>
    <w:tmpl w:val="6CC6398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0CC0368"/>
    <w:multiLevelType w:val="multilevel"/>
    <w:tmpl w:val="70CC0368"/>
    <w:lvl w:ilvl="0" w:tentative="0">
      <w:start w:val="1"/>
      <w:numFmt w:val="bullet"/>
      <w:lvlText w:val=""/>
      <w:lvlJc w:val="left"/>
      <w:pPr>
        <w:ind w:left="1636" w:hanging="360"/>
      </w:pPr>
      <w:rPr>
        <w:rFonts w:hint="default" w:ascii="Wingdings" w:hAnsi="Wingdings"/>
      </w:rPr>
    </w:lvl>
    <w:lvl w:ilvl="1" w:tentative="0">
      <w:start w:val="1"/>
      <w:numFmt w:val="bullet"/>
      <w:lvlText w:val="o"/>
      <w:lvlJc w:val="left"/>
      <w:pPr>
        <w:ind w:left="2356" w:hanging="360"/>
      </w:pPr>
      <w:rPr>
        <w:rFonts w:hint="default" w:ascii="Courier New" w:hAnsi="Courier New" w:cs="Courier New"/>
      </w:rPr>
    </w:lvl>
    <w:lvl w:ilvl="2" w:tentative="0">
      <w:start w:val="1"/>
      <w:numFmt w:val="bullet"/>
      <w:lvlText w:val=""/>
      <w:lvlJc w:val="left"/>
      <w:pPr>
        <w:ind w:left="3076" w:hanging="360"/>
      </w:pPr>
      <w:rPr>
        <w:rFonts w:hint="default" w:ascii="Wingdings" w:hAnsi="Wingdings"/>
      </w:rPr>
    </w:lvl>
    <w:lvl w:ilvl="3" w:tentative="0">
      <w:start w:val="1"/>
      <w:numFmt w:val="bullet"/>
      <w:lvlText w:val=""/>
      <w:lvlJc w:val="left"/>
      <w:pPr>
        <w:ind w:left="3796" w:hanging="360"/>
      </w:pPr>
      <w:rPr>
        <w:rFonts w:hint="default" w:ascii="Symbol" w:hAnsi="Symbol"/>
      </w:rPr>
    </w:lvl>
    <w:lvl w:ilvl="4" w:tentative="0">
      <w:start w:val="1"/>
      <w:numFmt w:val="bullet"/>
      <w:lvlText w:val="o"/>
      <w:lvlJc w:val="left"/>
      <w:pPr>
        <w:ind w:left="4516" w:hanging="360"/>
      </w:pPr>
      <w:rPr>
        <w:rFonts w:hint="default" w:ascii="Courier New" w:hAnsi="Courier New" w:cs="Courier New"/>
      </w:rPr>
    </w:lvl>
    <w:lvl w:ilvl="5" w:tentative="0">
      <w:start w:val="1"/>
      <w:numFmt w:val="bullet"/>
      <w:lvlText w:val=""/>
      <w:lvlJc w:val="left"/>
      <w:pPr>
        <w:ind w:left="5236" w:hanging="360"/>
      </w:pPr>
      <w:rPr>
        <w:rFonts w:hint="default" w:ascii="Wingdings" w:hAnsi="Wingdings"/>
      </w:rPr>
    </w:lvl>
    <w:lvl w:ilvl="6" w:tentative="0">
      <w:start w:val="1"/>
      <w:numFmt w:val="bullet"/>
      <w:lvlText w:val=""/>
      <w:lvlJc w:val="left"/>
      <w:pPr>
        <w:ind w:left="5956" w:hanging="360"/>
      </w:pPr>
      <w:rPr>
        <w:rFonts w:hint="default" w:ascii="Symbol" w:hAnsi="Symbol"/>
      </w:rPr>
    </w:lvl>
    <w:lvl w:ilvl="7" w:tentative="0">
      <w:start w:val="1"/>
      <w:numFmt w:val="bullet"/>
      <w:lvlText w:val="o"/>
      <w:lvlJc w:val="left"/>
      <w:pPr>
        <w:ind w:left="6676" w:hanging="360"/>
      </w:pPr>
      <w:rPr>
        <w:rFonts w:hint="default" w:ascii="Courier New" w:hAnsi="Courier New" w:cs="Courier New"/>
      </w:rPr>
    </w:lvl>
    <w:lvl w:ilvl="8" w:tentative="0">
      <w:start w:val="1"/>
      <w:numFmt w:val="bullet"/>
      <w:lvlText w:val=""/>
      <w:lvlJc w:val="left"/>
      <w:pPr>
        <w:ind w:left="7396" w:hanging="360"/>
      </w:pPr>
      <w:rPr>
        <w:rFonts w:hint="default" w:ascii="Wingdings" w:hAnsi="Wingdings"/>
      </w:rPr>
    </w:lvl>
  </w:abstractNum>
  <w:abstractNum w:abstractNumId="33">
    <w:nsid w:val="746F2480"/>
    <w:multiLevelType w:val="multilevel"/>
    <w:tmpl w:val="746F2480"/>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4">
    <w:nsid w:val="76CF3C3C"/>
    <w:multiLevelType w:val="multilevel"/>
    <w:tmpl w:val="76CF3C3C"/>
    <w:lvl w:ilvl="0" w:tentative="0">
      <w:start w:val="1"/>
      <w:numFmt w:val="bullet"/>
      <w:lvlText w:val=""/>
      <w:lvlPicBulletId w:val="34"/>
      <w:lvlJc w:val="left"/>
      <w:pPr>
        <w:tabs>
          <w:tab w:val="left" w:pos="720"/>
        </w:tabs>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BD32753"/>
    <w:multiLevelType w:val="multilevel"/>
    <w:tmpl w:val="7BD32753"/>
    <w:lvl w:ilvl="0" w:tentative="0">
      <w:start w:val="1"/>
      <w:numFmt w:val="bullet"/>
      <w:lvlText w:val=""/>
      <w:lvlPicBulletId w:val="12"/>
      <w:lvlJc w:val="left"/>
      <w:pPr>
        <w:tabs>
          <w:tab w:val="left" w:pos="720"/>
        </w:tabs>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F4B3B44"/>
    <w:multiLevelType w:val="multilevel"/>
    <w:tmpl w:val="7F4B3B44"/>
    <w:lvl w:ilvl="0" w:tentative="0">
      <w:start w:val="1"/>
      <w:numFmt w:val="bullet"/>
      <w:lvlText w:val=""/>
      <w:lvlPicBulletId w:val="23"/>
      <w:lvlJc w:val="left"/>
      <w:pPr>
        <w:tabs>
          <w:tab w:val="left" w:pos="720"/>
        </w:tabs>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F7A35A4"/>
    <w:multiLevelType w:val="multilevel"/>
    <w:tmpl w:val="7F7A35A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3"/>
  </w:num>
  <w:num w:numId="2">
    <w:abstractNumId w:val="30"/>
  </w:num>
  <w:num w:numId="3">
    <w:abstractNumId w:val="37"/>
  </w:num>
  <w:num w:numId="4">
    <w:abstractNumId w:val="15"/>
  </w:num>
  <w:num w:numId="5">
    <w:abstractNumId w:val="25"/>
  </w:num>
  <w:num w:numId="6">
    <w:abstractNumId w:val="24"/>
  </w:num>
  <w:num w:numId="7">
    <w:abstractNumId w:val="13"/>
  </w:num>
  <w:num w:numId="8">
    <w:abstractNumId w:val="32"/>
  </w:num>
  <w:num w:numId="9">
    <w:abstractNumId w:val="28"/>
  </w:num>
  <w:num w:numId="10">
    <w:abstractNumId w:val="0"/>
  </w:num>
  <w:num w:numId="11">
    <w:abstractNumId w:val="2"/>
  </w:num>
  <w:num w:numId="12">
    <w:abstractNumId w:val="18"/>
  </w:num>
  <w:num w:numId="13">
    <w:abstractNumId w:val="35"/>
  </w:num>
  <w:num w:numId="14">
    <w:abstractNumId w:val="11"/>
  </w:num>
  <w:num w:numId="15">
    <w:abstractNumId w:val="16"/>
  </w:num>
  <w:num w:numId="16">
    <w:abstractNumId w:val="10"/>
  </w:num>
  <w:num w:numId="17">
    <w:abstractNumId w:val="36"/>
  </w:num>
  <w:num w:numId="18">
    <w:abstractNumId w:val="17"/>
  </w:num>
  <w:num w:numId="19">
    <w:abstractNumId w:val="21"/>
  </w:num>
  <w:num w:numId="20">
    <w:abstractNumId w:val="34"/>
  </w:num>
  <w:num w:numId="21">
    <w:abstractNumId w:val="33"/>
  </w:num>
  <w:num w:numId="22">
    <w:abstractNumId w:val="7"/>
  </w:num>
  <w:num w:numId="23">
    <w:abstractNumId w:val="29"/>
  </w:num>
  <w:num w:numId="24">
    <w:abstractNumId w:val="27"/>
  </w:num>
  <w:num w:numId="25">
    <w:abstractNumId w:val="19"/>
  </w:num>
  <w:num w:numId="26">
    <w:abstractNumId w:val="26"/>
  </w:num>
  <w:num w:numId="27">
    <w:abstractNumId w:val="6"/>
  </w:num>
  <w:num w:numId="28">
    <w:abstractNumId w:val="14"/>
  </w:num>
  <w:num w:numId="29">
    <w:abstractNumId w:val="8"/>
  </w:num>
  <w:num w:numId="30">
    <w:abstractNumId w:val="5"/>
  </w:num>
  <w:num w:numId="31">
    <w:abstractNumId w:val="20"/>
  </w:num>
  <w:num w:numId="32">
    <w:abstractNumId w:val="1"/>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
  </w:num>
  <w:num w:numId="36">
    <w:abstractNumId w:val="4"/>
  </w:num>
  <w:num w:numId="37">
    <w:abstractNumId w:val="2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732726"/>
    <w:rsid w:val="0000359D"/>
    <w:rsid w:val="00004358"/>
    <w:rsid w:val="00004583"/>
    <w:rsid w:val="00005F1C"/>
    <w:rsid w:val="000167CC"/>
    <w:rsid w:val="00017556"/>
    <w:rsid w:val="0002003E"/>
    <w:rsid w:val="0002026B"/>
    <w:rsid w:val="00021B69"/>
    <w:rsid w:val="0002310A"/>
    <w:rsid w:val="00025A21"/>
    <w:rsid w:val="00025F98"/>
    <w:rsid w:val="000275CF"/>
    <w:rsid w:val="0003188D"/>
    <w:rsid w:val="00031B79"/>
    <w:rsid w:val="00031EE9"/>
    <w:rsid w:val="00033D38"/>
    <w:rsid w:val="0003414D"/>
    <w:rsid w:val="000346DC"/>
    <w:rsid w:val="000363A9"/>
    <w:rsid w:val="000367B3"/>
    <w:rsid w:val="00040560"/>
    <w:rsid w:val="00040AF1"/>
    <w:rsid w:val="000413EC"/>
    <w:rsid w:val="0004146E"/>
    <w:rsid w:val="00041803"/>
    <w:rsid w:val="00042892"/>
    <w:rsid w:val="000432FD"/>
    <w:rsid w:val="00051DCC"/>
    <w:rsid w:val="00052827"/>
    <w:rsid w:val="00053546"/>
    <w:rsid w:val="0005483F"/>
    <w:rsid w:val="00054B4A"/>
    <w:rsid w:val="00055C26"/>
    <w:rsid w:val="00057280"/>
    <w:rsid w:val="00060139"/>
    <w:rsid w:val="00060B18"/>
    <w:rsid w:val="00061482"/>
    <w:rsid w:val="0006509D"/>
    <w:rsid w:val="0006520F"/>
    <w:rsid w:val="00065829"/>
    <w:rsid w:val="0006769C"/>
    <w:rsid w:val="0007097F"/>
    <w:rsid w:val="00074D37"/>
    <w:rsid w:val="00075394"/>
    <w:rsid w:val="0007774B"/>
    <w:rsid w:val="00081AB1"/>
    <w:rsid w:val="000824F6"/>
    <w:rsid w:val="000849A2"/>
    <w:rsid w:val="00084FA2"/>
    <w:rsid w:val="0008759B"/>
    <w:rsid w:val="00091C27"/>
    <w:rsid w:val="000929F7"/>
    <w:rsid w:val="00094845"/>
    <w:rsid w:val="0009521A"/>
    <w:rsid w:val="00095754"/>
    <w:rsid w:val="000964C6"/>
    <w:rsid w:val="000A2573"/>
    <w:rsid w:val="000A3B84"/>
    <w:rsid w:val="000A539F"/>
    <w:rsid w:val="000A63A2"/>
    <w:rsid w:val="000A6956"/>
    <w:rsid w:val="000B24AB"/>
    <w:rsid w:val="000B250B"/>
    <w:rsid w:val="000B58EF"/>
    <w:rsid w:val="000B6CA2"/>
    <w:rsid w:val="000C00CE"/>
    <w:rsid w:val="000C24E9"/>
    <w:rsid w:val="000C2A38"/>
    <w:rsid w:val="000C7607"/>
    <w:rsid w:val="000D0515"/>
    <w:rsid w:val="000D092F"/>
    <w:rsid w:val="000D4E9D"/>
    <w:rsid w:val="000D6B73"/>
    <w:rsid w:val="000D7449"/>
    <w:rsid w:val="000E0603"/>
    <w:rsid w:val="000E12A1"/>
    <w:rsid w:val="000E2F5C"/>
    <w:rsid w:val="000E511B"/>
    <w:rsid w:val="000E7A98"/>
    <w:rsid w:val="000F06F5"/>
    <w:rsid w:val="000F1A26"/>
    <w:rsid w:val="000F20E7"/>
    <w:rsid w:val="000F2615"/>
    <w:rsid w:val="000F2C86"/>
    <w:rsid w:val="000F41BC"/>
    <w:rsid w:val="000F43FA"/>
    <w:rsid w:val="000F4E34"/>
    <w:rsid w:val="000F4E48"/>
    <w:rsid w:val="000F572B"/>
    <w:rsid w:val="000F6300"/>
    <w:rsid w:val="000F6FD8"/>
    <w:rsid w:val="000F70D6"/>
    <w:rsid w:val="000F79C9"/>
    <w:rsid w:val="001004A4"/>
    <w:rsid w:val="001019BC"/>
    <w:rsid w:val="00107463"/>
    <w:rsid w:val="00116848"/>
    <w:rsid w:val="00121A91"/>
    <w:rsid w:val="001235C8"/>
    <w:rsid w:val="0012573F"/>
    <w:rsid w:val="0012745F"/>
    <w:rsid w:val="00130470"/>
    <w:rsid w:val="0013191A"/>
    <w:rsid w:val="00131A3D"/>
    <w:rsid w:val="0013309E"/>
    <w:rsid w:val="001345A6"/>
    <w:rsid w:val="0013605A"/>
    <w:rsid w:val="00143A84"/>
    <w:rsid w:val="001506D6"/>
    <w:rsid w:val="00155600"/>
    <w:rsid w:val="0015577F"/>
    <w:rsid w:val="001604E2"/>
    <w:rsid w:val="00163F45"/>
    <w:rsid w:val="00165753"/>
    <w:rsid w:val="00166081"/>
    <w:rsid w:val="0016759C"/>
    <w:rsid w:val="00173EB1"/>
    <w:rsid w:val="00175C50"/>
    <w:rsid w:val="001776BB"/>
    <w:rsid w:val="001803D1"/>
    <w:rsid w:val="001803D6"/>
    <w:rsid w:val="00180983"/>
    <w:rsid w:val="001810F0"/>
    <w:rsid w:val="00183EA6"/>
    <w:rsid w:val="001851A5"/>
    <w:rsid w:val="00186356"/>
    <w:rsid w:val="00186A08"/>
    <w:rsid w:val="001878B7"/>
    <w:rsid w:val="0019128E"/>
    <w:rsid w:val="00191CDC"/>
    <w:rsid w:val="0019252C"/>
    <w:rsid w:val="00192F4E"/>
    <w:rsid w:val="001932C9"/>
    <w:rsid w:val="00193A1C"/>
    <w:rsid w:val="00197E83"/>
    <w:rsid w:val="001A319A"/>
    <w:rsid w:val="001A37A6"/>
    <w:rsid w:val="001A43A3"/>
    <w:rsid w:val="001A543C"/>
    <w:rsid w:val="001A6BF5"/>
    <w:rsid w:val="001B1332"/>
    <w:rsid w:val="001B2203"/>
    <w:rsid w:val="001B5C47"/>
    <w:rsid w:val="001B5D6A"/>
    <w:rsid w:val="001C6920"/>
    <w:rsid w:val="001C6A8E"/>
    <w:rsid w:val="001C6C49"/>
    <w:rsid w:val="001C6ECD"/>
    <w:rsid w:val="001C798E"/>
    <w:rsid w:val="001C7AE2"/>
    <w:rsid w:val="001D0CDB"/>
    <w:rsid w:val="001D6A84"/>
    <w:rsid w:val="001D7299"/>
    <w:rsid w:val="001D7567"/>
    <w:rsid w:val="001D7C73"/>
    <w:rsid w:val="001E0332"/>
    <w:rsid w:val="001E03DE"/>
    <w:rsid w:val="001E0BDD"/>
    <w:rsid w:val="001E11F7"/>
    <w:rsid w:val="001E32DB"/>
    <w:rsid w:val="001E44C9"/>
    <w:rsid w:val="001F19C9"/>
    <w:rsid w:val="001F1E04"/>
    <w:rsid w:val="001F231D"/>
    <w:rsid w:val="001F2B64"/>
    <w:rsid w:val="001F5385"/>
    <w:rsid w:val="001F68ED"/>
    <w:rsid w:val="001F77BC"/>
    <w:rsid w:val="0020092F"/>
    <w:rsid w:val="00200FEB"/>
    <w:rsid w:val="002052B6"/>
    <w:rsid w:val="00207FD5"/>
    <w:rsid w:val="00210E13"/>
    <w:rsid w:val="002110C6"/>
    <w:rsid w:val="00211991"/>
    <w:rsid w:val="00212672"/>
    <w:rsid w:val="0021630C"/>
    <w:rsid w:val="00217A81"/>
    <w:rsid w:val="00222082"/>
    <w:rsid w:val="00222231"/>
    <w:rsid w:val="00223023"/>
    <w:rsid w:val="002249C5"/>
    <w:rsid w:val="00227FDF"/>
    <w:rsid w:val="00231972"/>
    <w:rsid w:val="00233EAE"/>
    <w:rsid w:val="00243C4B"/>
    <w:rsid w:val="00245689"/>
    <w:rsid w:val="00250A09"/>
    <w:rsid w:val="00250A14"/>
    <w:rsid w:val="002516A6"/>
    <w:rsid w:val="00255281"/>
    <w:rsid w:val="00263935"/>
    <w:rsid w:val="0027346B"/>
    <w:rsid w:val="00281E6D"/>
    <w:rsid w:val="00282E8E"/>
    <w:rsid w:val="002846A5"/>
    <w:rsid w:val="00286C68"/>
    <w:rsid w:val="002900C2"/>
    <w:rsid w:val="002958D4"/>
    <w:rsid w:val="00296674"/>
    <w:rsid w:val="002A608D"/>
    <w:rsid w:val="002A6187"/>
    <w:rsid w:val="002A65F1"/>
    <w:rsid w:val="002A76DB"/>
    <w:rsid w:val="002A7D07"/>
    <w:rsid w:val="002B15A0"/>
    <w:rsid w:val="002B1D27"/>
    <w:rsid w:val="002B5963"/>
    <w:rsid w:val="002B62B7"/>
    <w:rsid w:val="002B6529"/>
    <w:rsid w:val="002C072D"/>
    <w:rsid w:val="002C0F2B"/>
    <w:rsid w:val="002C4866"/>
    <w:rsid w:val="002C4DC1"/>
    <w:rsid w:val="002C7CEE"/>
    <w:rsid w:val="002D106A"/>
    <w:rsid w:val="002D596D"/>
    <w:rsid w:val="002D5B0D"/>
    <w:rsid w:val="002D5EE9"/>
    <w:rsid w:val="002D6AF4"/>
    <w:rsid w:val="002D7201"/>
    <w:rsid w:val="002E0A0F"/>
    <w:rsid w:val="002E23EF"/>
    <w:rsid w:val="002E2C0C"/>
    <w:rsid w:val="002E30E4"/>
    <w:rsid w:val="002E3EA9"/>
    <w:rsid w:val="002E6D90"/>
    <w:rsid w:val="002E7F18"/>
    <w:rsid w:val="002F1001"/>
    <w:rsid w:val="002F21E6"/>
    <w:rsid w:val="002F3722"/>
    <w:rsid w:val="002F5545"/>
    <w:rsid w:val="002F76B7"/>
    <w:rsid w:val="003001A3"/>
    <w:rsid w:val="003029B7"/>
    <w:rsid w:val="003052F6"/>
    <w:rsid w:val="003104D5"/>
    <w:rsid w:val="00312630"/>
    <w:rsid w:val="003134AC"/>
    <w:rsid w:val="003153ED"/>
    <w:rsid w:val="003161D9"/>
    <w:rsid w:val="00316A7C"/>
    <w:rsid w:val="00322715"/>
    <w:rsid w:val="00325E5C"/>
    <w:rsid w:val="003317D9"/>
    <w:rsid w:val="00331C66"/>
    <w:rsid w:val="003334A5"/>
    <w:rsid w:val="00340F31"/>
    <w:rsid w:val="00343217"/>
    <w:rsid w:val="003433F1"/>
    <w:rsid w:val="00343E43"/>
    <w:rsid w:val="00344F34"/>
    <w:rsid w:val="00346D61"/>
    <w:rsid w:val="00350A8E"/>
    <w:rsid w:val="003530D3"/>
    <w:rsid w:val="00355CE7"/>
    <w:rsid w:val="00356F3D"/>
    <w:rsid w:val="0036016E"/>
    <w:rsid w:val="003629B3"/>
    <w:rsid w:val="003629E5"/>
    <w:rsid w:val="00365397"/>
    <w:rsid w:val="0036682A"/>
    <w:rsid w:val="00367BD8"/>
    <w:rsid w:val="00367E07"/>
    <w:rsid w:val="003703AE"/>
    <w:rsid w:val="00370C87"/>
    <w:rsid w:val="003735BD"/>
    <w:rsid w:val="0037413B"/>
    <w:rsid w:val="00375933"/>
    <w:rsid w:val="00376E71"/>
    <w:rsid w:val="00377CFD"/>
    <w:rsid w:val="00377D06"/>
    <w:rsid w:val="003812E0"/>
    <w:rsid w:val="00381E8C"/>
    <w:rsid w:val="00383E3F"/>
    <w:rsid w:val="00383F82"/>
    <w:rsid w:val="00384169"/>
    <w:rsid w:val="00386C72"/>
    <w:rsid w:val="00391310"/>
    <w:rsid w:val="00391EE7"/>
    <w:rsid w:val="003936C4"/>
    <w:rsid w:val="00395A84"/>
    <w:rsid w:val="003967D6"/>
    <w:rsid w:val="003A0320"/>
    <w:rsid w:val="003A29A5"/>
    <w:rsid w:val="003A2A2B"/>
    <w:rsid w:val="003A35D0"/>
    <w:rsid w:val="003A3D48"/>
    <w:rsid w:val="003A44F3"/>
    <w:rsid w:val="003A7907"/>
    <w:rsid w:val="003B5CCA"/>
    <w:rsid w:val="003B600C"/>
    <w:rsid w:val="003B6358"/>
    <w:rsid w:val="003B68F5"/>
    <w:rsid w:val="003C04F3"/>
    <w:rsid w:val="003C2A7D"/>
    <w:rsid w:val="003C37D4"/>
    <w:rsid w:val="003C4211"/>
    <w:rsid w:val="003C7BAF"/>
    <w:rsid w:val="003D092C"/>
    <w:rsid w:val="003D18AC"/>
    <w:rsid w:val="003D35E0"/>
    <w:rsid w:val="003D4092"/>
    <w:rsid w:val="003D5A7C"/>
    <w:rsid w:val="003D60BB"/>
    <w:rsid w:val="003E0086"/>
    <w:rsid w:val="003E2038"/>
    <w:rsid w:val="003E2284"/>
    <w:rsid w:val="003E297B"/>
    <w:rsid w:val="003E6BA1"/>
    <w:rsid w:val="003E6FD6"/>
    <w:rsid w:val="003F106C"/>
    <w:rsid w:val="003F2840"/>
    <w:rsid w:val="003F3F47"/>
    <w:rsid w:val="003F5F8C"/>
    <w:rsid w:val="003F6932"/>
    <w:rsid w:val="003F6CDE"/>
    <w:rsid w:val="0040030A"/>
    <w:rsid w:val="0040327D"/>
    <w:rsid w:val="004047C6"/>
    <w:rsid w:val="004057D4"/>
    <w:rsid w:val="0040691E"/>
    <w:rsid w:val="0041170B"/>
    <w:rsid w:val="00411FDC"/>
    <w:rsid w:val="0041694E"/>
    <w:rsid w:val="004173C5"/>
    <w:rsid w:val="004204F2"/>
    <w:rsid w:val="00420E5F"/>
    <w:rsid w:val="0042549D"/>
    <w:rsid w:val="004338F5"/>
    <w:rsid w:val="004354DB"/>
    <w:rsid w:val="00436F01"/>
    <w:rsid w:val="0044008D"/>
    <w:rsid w:val="004413E5"/>
    <w:rsid w:val="00441615"/>
    <w:rsid w:val="00442A6D"/>
    <w:rsid w:val="004431AB"/>
    <w:rsid w:val="004477DA"/>
    <w:rsid w:val="004512F2"/>
    <w:rsid w:val="0045176D"/>
    <w:rsid w:val="00451AA3"/>
    <w:rsid w:val="0045611F"/>
    <w:rsid w:val="004561CE"/>
    <w:rsid w:val="00457F85"/>
    <w:rsid w:val="00460005"/>
    <w:rsid w:val="00461D27"/>
    <w:rsid w:val="00461EB7"/>
    <w:rsid w:val="004629AF"/>
    <w:rsid w:val="004641BF"/>
    <w:rsid w:val="00464AAA"/>
    <w:rsid w:val="00466DB1"/>
    <w:rsid w:val="00467A28"/>
    <w:rsid w:val="004714D9"/>
    <w:rsid w:val="00471C4E"/>
    <w:rsid w:val="004723B6"/>
    <w:rsid w:val="00473280"/>
    <w:rsid w:val="00473D16"/>
    <w:rsid w:val="004745D1"/>
    <w:rsid w:val="00474C89"/>
    <w:rsid w:val="00474EB9"/>
    <w:rsid w:val="004767D7"/>
    <w:rsid w:val="00476C96"/>
    <w:rsid w:val="004777A3"/>
    <w:rsid w:val="00483FA2"/>
    <w:rsid w:val="00484699"/>
    <w:rsid w:val="004855AE"/>
    <w:rsid w:val="00486643"/>
    <w:rsid w:val="00491EA1"/>
    <w:rsid w:val="00492A39"/>
    <w:rsid w:val="00493D4E"/>
    <w:rsid w:val="00494637"/>
    <w:rsid w:val="004A33F2"/>
    <w:rsid w:val="004A37F1"/>
    <w:rsid w:val="004A3A7F"/>
    <w:rsid w:val="004A4D01"/>
    <w:rsid w:val="004B2338"/>
    <w:rsid w:val="004B3C0C"/>
    <w:rsid w:val="004B4B11"/>
    <w:rsid w:val="004B5115"/>
    <w:rsid w:val="004B5F2E"/>
    <w:rsid w:val="004B6A41"/>
    <w:rsid w:val="004B6CC7"/>
    <w:rsid w:val="004C0F2A"/>
    <w:rsid w:val="004C17BC"/>
    <w:rsid w:val="004C3A72"/>
    <w:rsid w:val="004C581C"/>
    <w:rsid w:val="004D0206"/>
    <w:rsid w:val="004D2445"/>
    <w:rsid w:val="004D4FC5"/>
    <w:rsid w:val="004D7342"/>
    <w:rsid w:val="004E094E"/>
    <w:rsid w:val="004E0992"/>
    <w:rsid w:val="004E429D"/>
    <w:rsid w:val="004E47CF"/>
    <w:rsid w:val="004E48E6"/>
    <w:rsid w:val="004E4ED5"/>
    <w:rsid w:val="004E6E4A"/>
    <w:rsid w:val="004F20AE"/>
    <w:rsid w:val="004F20D4"/>
    <w:rsid w:val="004F537A"/>
    <w:rsid w:val="004F7EBA"/>
    <w:rsid w:val="00500130"/>
    <w:rsid w:val="005005FD"/>
    <w:rsid w:val="005007B5"/>
    <w:rsid w:val="00501588"/>
    <w:rsid w:val="00502987"/>
    <w:rsid w:val="005048AE"/>
    <w:rsid w:val="00505F3B"/>
    <w:rsid w:val="005078A6"/>
    <w:rsid w:val="00507C1F"/>
    <w:rsid w:val="0051048F"/>
    <w:rsid w:val="00510771"/>
    <w:rsid w:val="00511826"/>
    <w:rsid w:val="00511F1B"/>
    <w:rsid w:val="0051572F"/>
    <w:rsid w:val="00516D21"/>
    <w:rsid w:val="00517FFB"/>
    <w:rsid w:val="005202B9"/>
    <w:rsid w:val="00521507"/>
    <w:rsid w:val="005216FD"/>
    <w:rsid w:val="00523752"/>
    <w:rsid w:val="0052400E"/>
    <w:rsid w:val="00526A6C"/>
    <w:rsid w:val="00530AA6"/>
    <w:rsid w:val="00532755"/>
    <w:rsid w:val="005335A6"/>
    <w:rsid w:val="005372E8"/>
    <w:rsid w:val="005415FB"/>
    <w:rsid w:val="00543AD0"/>
    <w:rsid w:val="005441FE"/>
    <w:rsid w:val="00544880"/>
    <w:rsid w:val="00545EAC"/>
    <w:rsid w:val="0054634D"/>
    <w:rsid w:val="00546CEC"/>
    <w:rsid w:val="00550A46"/>
    <w:rsid w:val="005566CB"/>
    <w:rsid w:val="00556E18"/>
    <w:rsid w:val="005604EB"/>
    <w:rsid w:val="00561550"/>
    <w:rsid w:val="00561A4A"/>
    <w:rsid w:val="00563AA7"/>
    <w:rsid w:val="00564477"/>
    <w:rsid w:val="005655D1"/>
    <w:rsid w:val="00565DC3"/>
    <w:rsid w:val="00565E28"/>
    <w:rsid w:val="00566C01"/>
    <w:rsid w:val="005703AF"/>
    <w:rsid w:val="005718B5"/>
    <w:rsid w:val="00572A72"/>
    <w:rsid w:val="00572AFE"/>
    <w:rsid w:val="00572CE9"/>
    <w:rsid w:val="00573F40"/>
    <w:rsid w:val="005766FD"/>
    <w:rsid w:val="00577C0D"/>
    <w:rsid w:val="005800F7"/>
    <w:rsid w:val="0058112A"/>
    <w:rsid w:val="00581865"/>
    <w:rsid w:val="00581888"/>
    <w:rsid w:val="00581D2F"/>
    <w:rsid w:val="00586D02"/>
    <w:rsid w:val="005915DD"/>
    <w:rsid w:val="00593FAB"/>
    <w:rsid w:val="005A1B4F"/>
    <w:rsid w:val="005A348D"/>
    <w:rsid w:val="005A510E"/>
    <w:rsid w:val="005A78A4"/>
    <w:rsid w:val="005B0162"/>
    <w:rsid w:val="005B3F51"/>
    <w:rsid w:val="005B4722"/>
    <w:rsid w:val="005B479B"/>
    <w:rsid w:val="005B7027"/>
    <w:rsid w:val="005C02A3"/>
    <w:rsid w:val="005C1221"/>
    <w:rsid w:val="005C13C2"/>
    <w:rsid w:val="005C1450"/>
    <w:rsid w:val="005C3F3A"/>
    <w:rsid w:val="005C50D5"/>
    <w:rsid w:val="005D10B9"/>
    <w:rsid w:val="005D709B"/>
    <w:rsid w:val="005E12B9"/>
    <w:rsid w:val="005F13A2"/>
    <w:rsid w:val="005F24CC"/>
    <w:rsid w:val="005F2862"/>
    <w:rsid w:val="005F5FCF"/>
    <w:rsid w:val="005F6F0D"/>
    <w:rsid w:val="005F7EAF"/>
    <w:rsid w:val="0060071B"/>
    <w:rsid w:val="00601BBD"/>
    <w:rsid w:val="0060656E"/>
    <w:rsid w:val="0060721D"/>
    <w:rsid w:val="006102F1"/>
    <w:rsid w:val="00611C43"/>
    <w:rsid w:val="006128ED"/>
    <w:rsid w:val="00612A2E"/>
    <w:rsid w:val="00613199"/>
    <w:rsid w:val="00613FE6"/>
    <w:rsid w:val="00624B72"/>
    <w:rsid w:val="0062621E"/>
    <w:rsid w:val="00630644"/>
    <w:rsid w:val="00630BBE"/>
    <w:rsid w:val="00632302"/>
    <w:rsid w:val="00632771"/>
    <w:rsid w:val="0063539E"/>
    <w:rsid w:val="006364F0"/>
    <w:rsid w:val="00636E33"/>
    <w:rsid w:val="00637687"/>
    <w:rsid w:val="0064008F"/>
    <w:rsid w:val="00642A81"/>
    <w:rsid w:val="00643D38"/>
    <w:rsid w:val="00646C6C"/>
    <w:rsid w:val="006471BB"/>
    <w:rsid w:val="00647A4D"/>
    <w:rsid w:val="00650F22"/>
    <w:rsid w:val="00651AE8"/>
    <w:rsid w:val="00651C77"/>
    <w:rsid w:val="00654008"/>
    <w:rsid w:val="006552C2"/>
    <w:rsid w:val="006552EF"/>
    <w:rsid w:val="00655582"/>
    <w:rsid w:val="006565CC"/>
    <w:rsid w:val="00661990"/>
    <w:rsid w:val="0066395F"/>
    <w:rsid w:val="00664E32"/>
    <w:rsid w:val="00666050"/>
    <w:rsid w:val="00666186"/>
    <w:rsid w:val="00666FE2"/>
    <w:rsid w:val="00667E47"/>
    <w:rsid w:val="00671729"/>
    <w:rsid w:val="006724BA"/>
    <w:rsid w:val="00675B52"/>
    <w:rsid w:val="0068095C"/>
    <w:rsid w:val="00682A3E"/>
    <w:rsid w:val="006830B1"/>
    <w:rsid w:val="00684294"/>
    <w:rsid w:val="0069152F"/>
    <w:rsid w:val="006919DA"/>
    <w:rsid w:val="00693533"/>
    <w:rsid w:val="006935DE"/>
    <w:rsid w:val="006941EF"/>
    <w:rsid w:val="006979AD"/>
    <w:rsid w:val="006A1A13"/>
    <w:rsid w:val="006A3647"/>
    <w:rsid w:val="006A4EEE"/>
    <w:rsid w:val="006A716E"/>
    <w:rsid w:val="006A77A4"/>
    <w:rsid w:val="006A79CF"/>
    <w:rsid w:val="006B2318"/>
    <w:rsid w:val="006B2F4B"/>
    <w:rsid w:val="006B4168"/>
    <w:rsid w:val="006B634B"/>
    <w:rsid w:val="006B6FCC"/>
    <w:rsid w:val="006C02EB"/>
    <w:rsid w:val="006C09A7"/>
    <w:rsid w:val="006C16DD"/>
    <w:rsid w:val="006C2869"/>
    <w:rsid w:val="006C33ED"/>
    <w:rsid w:val="006C35AA"/>
    <w:rsid w:val="006C37F5"/>
    <w:rsid w:val="006C4419"/>
    <w:rsid w:val="006C5C5E"/>
    <w:rsid w:val="006C6A32"/>
    <w:rsid w:val="006D08BF"/>
    <w:rsid w:val="006D0EB4"/>
    <w:rsid w:val="006D37BC"/>
    <w:rsid w:val="006D70F0"/>
    <w:rsid w:val="006E10DB"/>
    <w:rsid w:val="006E161D"/>
    <w:rsid w:val="006E1C93"/>
    <w:rsid w:val="006E2F9E"/>
    <w:rsid w:val="006E3032"/>
    <w:rsid w:val="006E4193"/>
    <w:rsid w:val="006E4BAC"/>
    <w:rsid w:val="006E4F30"/>
    <w:rsid w:val="006E65D5"/>
    <w:rsid w:val="006F67E1"/>
    <w:rsid w:val="006F69C2"/>
    <w:rsid w:val="006F7321"/>
    <w:rsid w:val="006F784C"/>
    <w:rsid w:val="006F7FD6"/>
    <w:rsid w:val="007002FD"/>
    <w:rsid w:val="00701580"/>
    <w:rsid w:val="00702377"/>
    <w:rsid w:val="00702ADB"/>
    <w:rsid w:val="0070391A"/>
    <w:rsid w:val="007039E5"/>
    <w:rsid w:val="007056AB"/>
    <w:rsid w:val="007101BA"/>
    <w:rsid w:val="007105DA"/>
    <w:rsid w:val="00711291"/>
    <w:rsid w:val="0071311D"/>
    <w:rsid w:val="00713E7F"/>
    <w:rsid w:val="00715209"/>
    <w:rsid w:val="007159C8"/>
    <w:rsid w:val="00716B36"/>
    <w:rsid w:val="00717883"/>
    <w:rsid w:val="00720573"/>
    <w:rsid w:val="0072091B"/>
    <w:rsid w:val="0072432B"/>
    <w:rsid w:val="007268AB"/>
    <w:rsid w:val="0073070F"/>
    <w:rsid w:val="00731A8A"/>
    <w:rsid w:val="007324E5"/>
    <w:rsid w:val="00732726"/>
    <w:rsid w:val="00734A15"/>
    <w:rsid w:val="00735CAA"/>
    <w:rsid w:val="00737F8E"/>
    <w:rsid w:val="00741C53"/>
    <w:rsid w:val="00741F94"/>
    <w:rsid w:val="00745F4F"/>
    <w:rsid w:val="00750EF5"/>
    <w:rsid w:val="00752EA7"/>
    <w:rsid w:val="00753138"/>
    <w:rsid w:val="0075401E"/>
    <w:rsid w:val="007552A9"/>
    <w:rsid w:val="00756094"/>
    <w:rsid w:val="00757DD3"/>
    <w:rsid w:val="00760C29"/>
    <w:rsid w:val="007612D9"/>
    <w:rsid w:val="00761701"/>
    <w:rsid w:val="00762080"/>
    <w:rsid w:val="007646CA"/>
    <w:rsid w:val="00766FBF"/>
    <w:rsid w:val="0077077B"/>
    <w:rsid w:val="00770EE2"/>
    <w:rsid w:val="007737DA"/>
    <w:rsid w:val="00775529"/>
    <w:rsid w:val="0077683E"/>
    <w:rsid w:val="00776DEB"/>
    <w:rsid w:val="00780AD8"/>
    <w:rsid w:val="0078294C"/>
    <w:rsid w:val="00783806"/>
    <w:rsid w:val="00784CB1"/>
    <w:rsid w:val="0078530B"/>
    <w:rsid w:val="00786E25"/>
    <w:rsid w:val="00792339"/>
    <w:rsid w:val="00793175"/>
    <w:rsid w:val="007931FB"/>
    <w:rsid w:val="0079370F"/>
    <w:rsid w:val="00793C37"/>
    <w:rsid w:val="00795811"/>
    <w:rsid w:val="0079585F"/>
    <w:rsid w:val="007A0FA9"/>
    <w:rsid w:val="007A48E0"/>
    <w:rsid w:val="007A555D"/>
    <w:rsid w:val="007A5DE6"/>
    <w:rsid w:val="007A706C"/>
    <w:rsid w:val="007A7299"/>
    <w:rsid w:val="007A7315"/>
    <w:rsid w:val="007B0226"/>
    <w:rsid w:val="007B0843"/>
    <w:rsid w:val="007B0B34"/>
    <w:rsid w:val="007B3B2C"/>
    <w:rsid w:val="007B5209"/>
    <w:rsid w:val="007B6894"/>
    <w:rsid w:val="007C223B"/>
    <w:rsid w:val="007C292A"/>
    <w:rsid w:val="007C300D"/>
    <w:rsid w:val="007C4BD2"/>
    <w:rsid w:val="007C529C"/>
    <w:rsid w:val="007D18D0"/>
    <w:rsid w:val="007D3C3B"/>
    <w:rsid w:val="007D748B"/>
    <w:rsid w:val="007E039F"/>
    <w:rsid w:val="007E2B82"/>
    <w:rsid w:val="007E6ADF"/>
    <w:rsid w:val="007E6E97"/>
    <w:rsid w:val="007F3952"/>
    <w:rsid w:val="007F4EE9"/>
    <w:rsid w:val="007F6D06"/>
    <w:rsid w:val="00800976"/>
    <w:rsid w:val="0080182B"/>
    <w:rsid w:val="00803618"/>
    <w:rsid w:val="00804B87"/>
    <w:rsid w:val="008052AF"/>
    <w:rsid w:val="00811B3C"/>
    <w:rsid w:val="008123D2"/>
    <w:rsid w:val="0081288E"/>
    <w:rsid w:val="00812B49"/>
    <w:rsid w:val="00813CA9"/>
    <w:rsid w:val="00813F2E"/>
    <w:rsid w:val="00815E4C"/>
    <w:rsid w:val="00815E65"/>
    <w:rsid w:val="00820080"/>
    <w:rsid w:val="008211EA"/>
    <w:rsid w:val="00822EF5"/>
    <w:rsid w:val="008233A6"/>
    <w:rsid w:val="00823C96"/>
    <w:rsid w:val="008240D5"/>
    <w:rsid w:val="00826510"/>
    <w:rsid w:val="00827B6E"/>
    <w:rsid w:val="00833BED"/>
    <w:rsid w:val="00834BF4"/>
    <w:rsid w:val="00834F67"/>
    <w:rsid w:val="008407F7"/>
    <w:rsid w:val="008417E2"/>
    <w:rsid w:val="00841DE7"/>
    <w:rsid w:val="00842BED"/>
    <w:rsid w:val="0084429B"/>
    <w:rsid w:val="00844637"/>
    <w:rsid w:val="00844D0F"/>
    <w:rsid w:val="00844D2E"/>
    <w:rsid w:val="00844E1F"/>
    <w:rsid w:val="008457CE"/>
    <w:rsid w:val="00850E05"/>
    <w:rsid w:val="00851404"/>
    <w:rsid w:val="00852595"/>
    <w:rsid w:val="00852FC3"/>
    <w:rsid w:val="008535EB"/>
    <w:rsid w:val="008540C9"/>
    <w:rsid w:val="00855BA2"/>
    <w:rsid w:val="0086245E"/>
    <w:rsid w:val="00862EFD"/>
    <w:rsid w:val="00863BA0"/>
    <w:rsid w:val="00863BCA"/>
    <w:rsid w:val="00863F9B"/>
    <w:rsid w:val="00865073"/>
    <w:rsid w:val="008652D8"/>
    <w:rsid w:val="00865724"/>
    <w:rsid w:val="00866A5A"/>
    <w:rsid w:val="00872D72"/>
    <w:rsid w:val="00873EF2"/>
    <w:rsid w:val="0087434D"/>
    <w:rsid w:val="00875A95"/>
    <w:rsid w:val="00876632"/>
    <w:rsid w:val="00881ECE"/>
    <w:rsid w:val="00881F45"/>
    <w:rsid w:val="0088207E"/>
    <w:rsid w:val="008835BF"/>
    <w:rsid w:val="008865EF"/>
    <w:rsid w:val="00886C53"/>
    <w:rsid w:val="0088787F"/>
    <w:rsid w:val="008901CA"/>
    <w:rsid w:val="00890AE5"/>
    <w:rsid w:val="00891674"/>
    <w:rsid w:val="00891BA5"/>
    <w:rsid w:val="008922CA"/>
    <w:rsid w:val="008923F2"/>
    <w:rsid w:val="00892CFE"/>
    <w:rsid w:val="00893978"/>
    <w:rsid w:val="00897469"/>
    <w:rsid w:val="008A211C"/>
    <w:rsid w:val="008A459B"/>
    <w:rsid w:val="008A6238"/>
    <w:rsid w:val="008A668D"/>
    <w:rsid w:val="008B0378"/>
    <w:rsid w:val="008B166D"/>
    <w:rsid w:val="008B19FD"/>
    <w:rsid w:val="008B1EDD"/>
    <w:rsid w:val="008B20D0"/>
    <w:rsid w:val="008B49B1"/>
    <w:rsid w:val="008B5704"/>
    <w:rsid w:val="008B795F"/>
    <w:rsid w:val="008C1B46"/>
    <w:rsid w:val="008C5BEB"/>
    <w:rsid w:val="008D14D9"/>
    <w:rsid w:val="008D1575"/>
    <w:rsid w:val="008D31D4"/>
    <w:rsid w:val="008D5912"/>
    <w:rsid w:val="008D64E7"/>
    <w:rsid w:val="008D6CEB"/>
    <w:rsid w:val="008D7044"/>
    <w:rsid w:val="008E13E0"/>
    <w:rsid w:val="008E17EA"/>
    <w:rsid w:val="008E3F63"/>
    <w:rsid w:val="008E42FA"/>
    <w:rsid w:val="008E5E09"/>
    <w:rsid w:val="008F032F"/>
    <w:rsid w:val="008F075F"/>
    <w:rsid w:val="008F38D6"/>
    <w:rsid w:val="008F49DC"/>
    <w:rsid w:val="008F4B5C"/>
    <w:rsid w:val="00900E2F"/>
    <w:rsid w:val="00901D1D"/>
    <w:rsid w:val="009029B2"/>
    <w:rsid w:val="0090473F"/>
    <w:rsid w:val="0090715D"/>
    <w:rsid w:val="00907674"/>
    <w:rsid w:val="00911D33"/>
    <w:rsid w:val="00912D04"/>
    <w:rsid w:val="00914BC2"/>
    <w:rsid w:val="00915897"/>
    <w:rsid w:val="009253D6"/>
    <w:rsid w:val="00926D4D"/>
    <w:rsid w:val="00931F88"/>
    <w:rsid w:val="0093226E"/>
    <w:rsid w:val="00932EFD"/>
    <w:rsid w:val="0093398E"/>
    <w:rsid w:val="00934622"/>
    <w:rsid w:val="009347AA"/>
    <w:rsid w:val="00935BC0"/>
    <w:rsid w:val="0093648F"/>
    <w:rsid w:val="009368F5"/>
    <w:rsid w:val="0093690F"/>
    <w:rsid w:val="009379BA"/>
    <w:rsid w:val="009450E9"/>
    <w:rsid w:val="00945598"/>
    <w:rsid w:val="009457DC"/>
    <w:rsid w:val="00945E0E"/>
    <w:rsid w:val="00945E9C"/>
    <w:rsid w:val="00951187"/>
    <w:rsid w:val="00951E13"/>
    <w:rsid w:val="00953139"/>
    <w:rsid w:val="00953731"/>
    <w:rsid w:val="009537E3"/>
    <w:rsid w:val="00953C32"/>
    <w:rsid w:val="00955B7A"/>
    <w:rsid w:val="00956357"/>
    <w:rsid w:val="00957C77"/>
    <w:rsid w:val="00957E51"/>
    <w:rsid w:val="00962D6B"/>
    <w:rsid w:val="009632C8"/>
    <w:rsid w:val="00966F55"/>
    <w:rsid w:val="00970B06"/>
    <w:rsid w:val="0097255F"/>
    <w:rsid w:val="009728D2"/>
    <w:rsid w:val="00973C58"/>
    <w:rsid w:val="009748DF"/>
    <w:rsid w:val="00975666"/>
    <w:rsid w:val="00976A77"/>
    <w:rsid w:val="00977C8A"/>
    <w:rsid w:val="009823F2"/>
    <w:rsid w:val="00984943"/>
    <w:rsid w:val="009849FE"/>
    <w:rsid w:val="009859D0"/>
    <w:rsid w:val="0098680F"/>
    <w:rsid w:val="00990617"/>
    <w:rsid w:val="00991540"/>
    <w:rsid w:val="00991FA2"/>
    <w:rsid w:val="00995B8A"/>
    <w:rsid w:val="009961C5"/>
    <w:rsid w:val="00996872"/>
    <w:rsid w:val="00996CEA"/>
    <w:rsid w:val="009A1E31"/>
    <w:rsid w:val="009A7CDF"/>
    <w:rsid w:val="009B1730"/>
    <w:rsid w:val="009B78FD"/>
    <w:rsid w:val="009B7E97"/>
    <w:rsid w:val="009C0712"/>
    <w:rsid w:val="009C09B9"/>
    <w:rsid w:val="009C153C"/>
    <w:rsid w:val="009C2B50"/>
    <w:rsid w:val="009C2C33"/>
    <w:rsid w:val="009C409D"/>
    <w:rsid w:val="009C5115"/>
    <w:rsid w:val="009C5EDB"/>
    <w:rsid w:val="009C6778"/>
    <w:rsid w:val="009C7099"/>
    <w:rsid w:val="009D1615"/>
    <w:rsid w:val="009D1EEC"/>
    <w:rsid w:val="009D38C3"/>
    <w:rsid w:val="009E5D3A"/>
    <w:rsid w:val="009E7BC9"/>
    <w:rsid w:val="009F20D9"/>
    <w:rsid w:val="009F49FE"/>
    <w:rsid w:val="009F5610"/>
    <w:rsid w:val="009F6809"/>
    <w:rsid w:val="009F766D"/>
    <w:rsid w:val="009F7C35"/>
    <w:rsid w:val="009F7D8D"/>
    <w:rsid w:val="00A01085"/>
    <w:rsid w:val="00A034B9"/>
    <w:rsid w:val="00A04FF5"/>
    <w:rsid w:val="00A05039"/>
    <w:rsid w:val="00A051F6"/>
    <w:rsid w:val="00A057C6"/>
    <w:rsid w:val="00A1088C"/>
    <w:rsid w:val="00A10967"/>
    <w:rsid w:val="00A11921"/>
    <w:rsid w:val="00A13CC7"/>
    <w:rsid w:val="00A15FD1"/>
    <w:rsid w:val="00A1723F"/>
    <w:rsid w:val="00A178A7"/>
    <w:rsid w:val="00A20330"/>
    <w:rsid w:val="00A213F3"/>
    <w:rsid w:val="00A26484"/>
    <w:rsid w:val="00A26615"/>
    <w:rsid w:val="00A27BAA"/>
    <w:rsid w:val="00A34097"/>
    <w:rsid w:val="00A34C4F"/>
    <w:rsid w:val="00A35CB8"/>
    <w:rsid w:val="00A35E4C"/>
    <w:rsid w:val="00A372F0"/>
    <w:rsid w:val="00A37DEC"/>
    <w:rsid w:val="00A40E1D"/>
    <w:rsid w:val="00A410A3"/>
    <w:rsid w:val="00A41D1C"/>
    <w:rsid w:val="00A4205E"/>
    <w:rsid w:val="00A43D44"/>
    <w:rsid w:val="00A43EB1"/>
    <w:rsid w:val="00A47FF1"/>
    <w:rsid w:val="00A50A5F"/>
    <w:rsid w:val="00A5263F"/>
    <w:rsid w:val="00A529F1"/>
    <w:rsid w:val="00A52A4C"/>
    <w:rsid w:val="00A531BF"/>
    <w:rsid w:val="00A534F5"/>
    <w:rsid w:val="00A60E19"/>
    <w:rsid w:val="00A61C9D"/>
    <w:rsid w:val="00A61FB3"/>
    <w:rsid w:val="00A64750"/>
    <w:rsid w:val="00A64DE3"/>
    <w:rsid w:val="00A6695E"/>
    <w:rsid w:val="00A67DD6"/>
    <w:rsid w:val="00A7203A"/>
    <w:rsid w:val="00A73170"/>
    <w:rsid w:val="00A74BFF"/>
    <w:rsid w:val="00A7527D"/>
    <w:rsid w:val="00A755F4"/>
    <w:rsid w:val="00A76A5C"/>
    <w:rsid w:val="00A76B9F"/>
    <w:rsid w:val="00A800E2"/>
    <w:rsid w:val="00A8240B"/>
    <w:rsid w:val="00A82D4A"/>
    <w:rsid w:val="00A8404B"/>
    <w:rsid w:val="00A87751"/>
    <w:rsid w:val="00A87F5B"/>
    <w:rsid w:val="00A9102C"/>
    <w:rsid w:val="00A92050"/>
    <w:rsid w:val="00A931ED"/>
    <w:rsid w:val="00A93DAB"/>
    <w:rsid w:val="00A94A3B"/>
    <w:rsid w:val="00A97E3E"/>
    <w:rsid w:val="00AA1320"/>
    <w:rsid w:val="00AA1672"/>
    <w:rsid w:val="00AA1F67"/>
    <w:rsid w:val="00AA2BE0"/>
    <w:rsid w:val="00AA2D81"/>
    <w:rsid w:val="00AA3DF6"/>
    <w:rsid w:val="00AA5829"/>
    <w:rsid w:val="00AB00F8"/>
    <w:rsid w:val="00AB13BC"/>
    <w:rsid w:val="00AB23A6"/>
    <w:rsid w:val="00AB2BE6"/>
    <w:rsid w:val="00AB33AB"/>
    <w:rsid w:val="00AB36D4"/>
    <w:rsid w:val="00AB396F"/>
    <w:rsid w:val="00AB47A3"/>
    <w:rsid w:val="00AB48AF"/>
    <w:rsid w:val="00AB4CBC"/>
    <w:rsid w:val="00AB61B3"/>
    <w:rsid w:val="00AB6227"/>
    <w:rsid w:val="00AC33FB"/>
    <w:rsid w:val="00AC3731"/>
    <w:rsid w:val="00AC3C16"/>
    <w:rsid w:val="00AC4480"/>
    <w:rsid w:val="00AC461E"/>
    <w:rsid w:val="00AC4CEB"/>
    <w:rsid w:val="00AC627C"/>
    <w:rsid w:val="00AC6999"/>
    <w:rsid w:val="00AD02B8"/>
    <w:rsid w:val="00AD1178"/>
    <w:rsid w:val="00AD148C"/>
    <w:rsid w:val="00AD20B5"/>
    <w:rsid w:val="00AD559D"/>
    <w:rsid w:val="00AD57D5"/>
    <w:rsid w:val="00AD5904"/>
    <w:rsid w:val="00AD72C1"/>
    <w:rsid w:val="00AD770A"/>
    <w:rsid w:val="00AE05B0"/>
    <w:rsid w:val="00AE0A7C"/>
    <w:rsid w:val="00AE279E"/>
    <w:rsid w:val="00AE521A"/>
    <w:rsid w:val="00AE60AB"/>
    <w:rsid w:val="00AE747E"/>
    <w:rsid w:val="00AF0D2F"/>
    <w:rsid w:val="00AF1029"/>
    <w:rsid w:val="00AF1A69"/>
    <w:rsid w:val="00AF2051"/>
    <w:rsid w:val="00AF419B"/>
    <w:rsid w:val="00AF744A"/>
    <w:rsid w:val="00B00205"/>
    <w:rsid w:val="00B00687"/>
    <w:rsid w:val="00B0150E"/>
    <w:rsid w:val="00B01C34"/>
    <w:rsid w:val="00B01E9C"/>
    <w:rsid w:val="00B0490A"/>
    <w:rsid w:val="00B04AC0"/>
    <w:rsid w:val="00B07520"/>
    <w:rsid w:val="00B076F0"/>
    <w:rsid w:val="00B1088C"/>
    <w:rsid w:val="00B13F03"/>
    <w:rsid w:val="00B1472F"/>
    <w:rsid w:val="00B15053"/>
    <w:rsid w:val="00B176B6"/>
    <w:rsid w:val="00B235E0"/>
    <w:rsid w:val="00B23816"/>
    <w:rsid w:val="00B27FDE"/>
    <w:rsid w:val="00B329BC"/>
    <w:rsid w:val="00B32A87"/>
    <w:rsid w:val="00B32EDB"/>
    <w:rsid w:val="00B34867"/>
    <w:rsid w:val="00B369B2"/>
    <w:rsid w:val="00B40D01"/>
    <w:rsid w:val="00B44522"/>
    <w:rsid w:val="00B45C6C"/>
    <w:rsid w:val="00B47404"/>
    <w:rsid w:val="00B47513"/>
    <w:rsid w:val="00B47AF8"/>
    <w:rsid w:val="00B50DA6"/>
    <w:rsid w:val="00B5386F"/>
    <w:rsid w:val="00B543AD"/>
    <w:rsid w:val="00B54FCE"/>
    <w:rsid w:val="00B60F37"/>
    <w:rsid w:val="00B6336C"/>
    <w:rsid w:val="00B64755"/>
    <w:rsid w:val="00B6554D"/>
    <w:rsid w:val="00B719F8"/>
    <w:rsid w:val="00B75AC4"/>
    <w:rsid w:val="00B87686"/>
    <w:rsid w:val="00B87DC1"/>
    <w:rsid w:val="00B9124B"/>
    <w:rsid w:val="00B913E3"/>
    <w:rsid w:val="00B91EE9"/>
    <w:rsid w:val="00B939DB"/>
    <w:rsid w:val="00B962C0"/>
    <w:rsid w:val="00B96691"/>
    <w:rsid w:val="00BA47E2"/>
    <w:rsid w:val="00BA4DA3"/>
    <w:rsid w:val="00BA566D"/>
    <w:rsid w:val="00BB0516"/>
    <w:rsid w:val="00BB0BEA"/>
    <w:rsid w:val="00BB1499"/>
    <w:rsid w:val="00BB514A"/>
    <w:rsid w:val="00BC0778"/>
    <w:rsid w:val="00BC0E4E"/>
    <w:rsid w:val="00BC1109"/>
    <w:rsid w:val="00BC44E2"/>
    <w:rsid w:val="00BC5C5C"/>
    <w:rsid w:val="00BD16E5"/>
    <w:rsid w:val="00BD531D"/>
    <w:rsid w:val="00BD5BE7"/>
    <w:rsid w:val="00BD5CE3"/>
    <w:rsid w:val="00BE126E"/>
    <w:rsid w:val="00BE3FB2"/>
    <w:rsid w:val="00BE4A68"/>
    <w:rsid w:val="00BE6D71"/>
    <w:rsid w:val="00BE789A"/>
    <w:rsid w:val="00BE7C8A"/>
    <w:rsid w:val="00BF0246"/>
    <w:rsid w:val="00BF0C4A"/>
    <w:rsid w:val="00BF3AA3"/>
    <w:rsid w:val="00BF4982"/>
    <w:rsid w:val="00C036BE"/>
    <w:rsid w:val="00C05F42"/>
    <w:rsid w:val="00C06476"/>
    <w:rsid w:val="00C06940"/>
    <w:rsid w:val="00C10998"/>
    <w:rsid w:val="00C109DB"/>
    <w:rsid w:val="00C10B27"/>
    <w:rsid w:val="00C111FB"/>
    <w:rsid w:val="00C1329A"/>
    <w:rsid w:val="00C13712"/>
    <w:rsid w:val="00C150C1"/>
    <w:rsid w:val="00C15537"/>
    <w:rsid w:val="00C15F2F"/>
    <w:rsid w:val="00C17709"/>
    <w:rsid w:val="00C21C54"/>
    <w:rsid w:val="00C22F87"/>
    <w:rsid w:val="00C23356"/>
    <w:rsid w:val="00C23839"/>
    <w:rsid w:val="00C24A08"/>
    <w:rsid w:val="00C253B5"/>
    <w:rsid w:val="00C25E00"/>
    <w:rsid w:val="00C26C40"/>
    <w:rsid w:val="00C27394"/>
    <w:rsid w:val="00C27B27"/>
    <w:rsid w:val="00C27DE2"/>
    <w:rsid w:val="00C31139"/>
    <w:rsid w:val="00C31787"/>
    <w:rsid w:val="00C34F41"/>
    <w:rsid w:val="00C35198"/>
    <w:rsid w:val="00C35AD5"/>
    <w:rsid w:val="00C40457"/>
    <w:rsid w:val="00C404A3"/>
    <w:rsid w:val="00C4235B"/>
    <w:rsid w:val="00C43453"/>
    <w:rsid w:val="00C43C04"/>
    <w:rsid w:val="00C43E90"/>
    <w:rsid w:val="00C44E19"/>
    <w:rsid w:val="00C4536E"/>
    <w:rsid w:val="00C50395"/>
    <w:rsid w:val="00C509A9"/>
    <w:rsid w:val="00C555BC"/>
    <w:rsid w:val="00C56373"/>
    <w:rsid w:val="00C56AD1"/>
    <w:rsid w:val="00C56FB6"/>
    <w:rsid w:val="00C606C4"/>
    <w:rsid w:val="00C60704"/>
    <w:rsid w:val="00C60F2D"/>
    <w:rsid w:val="00C60FFD"/>
    <w:rsid w:val="00C62778"/>
    <w:rsid w:val="00C62E83"/>
    <w:rsid w:val="00C656A6"/>
    <w:rsid w:val="00C65B75"/>
    <w:rsid w:val="00C65E4E"/>
    <w:rsid w:val="00C66061"/>
    <w:rsid w:val="00C706EC"/>
    <w:rsid w:val="00C72104"/>
    <w:rsid w:val="00C72F8B"/>
    <w:rsid w:val="00C75829"/>
    <w:rsid w:val="00C80160"/>
    <w:rsid w:val="00C80C1B"/>
    <w:rsid w:val="00C82481"/>
    <w:rsid w:val="00C84C85"/>
    <w:rsid w:val="00C913B8"/>
    <w:rsid w:val="00C93A39"/>
    <w:rsid w:val="00C94B04"/>
    <w:rsid w:val="00C95003"/>
    <w:rsid w:val="00C97D0F"/>
    <w:rsid w:val="00C97F05"/>
    <w:rsid w:val="00C97FC6"/>
    <w:rsid w:val="00CA0012"/>
    <w:rsid w:val="00CA1943"/>
    <w:rsid w:val="00CA4EB0"/>
    <w:rsid w:val="00CA600C"/>
    <w:rsid w:val="00CA61C2"/>
    <w:rsid w:val="00CB12DB"/>
    <w:rsid w:val="00CB1B36"/>
    <w:rsid w:val="00CB4260"/>
    <w:rsid w:val="00CB4381"/>
    <w:rsid w:val="00CB4F28"/>
    <w:rsid w:val="00CB775A"/>
    <w:rsid w:val="00CC1738"/>
    <w:rsid w:val="00CC1BCB"/>
    <w:rsid w:val="00CC69A7"/>
    <w:rsid w:val="00CD50AF"/>
    <w:rsid w:val="00CD5949"/>
    <w:rsid w:val="00CD619B"/>
    <w:rsid w:val="00CD75BB"/>
    <w:rsid w:val="00CE11E2"/>
    <w:rsid w:val="00CE2646"/>
    <w:rsid w:val="00CE3C79"/>
    <w:rsid w:val="00CE7525"/>
    <w:rsid w:val="00CE7DBD"/>
    <w:rsid w:val="00CF0EFB"/>
    <w:rsid w:val="00CF6121"/>
    <w:rsid w:val="00CF6E22"/>
    <w:rsid w:val="00CF72A4"/>
    <w:rsid w:val="00D1041F"/>
    <w:rsid w:val="00D10CA2"/>
    <w:rsid w:val="00D11006"/>
    <w:rsid w:val="00D11967"/>
    <w:rsid w:val="00D127D7"/>
    <w:rsid w:val="00D15DE9"/>
    <w:rsid w:val="00D16555"/>
    <w:rsid w:val="00D202E3"/>
    <w:rsid w:val="00D21772"/>
    <w:rsid w:val="00D22994"/>
    <w:rsid w:val="00D242D3"/>
    <w:rsid w:val="00D248C1"/>
    <w:rsid w:val="00D25313"/>
    <w:rsid w:val="00D254F6"/>
    <w:rsid w:val="00D2620F"/>
    <w:rsid w:val="00D26718"/>
    <w:rsid w:val="00D27DD1"/>
    <w:rsid w:val="00D3043C"/>
    <w:rsid w:val="00D356FE"/>
    <w:rsid w:val="00D41E54"/>
    <w:rsid w:val="00D42560"/>
    <w:rsid w:val="00D43753"/>
    <w:rsid w:val="00D46494"/>
    <w:rsid w:val="00D50567"/>
    <w:rsid w:val="00D5142F"/>
    <w:rsid w:val="00D52389"/>
    <w:rsid w:val="00D54CF4"/>
    <w:rsid w:val="00D54F12"/>
    <w:rsid w:val="00D55334"/>
    <w:rsid w:val="00D554B7"/>
    <w:rsid w:val="00D62A3F"/>
    <w:rsid w:val="00D646D3"/>
    <w:rsid w:val="00D65CD0"/>
    <w:rsid w:val="00D67C93"/>
    <w:rsid w:val="00D71F22"/>
    <w:rsid w:val="00D72C18"/>
    <w:rsid w:val="00D74A97"/>
    <w:rsid w:val="00D75E48"/>
    <w:rsid w:val="00D76604"/>
    <w:rsid w:val="00D76FA8"/>
    <w:rsid w:val="00D80CB3"/>
    <w:rsid w:val="00D80DAC"/>
    <w:rsid w:val="00D8235E"/>
    <w:rsid w:val="00D85FD4"/>
    <w:rsid w:val="00D874B1"/>
    <w:rsid w:val="00D93B43"/>
    <w:rsid w:val="00D93E93"/>
    <w:rsid w:val="00D9448F"/>
    <w:rsid w:val="00D96BB0"/>
    <w:rsid w:val="00DA008E"/>
    <w:rsid w:val="00DA046C"/>
    <w:rsid w:val="00DA4D4E"/>
    <w:rsid w:val="00DA739F"/>
    <w:rsid w:val="00DA7F5E"/>
    <w:rsid w:val="00DB2F3A"/>
    <w:rsid w:val="00DB39C3"/>
    <w:rsid w:val="00DB7A4E"/>
    <w:rsid w:val="00DC2806"/>
    <w:rsid w:val="00DC5F91"/>
    <w:rsid w:val="00DC60B3"/>
    <w:rsid w:val="00DC6669"/>
    <w:rsid w:val="00DC70EB"/>
    <w:rsid w:val="00DC7E8D"/>
    <w:rsid w:val="00DD2783"/>
    <w:rsid w:val="00DD2E49"/>
    <w:rsid w:val="00DE1244"/>
    <w:rsid w:val="00DE27AF"/>
    <w:rsid w:val="00DE285C"/>
    <w:rsid w:val="00DE30B5"/>
    <w:rsid w:val="00DE3E90"/>
    <w:rsid w:val="00DE4ADA"/>
    <w:rsid w:val="00DE4C7C"/>
    <w:rsid w:val="00DE4E9F"/>
    <w:rsid w:val="00DE6813"/>
    <w:rsid w:val="00DF0392"/>
    <w:rsid w:val="00DF31BF"/>
    <w:rsid w:val="00DF354D"/>
    <w:rsid w:val="00DF5B92"/>
    <w:rsid w:val="00DF5E57"/>
    <w:rsid w:val="00DF5FB6"/>
    <w:rsid w:val="00DF6415"/>
    <w:rsid w:val="00DF6AC5"/>
    <w:rsid w:val="00E01499"/>
    <w:rsid w:val="00E0171F"/>
    <w:rsid w:val="00E03E76"/>
    <w:rsid w:val="00E043FA"/>
    <w:rsid w:val="00E06413"/>
    <w:rsid w:val="00E06714"/>
    <w:rsid w:val="00E07905"/>
    <w:rsid w:val="00E117E2"/>
    <w:rsid w:val="00E13952"/>
    <w:rsid w:val="00E1540E"/>
    <w:rsid w:val="00E167AA"/>
    <w:rsid w:val="00E1796D"/>
    <w:rsid w:val="00E20DE4"/>
    <w:rsid w:val="00E219BB"/>
    <w:rsid w:val="00E231EA"/>
    <w:rsid w:val="00E247DE"/>
    <w:rsid w:val="00E26026"/>
    <w:rsid w:val="00E30841"/>
    <w:rsid w:val="00E33154"/>
    <w:rsid w:val="00E34CD1"/>
    <w:rsid w:val="00E36B75"/>
    <w:rsid w:val="00E376FE"/>
    <w:rsid w:val="00E40EBE"/>
    <w:rsid w:val="00E422E4"/>
    <w:rsid w:val="00E42A4A"/>
    <w:rsid w:val="00E450D9"/>
    <w:rsid w:val="00E47003"/>
    <w:rsid w:val="00E511E8"/>
    <w:rsid w:val="00E573E5"/>
    <w:rsid w:val="00E61940"/>
    <w:rsid w:val="00E61CBC"/>
    <w:rsid w:val="00E63959"/>
    <w:rsid w:val="00E64761"/>
    <w:rsid w:val="00E65288"/>
    <w:rsid w:val="00E66822"/>
    <w:rsid w:val="00E67CD8"/>
    <w:rsid w:val="00E7010A"/>
    <w:rsid w:val="00E7083C"/>
    <w:rsid w:val="00E75015"/>
    <w:rsid w:val="00E75169"/>
    <w:rsid w:val="00E809CE"/>
    <w:rsid w:val="00E8604D"/>
    <w:rsid w:val="00E93FB2"/>
    <w:rsid w:val="00E95B5D"/>
    <w:rsid w:val="00EA0699"/>
    <w:rsid w:val="00EA17BC"/>
    <w:rsid w:val="00EA3A18"/>
    <w:rsid w:val="00EA6C66"/>
    <w:rsid w:val="00EA78C6"/>
    <w:rsid w:val="00EA79FF"/>
    <w:rsid w:val="00EB0467"/>
    <w:rsid w:val="00EB0E5C"/>
    <w:rsid w:val="00EB2004"/>
    <w:rsid w:val="00EB241D"/>
    <w:rsid w:val="00EB2A5D"/>
    <w:rsid w:val="00EB2BFC"/>
    <w:rsid w:val="00EB77F2"/>
    <w:rsid w:val="00EC0460"/>
    <w:rsid w:val="00EC0674"/>
    <w:rsid w:val="00EC16D2"/>
    <w:rsid w:val="00EC24CA"/>
    <w:rsid w:val="00EC3A39"/>
    <w:rsid w:val="00EC4320"/>
    <w:rsid w:val="00EC6791"/>
    <w:rsid w:val="00EC71DC"/>
    <w:rsid w:val="00ED024F"/>
    <w:rsid w:val="00ED1B3C"/>
    <w:rsid w:val="00ED2C45"/>
    <w:rsid w:val="00ED465E"/>
    <w:rsid w:val="00ED4862"/>
    <w:rsid w:val="00ED5006"/>
    <w:rsid w:val="00ED5C45"/>
    <w:rsid w:val="00ED6293"/>
    <w:rsid w:val="00ED75F8"/>
    <w:rsid w:val="00EE0DC0"/>
    <w:rsid w:val="00EE232D"/>
    <w:rsid w:val="00EE4551"/>
    <w:rsid w:val="00EE5A41"/>
    <w:rsid w:val="00EF35DC"/>
    <w:rsid w:val="00EF5A73"/>
    <w:rsid w:val="00EF78DF"/>
    <w:rsid w:val="00F00BD9"/>
    <w:rsid w:val="00F01DAD"/>
    <w:rsid w:val="00F03A5E"/>
    <w:rsid w:val="00F04841"/>
    <w:rsid w:val="00F06982"/>
    <w:rsid w:val="00F1056A"/>
    <w:rsid w:val="00F10E06"/>
    <w:rsid w:val="00F114E5"/>
    <w:rsid w:val="00F12BA1"/>
    <w:rsid w:val="00F16EFC"/>
    <w:rsid w:val="00F16F8F"/>
    <w:rsid w:val="00F17ECA"/>
    <w:rsid w:val="00F20B76"/>
    <w:rsid w:val="00F20E8F"/>
    <w:rsid w:val="00F222B1"/>
    <w:rsid w:val="00F22699"/>
    <w:rsid w:val="00F22CBC"/>
    <w:rsid w:val="00F239A2"/>
    <w:rsid w:val="00F24B19"/>
    <w:rsid w:val="00F2642F"/>
    <w:rsid w:val="00F266D3"/>
    <w:rsid w:val="00F26F86"/>
    <w:rsid w:val="00F30E01"/>
    <w:rsid w:val="00F341AB"/>
    <w:rsid w:val="00F36247"/>
    <w:rsid w:val="00F377C2"/>
    <w:rsid w:val="00F416EA"/>
    <w:rsid w:val="00F41F66"/>
    <w:rsid w:val="00F4232A"/>
    <w:rsid w:val="00F44643"/>
    <w:rsid w:val="00F5310A"/>
    <w:rsid w:val="00F5741C"/>
    <w:rsid w:val="00F6127A"/>
    <w:rsid w:val="00F61514"/>
    <w:rsid w:val="00F62317"/>
    <w:rsid w:val="00F649CB"/>
    <w:rsid w:val="00F65311"/>
    <w:rsid w:val="00F66104"/>
    <w:rsid w:val="00F6784D"/>
    <w:rsid w:val="00F71001"/>
    <w:rsid w:val="00F773C3"/>
    <w:rsid w:val="00F77C9A"/>
    <w:rsid w:val="00F77D67"/>
    <w:rsid w:val="00F8297F"/>
    <w:rsid w:val="00F838FF"/>
    <w:rsid w:val="00F868D8"/>
    <w:rsid w:val="00F929F7"/>
    <w:rsid w:val="00F9375C"/>
    <w:rsid w:val="00F93EF2"/>
    <w:rsid w:val="00F95694"/>
    <w:rsid w:val="00F95B99"/>
    <w:rsid w:val="00F95D16"/>
    <w:rsid w:val="00F977E0"/>
    <w:rsid w:val="00F97AE2"/>
    <w:rsid w:val="00FA05B5"/>
    <w:rsid w:val="00FA05DE"/>
    <w:rsid w:val="00FA17E0"/>
    <w:rsid w:val="00FA3AB1"/>
    <w:rsid w:val="00FA61E3"/>
    <w:rsid w:val="00FA64A1"/>
    <w:rsid w:val="00FA6B88"/>
    <w:rsid w:val="00FB116F"/>
    <w:rsid w:val="00FB2772"/>
    <w:rsid w:val="00FB37A6"/>
    <w:rsid w:val="00FB4951"/>
    <w:rsid w:val="00FB5911"/>
    <w:rsid w:val="00FB680A"/>
    <w:rsid w:val="00FB68AA"/>
    <w:rsid w:val="00FB7559"/>
    <w:rsid w:val="00FB7637"/>
    <w:rsid w:val="00FC094E"/>
    <w:rsid w:val="00FC2993"/>
    <w:rsid w:val="00FC2A07"/>
    <w:rsid w:val="00FC449A"/>
    <w:rsid w:val="00FC6006"/>
    <w:rsid w:val="00FD183B"/>
    <w:rsid w:val="00FD298D"/>
    <w:rsid w:val="00FD2D5E"/>
    <w:rsid w:val="00FD462B"/>
    <w:rsid w:val="00FD4B2D"/>
    <w:rsid w:val="00FD58A8"/>
    <w:rsid w:val="00FE4115"/>
    <w:rsid w:val="00FE563C"/>
    <w:rsid w:val="00FE7A79"/>
    <w:rsid w:val="00FF119B"/>
    <w:rsid w:val="00FF3247"/>
    <w:rsid w:val="00FF4270"/>
    <w:rsid w:val="00FF5F10"/>
    <w:rsid w:val="106B5927"/>
    <w:rsid w:val="2C1A424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61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nhideWhenUsed="0" w:uiPriority="99" w:name="annotation text"/>
    <w:lsdException w:uiPriority="99" w:semiHidden="0" w:name="header"/>
    <w:lsdException w:uiPriority="99" w:semiHidden="0" w:name="footer"/>
    <w:lsdException w:uiPriority="99" w:name="index heading"/>
    <w:lsdException w:qFormat="1" w:unhideWhenUsed="0" w:uiPriority="35" w:semiHidden="0" w:name="caption"/>
    <w:lsdException w:uiPriority="99" w:semiHidden="0"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7" w:semiHidden="0" w:name="Light Grid Accent 2"/>
    <w:lsdException w:unhideWhenUsed="0" w:uiPriority="63" w:semiHidden="0" w:name="Medium Shading 1 Accent 2"/>
    <w:lsdException w:unhideWhenUsed="0" w:uiPriority="69"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0" w:semiHidden="0" w:name="Medium Grid 3 Accent 2"/>
    <w:lsdException w:unhideWhenUsed="0" w:uiPriority="70" w:semiHidden="0" w:name="Dark List Accent 2"/>
    <w:lsdException w:unhideWhenUsed="0" w:uiPriority="62" w:semiHidden="0" w:name="Colorful Shading Accent 2"/>
    <w:lsdException w:unhideWhenUsed="0" w:uiPriority="72" w:semiHidden="0" w:name="Colorful List Accent 2"/>
    <w:lsdException w:qFormat="1" w:unhideWhenUsed="0" w:uiPriority="64" w:semiHidden="0" w:name="Colorful Grid Accent 2"/>
    <w:lsdException w:unhideWhenUsed="0" w:uiPriority="60" w:semiHidden="0" w:name="Light Shading Accent 3"/>
    <w:lsdException w:unhideWhenUsed="0" w:uiPriority="66" w:semiHidden="0" w:name="Light List Accent 3"/>
    <w:lsdException w:unhideWhenUsed="0" w:uiPriority="62" w:semiHidden="0" w:name="Light Grid Accent 3"/>
    <w:lsdException w:unhideWhenUsed="0" w:uiPriority="63" w:semiHidden="0" w:name="Medium Shading 1 Accent 3"/>
    <w:lsdException w:unhideWhenUsed="0" w:uiPriority="69"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72" w:semiHidden="0" w:name="Colorful List Accent 3"/>
    <w:lsdException w:qFormat="1" w:unhideWhenUsed="0" w:uiPriority="64" w:semiHidden="0" w:name="Colorful Grid Accent 3"/>
    <w:lsdException w:unhideWhenUsed="0" w:uiPriority="60" w:semiHidden="0" w:name="Light Shading Accent 4"/>
    <w:lsdException w:unhideWhenUsed="0" w:uiPriority="61" w:semiHidden="0" w:name="Light List Accent 4"/>
    <w:lsdException w:unhideWhenUsed="0" w:uiPriority="67"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9"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61" w:semiHidden="0" w:name="Dark List Accent 5"/>
    <w:lsdException w:qFormat="1" w:unhideWhenUsed="0" w:uiPriority="62" w:semiHidden="0" w:name="Colorful Shading Accent 5"/>
    <w:lsdException w:qFormat="1" w:unhideWhenUsed="0" w:uiPriority="63" w:semiHidden="0" w:name="Colorful List Accent 5"/>
    <w:lsdException w:qFormat="1" w:unhideWhenUsed="0" w:uiPriority="64" w:semiHidden="0" w:name="Colorful Grid Accent 5"/>
    <w:lsdException w:unhideWhenUsed="0" w:uiPriority="60" w:semiHidden="0" w:name="Light Shading Accent 6"/>
    <w:lsdException w:unhideWhenUsed="0" w:uiPriority="61" w:semiHidden="0" w:name="Light List Accent 6"/>
    <w:lsdException w:unhideWhenUsed="0" w:uiPriority="67" w:semiHidden="0" w:name="Light Grid Accent 6"/>
    <w:lsdException w:unhideWhenUsed="0" w:uiPriority="63" w:semiHidden="0" w:name="Medium Shading 1 Accent 6"/>
    <w:lsdException w:unhideWhenUsed="0" w:uiPriority="69"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73" w:semiHidden="0" w:name="Medium Grid 2 Accent 6"/>
    <w:lsdException w:unhideWhenUsed="0" w:uiPriority="69" w:semiHidden="0" w:name="Medium Grid 3 Accent 6"/>
    <w:lsdException w:unhideWhenUsed="0" w:uiPriority="61"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76" w:lineRule="auto"/>
      <w:jc w:val="both"/>
    </w:pPr>
    <w:rPr>
      <w:rFonts w:ascii="Calibri" w:hAnsi="Calibri" w:eastAsia="Calibri" w:cs="Times New Roman"/>
      <w:sz w:val="22"/>
      <w:szCs w:val="22"/>
      <w:lang w:val="tr-TR" w:eastAsia="en-US" w:bidi="ar-SA"/>
    </w:rPr>
  </w:style>
  <w:style w:type="paragraph" w:styleId="2">
    <w:name w:val="heading 1"/>
    <w:basedOn w:val="1"/>
    <w:next w:val="1"/>
    <w:link w:val="76"/>
    <w:qFormat/>
    <w:uiPriority w:val="9"/>
    <w:pPr>
      <w:keepNext/>
      <w:spacing w:before="240" w:after="60"/>
      <w:outlineLvl w:val="0"/>
    </w:pPr>
    <w:rPr>
      <w:rFonts w:ascii="Cambria" w:hAnsi="Cambria" w:eastAsia="Times New Roman"/>
      <w:b/>
      <w:bCs/>
      <w:kern w:val="32"/>
      <w:sz w:val="32"/>
      <w:szCs w:val="32"/>
    </w:rPr>
  </w:style>
  <w:style w:type="paragraph" w:styleId="3">
    <w:name w:val="heading 2"/>
    <w:basedOn w:val="1"/>
    <w:next w:val="1"/>
    <w:link w:val="83"/>
    <w:qFormat/>
    <w:uiPriority w:val="9"/>
    <w:pPr>
      <w:keepNext/>
      <w:spacing w:before="240" w:after="60" w:line="240" w:lineRule="auto"/>
      <w:outlineLvl w:val="1"/>
    </w:pPr>
    <w:rPr>
      <w:rFonts w:ascii="Arial" w:hAnsi="Arial" w:eastAsia="Times New Roman"/>
      <w:b/>
      <w:bCs/>
      <w:i/>
      <w:iCs/>
      <w:sz w:val="28"/>
      <w:szCs w:val="28"/>
    </w:rPr>
  </w:style>
  <w:style w:type="paragraph" w:styleId="4">
    <w:name w:val="heading 3"/>
    <w:basedOn w:val="1"/>
    <w:next w:val="1"/>
    <w:link w:val="104"/>
    <w:qFormat/>
    <w:uiPriority w:val="9"/>
    <w:pPr>
      <w:keepNext/>
      <w:spacing w:before="240" w:after="60"/>
      <w:outlineLvl w:val="2"/>
    </w:pPr>
    <w:rPr>
      <w:rFonts w:ascii="Cambria" w:hAnsi="Cambria" w:eastAsia="Times New Roman"/>
      <w:b/>
      <w:bCs/>
      <w:sz w:val="26"/>
      <w:szCs w:val="26"/>
    </w:rPr>
  </w:style>
  <w:style w:type="paragraph" w:styleId="5">
    <w:name w:val="heading 4"/>
    <w:basedOn w:val="1"/>
    <w:next w:val="1"/>
    <w:link w:val="88"/>
    <w:qFormat/>
    <w:uiPriority w:val="9"/>
    <w:pPr>
      <w:keepNext/>
      <w:spacing w:before="240" w:after="60" w:line="240" w:lineRule="auto"/>
      <w:ind w:left="2184" w:hanging="360"/>
      <w:outlineLvl w:val="3"/>
    </w:pPr>
    <w:rPr>
      <w:rFonts w:ascii="Arial" w:hAnsi="Arial" w:eastAsia="Times New Roman"/>
      <w:b/>
      <w:bCs/>
      <w:sz w:val="26"/>
      <w:szCs w:val="28"/>
    </w:rPr>
  </w:style>
  <w:style w:type="paragraph" w:styleId="6">
    <w:name w:val="heading 5"/>
    <w:basedOn w:val="1"/>
    <w:next w:val="1"/>
    <w:link w:val="67"/>
    <w:autoRedefine/>
    <w:qFormat/>
    <w:uiPriority w:val="9"/>
    <w:pPr>
      <w:keepNext/>
      <w:keepLines/>
      <w:spacing w:before="120" w:after="0" w:line="240" w:lineRule="auto"/>
      <w:ind w:left="1429"/>
      <w:outlineLvl w:val="4"/>
    </w:pPr>
    <w:rPr>
      <w:b/>
      <w:bCs/>
      <w:iCs/>
      <w:szCs w:val="26"/>
    </w:rPr>
  </w:style>
  <w:style w:type="paragraph" w:styleId="7">
    <w:name w:val="heading 6"/>
    <w:basedOn w:val="1"/>
    <w:next w:val="1"/>
    <w:link w:val="142"/>
    <w:qFormat/>
    <w:uiPriority w:val="9"/>
    <w:pPr>
      <w:spacing w:before="240" w:after="60"/>
      <w:outlineLvl w:val="5"/>
    </w:pPr>
    <w:rPr>
      <w:rFonts w:eastAsia="Times New Roman"/>
      <w:b/>
      <w:bCs/>
    </w:rPr>
  </w:style>
  <w:style w:type="paragraph" w:styleId="8">
    <w:name w:val="heading 7"/>
    <w:basedOn w:val="1"/>
    <w:next w:val="1"/>
    <w:link w:val="143"/>
    <w:qFormat/>
    <w:uiPriority w:val="9"/>
    <w:pPr>
      <w:spacing w:before="240" w:after="60"/>
      <w:outlineLvl w:val="6"/>
    </w:pPr>
    <w:rPr>
      <w:rFonts w:eastAsia="Times New Roman"/>
      <w:sz w:val="24"/>
      <w:szCs w:val="24"/>
    </w:rPr>
  </w:style>
  <w:style w:type="paragraph" w:styleId="9">
    <w:name w:val="heading 8"/>
    <w:basedOn w:val="1"/>
    <w:next w:val="1"/>
    <w:link w:val="144"/>
    <w:qFormat/>
    <w:uiPriority w:val="9"/>
    <w:pPr>
      <w:spacing w:before="240" w:after="60"/>
      <w:outlineLvl w:val="7"/>
    </w:pPr>
    <w:rPr>
      <w:rFonts w:eastAsia="Times New Roman"/>
      <w:i/>
      <w:iCs/>
      <w:sz w:val="24"/>
      <w:szCs w:val="24"/>
    </w:rPr>
  </w:style>
  <w:style w:type="paragraph" w:styleId="10">
    <w:name w:val="heading 9"/>
    <w:basedOn w:val="1"/>
    <w:next w:val="1"/>
    <w:link w:val="84"/>
    <w:qFormat/>
    <w:uiPriority w:val="0"/>
    <w:pPr>
      <w:spacing w:before="240" w:after="60" w:line="240" w:lineRule="auto"/>
      <w:outlineLvl w:val="8"/>
    </w:pPr>
    <w:rPr>
      <w:rFonts w:ascii="Arial" w:hAnsi="Arial" w:eastAsia="Times New Roma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68"/>
    <w:semiHidden/>
    <w:unhideWhenUsed/>
    <w:qFormat/>
    <w:uiPriority w:val="99"/>
    <w:pPr>
      <w:spacing w:after="0" w:line="240" w:lineRule="auto"/>
    </w:pPr>
    <w:rPr>
      <w:rFonts w:ascii="Tahoma" w:hAnsi="Tahoma"/>
      <w:sz w:val="16"/>
      <w:szCs w:val="16"/>
    </w:rPr>
  </w:style>
  <w:style w:type="paragraph" w:styleId="14">
    <w:name w:val="Body Text"/>
    <w:basedOn w:val="1"/>
    <w:link w:val="86"/>
    <w:uiPriority w:val="0"/>
    <w:pPr>
      <w:spacing w:line="240" w:lineRule="auto"/>
    </w:pPr>
    <w:rPr>
      <w:rFonts w:ascii="Times New Roman" w:hAnsi="Times New Roman" w:eastAsia="Times New Roman"/>
      <w:sz w:val="24"/>
      <w:szCs w:val="24"/>
    </w:rPr>
  </w:style>
  <w:style w:type="paragraph" w:styleId="15">
    <w:name w:val="Body Text Indent"/>
    <w:basedOn w:val="1"/>
    <w:link w:val="70"/>
    <w:unhideWhenUsed/>
    <w:qFormat/>
    <w:uiPriority w:val="99"/>
    <w:pPr>
      <w:ind w:left="283"/>
    </w:pPr>
  </w:style>
  <w:style w:type="paragraph" w:styleId="16">
    <w:name w:val="Body Text Indent 3"/>
    <w:basedOn w:val="1"/>
    <w:link w:val="85"/>
    <w:uiPriority w:val="0"/>
    <w:pPr>
      <w:tabs>
        <w:tab w:val="left" w:pos="567"/>
      </w:tabs>
      <w:spacing w:before="60" w:after="60" w:line="240" w:lineRule="auto"/>
      <w:ind w:firstLine="397"/>
    </w:pPr>
    <w:rPr>
      <w:rFonts w:ascii="Times New Roman" w:hAnsi="Times New Roman" w:eastAsia="Times New Roman"/>
      <w:snapToGrid w:val="0"/>
      <w:sz w:val="20"/>
      <w:szCs w:val="24"/>
    </w:rPr>
  </w:style>
  <w:style w:type="paragraph" w:styleId="17">
    <w:name w:val="caption"/>
    <w:basedOn w:val="1"/>
    <w:next w:val="1"/>
    <w:qFormat/>
    <w:uiPriority w:val="35"/>
    <w:pPr>
      <w:spacing w:line="240" w:lineRule="auto"/>
    </w:pPr>
    <w:rPr>
      <w:bCs/>
      <w:i/>
      <w:color w:val="0D0D0D"/>
      <w:szCs w:val="18"/>
    </w:rPr>
  </w:style>
  <w:style w:type="character" w:styleId="18">
    <w:name w:val="annotation reference"/>
    <w:semiHidden/>
    <w:uiPriority w:val="99"/>
    <w:rPr>
      <w:sz w:val="16"/>
      <w:szCs w:val="16"/>
    </w:rPr>
  </w:style>
  <w:style w:type="paragraph" w:styleId="19">
    <w:name w:val="annotation text"/>
    <w:basedOn w:val="1"/>
    <w:link w:val="91"/>
    <w:semiHidden/>
    <w:uiPriority w:val="99"/>
    <w:pPr>
      <w:spacing w:after="0" w:line="240" w:lineRule="auto"/>
    </w:pPr>
    <w:rPr>
      <w:rFonts w:ascii="Times New Roman" w:hAnsi="Times New Roman" w:eastAsia="Times New Roman"/>
      <w:sz w:val="20"/>
      <w:szCs w:val="20"/>
    </w:rPr>
  </w:style>
  <w:style w:type="paragraph" w:styleId="20">
    <w:name w:val="annotation subject"/>
    <w:basedOn w:val="19"/>
    <w:next w:val="19"/>
    <w:link w:val="135"/>
    <w:semiHidden/>
    <w:unhideWhenUsed/>
    <w:uiPriority w:val="99"/>
    <w:pPr>
      <w:spacing w:after="200"/>
    </w:pPr>
    <w:rPr>
      <w:rFonts w:ascii="Calibri" w:hAnsi="Calibri" w:eastAsia="Calibri"/>
      <w:b/>
      <w:bCs/>
    </w:rPr>
  </w:style>
  <w:style w:type="paragraph" w:styleId="21">
    <w:name w:val="Document Map"/>
    <w:basedOn w:val="1"/>
    <w:link w:val="100"/>
    <w:semiHidden/>
    <w:unhideWhenUsed/>
    <w:uiPriority w:val="99"/>
    <w:pPr>
      <w:spacing w:after="0" w:line="240" w:lineRule="auto"/>
    </w:pPr>
    <w:rPr>
      <w:rFonts w:ascii="Tahoma" w:hAnsi="Tahoma" w:eastAsia="Times New Roman"/>
      <w:sz w:val="16"/>
      <w:szCs w:val="16"/>
    </w:rPr>
  </w:style>
  <w:style w:type="character" w:styleId="22">
    <w:name w:val="Emphasis"/>
    <w:qFormat/>
    <w:uiPriority w:val="20"/>
    <w:rPr>
      <w:i/>
      <w:iCs/>
    </w:rPr>
  </w:style>
  <w:style w:type="character" w:styleId="23">
    <w:name w:val="endnote reference"/>
    <w:semiHidden/>
    <w:unhideWhenUsed/>
    <w:uiPriority w:val="99"/>
    <w:rPr>
      <w:vertAlign w:val="superscript"/>
    </w:rPr>
  </w:style>
  <w:style w:type="paragraph" w:styleId="24">
    <w:name w:val="endnote text"/>
    <w:basedOn w:val="1"/>
    <w:link w:val="90"/>
    <w:semiHidden/>
    <w:unhideWhenUsed/>
    <w:uiPriority w:val="99"/>
    <w:rPr>
      <w:sz w:val="20"/>
      <w:szCs w:val="20"/>
    </w:rPr>
  </w:style>
  <w:style w:type="character" w:styleId="25">
    <w:name w:val="FollowedHyperlink"/>
    <w:uiPriority w:val="99"/>
    <w:rPr>
      <w:color w:val="800080"/>
      <w:u w:val="single"/>
    </w:rPr>
  </w:style>
  <w:style w:type="paragraph" w:styleId="26">
    <w:name w:val="footer"/>
    <w:basedOn w:val="1"/>
    <w:link w:val="82"/>
    <w:unhideWhenUsed/>
    <w:uiPriority w:val="99"/>
    <w:pPr>
      <w:tabs>
        <w:tab w:val="center" w:pos="4536"/>
        <w:tab w:val="right" w:pos="9072"/>
      </w:tabs>
    </w:pPr>
  </w:style>
  <w:style w:type="paragraph" w:styleId="27">
    <w:name w:val="header"/>
    <w:basedOn w:val="1"/>
    <w:link w:val="81"/>
    <w:unhideWhenUsed/>
    <w:uiPriority w:val="99"/>
    <w:pPr>
      <w:tabs>
        <w:tab w:val="center" w:pos="4536"/>
        <w:tab w:val="right" w:pos="9072"/>
      </w:tabs>
    </w:pPr>
  </w:style>
  <w:style w:type="character" w:styleId="28">
    <w:name w:val="Hyperlink"/>
    <w:unhideWhenUsed/>
    <w:qFormat/>
    <w:uiPriority w:val="99"/>
    <w:rPr>
      <w:color w:val="0000FF"/>
      <w:u w:val="single"/>
    </w:rPr>
  </w:style>
  <w:style w:type="paragraph" w:styleId="29">
    <w:name w:val="Normal (Web)"/>
    <w:basedOn w:val="1"/>
    <w:link w:val="69"/>
    <w:qFormat/>
    <w:uiPriority w:val="99"/>
    <w:pPr>
      <w:spacing w:before="100" w:beforeAutospacing="1" w:after="100" w:afterAutospacing="1" w:line="240" w:lineRule="auto"/>
    </w:pPr>
    <w:rPr>
      <w:rFonts w:ascii="Times New Roman" w:hAnsi="Times New Roman" w:eastAsia="Times New Roman"/>
      <w:sz w:val="24"/>
      <w:szCs w:val="24"/>
      <w:lang w:eastAsia="tr-TR"/>
    </w:rPr>
  </w:style>
  <w:style w:type="character" w:styleId="30">
    <w:name w:val="page number"/>
    <w:basedOn w:val="11"/>
    <w:uiPriority w:val="0"/>
  </w:style>
  <w:style w:type="character" w:styleId="31">
    <w:name w:val="Strong"/>
    <w:qFormat/>
    <w:uiPriority w:val="22"/>
    <w:rPr>
      <w:b/>
      <w:bCs/>
    </w:rPr>
  </w:style>
  <w:style w:type="paragraph" w:styleId="32">
    <w:name w:val="Subtitle"/>
    <w:basedOn w:val="1"/>
    <w:next w:val="1"/>
    <w:link w:val="103"/>
    <w:qFormat/>
    <w:uiPriority w:val="11"/>
    <w:pPr>
      <w:spacing w:after="60" w:line="360" w:lineRule="auto"/>
      <w:jc w:val="center"/>
      <w:outlineLvl w:val="1"/>
    </w:pPr>
    <w:rPr>
      <w:rFonts w:ascii="Times New Roman" w:hAnsi="Times New Roman" w:eastAsia="Times New Roman"/>
      <w:i/>
      <w:sz w:val="24"/>
      <w:szCs w:val="24"/>
    </w:rPr>
  </w:style>
  <w:style w:type="table" w:styleId="3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34">
    <w:name w:val="table of figures"/>
    <w:basedOn w:val="1"/>
    <w:next w:val="1"/>
    <w:unhideWhenUsed/>
    <w:uiPriority w:val="99"/>
    <w:pPr>
      <w:spacing w:after="0"/>
    </w:pPr>
    <w:rPr>
      <w:i/>
    </w:rPr>
  </w:style>
  <w:style w:type="paragraph" w:styleId="35">
    <w:name w:val="Title"/>
    <w:basedOn w:val="1"/>
    <w:link w:val="87"/>
    <w:qFormat/>
    <w:uiPriority w:val="10"/>
    <w:pPr>
      <w:spacing w:after="0" w:line="240" w:lineRule="auto"/>
      <w:jc w:val="center"/>
    </w:pPr>
    <w:rPr>
      <w:rFonts w:ascii="Times New Roman" w:hAnsi="Times New Roman" w:eastAsia="Times New Roman"/>
      <w:b/>
      <w:bCs/>
      <w:sz w:val="32"/>
      <w:szCs w:val="24"/>
    </w:rPr>
  </w:style>
  <w:style w:type="paragraph" w:styleId="36">
    <w:name w:val="toc 1"/>
    <w:basedOn w:val="1"/>
    <w:next w:val="1"/>
    <w:autoRedefine/>
    <w:unhideWhenUsed/>
    <w:qFormat/>
    <w:uiPriority w:val="39"/>
    <w:pPr>
      <w:spacing w:after="100"/>
    </w:pPr>
  </w:style>
  <w:style w:type="paragraph" w:styleId="37">
    <w:name w:val="toc 2"/>
    <w:basedOn w:val="1"/>
    <w:next w:val="1"/>
    <w:autoRedefine/>
    <w:unhideWhenUsed/>
    <w:qFormat/>
    <w:uiPriority w:val="39"/>
    <w:pPr>
      <w:spacing w:after="100"/>
      <w:ind w:left="220"/>
    </w:pPr>
    <w:rPr>
      <w:rFonts w:eastAsia="Times New Roman"/>
    </w:rPr>
  </w:style>
  <w:style w:type="paragraph" w:styleId="38">
    <w:name w:val="toc 3"/>
    <w:basedOn w:val="1"/>
    <w:next w:val="1"/>
    <w:autoRedefine/>
    <w:unhideWhenUsed/>
    <w:qFormat/>
    <w:uiPriority w:val="39"/>
    <w:pPr>
      <w:spacing w:after="100"/>
      <w:ind w:left="440"/>
    </w:pPr>
    <w:rPr>
      <w:rFonts w:eastAsia="Times New Roman"/>
    </w:rPr>
  </w:style>
  <w:style w:type="paragraph" w:styleId="39">
    <w:name w:val="toc 4"/>
    <w:basedOn w:val="1"/>
    <w:next w:val="1"/>
    <w:autoRedefine/>
    <w:unhideWhenUsed/>
    <w:uiPriority w:val="39"/>
    <w:pPr>
      <w:spacing w:after="0"/>
      <w:ind w:left="660"/>
    </w:pPr>
    <w:rPr>
      <w:sz w:val="20"/>
      <w:szCs w:val="20"/>
    </w:rPr>
  </w:style>
  <w:style w:type="paragraph" w:styleId="40">
    <w:name w:val="toc 5"/>
    <w:basedOn w:val="1"/>
    <w:next w:val="1"/>
    <w:autoRedefine/>
    <w:unhideWhenUsed/>
    <w:uiPriority w:val="39"/>
    <w:pPr>
      <w:spacing w:after="0"/>
      <w:ind w:left="880"/>
    </w:pPr>
    <w:rPr>
      <w:sz w:val="20"/>
      <w:szCs w:val="20"/>
    </w:rPr>
  </w:style>
  <w:style w:type="paragraph" w:styleId="41">
    <w:name w:val="toc 6"/>
    <w:basedOn w:val="1"/>
    <w:next w:val="1"/>
    <w:autoRedefine/>
    <w:unhideWhenUsed/>
    <w:uiPriority w:val="39"/>
    <w:pPr>
      <w:spacing w:after="0"/>
      <w:ind w:left="1100"/>
    </w:pPr>
    <w:rPr>
      <w:sz w:val="20"/>
      <w:szCs w:val="20"/>
    </w:rPr>
  </w:style>
  <w:style w:type="paragraph" w:styleId="42">
    <w:name w:val="toc 7"/>
    <w:basedOn w:val="1"/>
    <w:next w:val="1"/>
    <w:autoRedefine/>
    <w:unhideWhenUsed/>
    <w:uiPriority w:val="39"/>
    <w:pPr>
      <w:spacing w:after="0"/>
      <w:ind w:left="1320"/>
    </w:pPr>
    <w:rPr>
      <w:sz w:val="20"/>
      <w:szCs w:val="20"/>
    </w:rPr>
  </w:style>
  <w:style w:type="paragraph" w:styleId="43">
    <w:name w:val="toc 8"/>
    <w:basedOn w:val="1"/>
    <w:next w:val="1"/>
    <w:autoRedefine/>
    <w:unhideWhenUsed/>
    <w:uiPriority w:val="39"/>
    <w:pPr>
      <w:spacing w:after="0"/>
      <w:ind w:left="1540"/>
    </w:pPr>
    <w:rPr>
      <w:sz w:val="20"/>
      <w:szCs w:val="20"/>
    </w:rPr>
  </w:style>
  <w:style w:type="paragraph" w:styleId="44">
    <w:name w:val="toc 9"/>
    <w:basedOn w:val="1"/>
    <w:next w:val="1"/>
    <w:autoRedefine/>
    <w:unhideWhenUsed/>
    <w:uiPriority w:val="39"/>
    <w:pPr>
      <w:spacing w:after="0"/>
      <w:ind w:left="1760"/>
    </w:pPr>
    <w:rPr>
      <w:sz w:val="20"/>
      <w:szCs w:val="20"/>
    </w:rPr>
  </w:style>
  <w:style w:type="table" w:styleId="45">
    <w:name w:val="Light List Accent 3"/>
    <w:basedOn w:val="12"/>
    <w:uiPriority w:val="66"/>
    <w:rPr>
      <w:rFonts w:ascii="Corbel" w:hAnsi="Corbel" w:eastAsia="Times New Roman"/>
      <w:color w:val="000000"/>
      <w:sz w:val="22"/>
      <w:szCs w:val="22"/>
      <w:lang w:eastAsia="en-US"/>
    </w:rPr>
    <w:tblPr>
      <w:tblBorders>
        <w:top w:val="single" w:color="C0504D" w:sz="8" w:space="0"/>
        <w:left w:val="single" w:color="C0504D" w:sz="8" w:space="0"/>
        <w:bottom w:val="single" w:color="C0504D" w:sz="8" w:space="0"/>
        <w:right w:val="single" w:color="C0504D"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rPr>
        <w:b/>
        <w:bCs/>
      </w:rPr>
      <w:tblPr/>
      <w:tcPr>
        <w:tcBorders>
          <w:top w:val="single" w:color="C0504D" w:sz="8" w:space="0"/>
          <w:left w:val="nil"/>
          <w:bottom w:val="nil"/>
          <w:right w:val="nil"/>
          <w:insideH w:val="nil"/>
          <w:insideV w:val="nil"/>
        </w:tcBorders>
        <w:shd w:val="clear" w:color="auto" w:fill="FFFFFF"/>
      </w:tcPr>
    </w:tblStylePr>
    <w:tblStylePr w:type="firstCol">
      <w:rPr>
        <w:b/>
        <w:bCs/>
      </w:rPr>
      <w:tcPr>
        <w:tcBorders>
          <w:top w:val="nil"/>
          <w:left w:val="nil"/>
          <w:bottom w:val="nil"/>
          <w:right w:val="single" w:color="C0504D" w:sz="8" w:space="0"/>
          <w:insideH w:val="nil"/>
          <w:insideV w:val="nil"/>
        </w:tcBorders>
        <w:shd w:val="clear" w:color="auto" w:fill="FFFFFF"/>
      </w:tcPr>
    </w:tblStylePr>
    <w:tblStylePr w:type="lastCol">
      <w:rPr>
        <w:b/>
        <w:bCs/>
      </w:r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cPr>
        <w:shd w:val="clear" w:color="auto" w:fill="FFFFFF"/>
      </w:tcPr>
    </w:tblStylePr>
    <w:tblStylePr w:type="swCell">
      <w:tcPr>
        <w:tcBorders>
          <w:top w:val="nil"/>
        </w:tcBorders>
      </w:tcPr>
    </w:tblStylePr>
  </w:style>
  <w:style w:type="table" w:styleId="46">
    <w:name w:val="Light Grid Accent 2"/>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CellMar>
        <w:top w:w="0" w:type="dxa"/>
        <w:left w:w="108" w:type="dxa"/>
        <w:bottom w:w="0" w:type="dxa"/>
        <w:right w:w="108" w:type="dxa"/>
      </w:tblCellMar>
    </w:tblPr>
    <w:tcPr>
      <w:shd w:val="clear" w:color="auto" w:fill="D3DFEE"/>
    </w:tcPr>
    <w:tblStylePr w:type="firstRow">
      <w:rPr>
        <w:b/>
        <w:bCs/>
      </w:rPr>
      <w:tblPr/>
    </w:tblStylePr>
    <w:tblStylePr w:type="lastRow">
      <w:rPr>
        <w:b/>
        <w:bCs/>
      </w:rPr>
      <w:tblPr/>
      <w:tcPr>
        <w:tcBorders>
          <w:top w:val="single" w:color="7BA0CD" w:sz="18" w:space="0"/>
        </w:tcBorders>
      </w:tcPr>
    </w:tblStylePr>
    <w:tblStylePr w:type="firstCol">
      <w:rPr>
        <w:b/>
        <w:bCs/>
      </w:rPr>
    </w:tblStylePr>
    <w:tblStylePr w:type="lastCol">
      <w:rPr>
        <w:b/>
        <w:bCs/>
      </w:rPr>
      <w:tblPr/>
    </w:tblStylePr>
    <w:tblStylePr w:type="band1Vert">
      <w:tblPr/>
      <w:tcPr>
        <w:shd w:val="clear" w:color="auto" w:fill="A7BFDE"/>
      </w:tcPr>
    </w:tblStylePr>
    <w:tblStylePr w:type="band1Horz">
      <w:tblPr/>
      <w:tcPr>
        <w:shd w:val="clear" w:color="auto" w:fill="A7BFDE"/>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47">
    <w:name w:val="Light Grid Accent 4"/>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
    <w:tcPr>
      <w:shd w:val="clear" w:color="auto" w:fill="E6EED5"/>
    </w:tcPr>
    <w:tblStylePr w:type="firstRow">
      <w:rPr>
        <w:b/>
        <w:bCs/>
      </w:rPr>
      <w:tblPr/>
    </w:tblStylePr>
    <w:tblStylePr w:type="lastRow">
      <w:rPr>
        <w:b/>
        <w:bCs/>
      </w:rPr>
      <w:tblPr/>
      <w:tcPr>
        <w:tcBorders>
          <w:top w:val="single" w:color="B3CC82" w:sz="18" w:space="0"/>
        </w:tcBorders>
      </w:tcPr>
    </w:tblStylePr>
    <w:tblStylePr w:type="firstCol">
      <w:rPr>
        <w:b/>
        <w:bCs/>
      </w:rPr>
    </w:tblStylePr>
    <w:tblStylePr w:type="lastCol">
      <w:rPr>
        <w:b/>
        <w:bCs/>
      </w:rPr>
      <w:tblPr/>
    </w:tblStylePr>
    <w:tblStylePr w:type="band1Vert">
      <w:tblPr/>
      <w:tcPr>
        <w:shd w:val="clear" w:color="auto" w:fill="CDDDAC"/>
      </w:tcPr>
    </w:tblStylePr>
    <w:tblStylePr w:type="band1Horz">
      <w:tblPr/>
      <w:tcPr>
        <w:shd w:val="clear" w:color="auto" w:fill="CDDDAC"/>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48">
    <w:name w:val="Light Grid Accent 6"/>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CellMar>
        <w:top w:w="0" w:type="dxa"/>
        <w:left w:w="108" w:type="dxa"/>
        <w:bottom w:w="0" w:type="dxa"/>
        <w:right w:w="108" w:type="dxa"/>
      </w:tblCellMar>
    </w:tblPr>
    <w:tcPr>
      <w:shd w:val="clear" w:color="auto" w:fill="D2EAF1"/>
    </w:tcPr>
    <w:tblStylePr w:type="firstRow">
      <w:rPr>
        <w:b/>
        <w:bCs/>
      </w:rPr>
      <w:tblPr/>
    </w:tblStylePr>
    <w:tblStylePr w:type="lastRow">
      <w:rPr>
        <w:b/>
        <w:bCs/>
      </w:rPr>
      <w:tblPr/>
      <w:tcPr>
        <w:tcBorders>
          <w:top w:val="single" w:color="78C0D4" w:sz="18" w:space="0"/>
        </w:tcBorders>
      </w:tcPr>
    </w:tblStylePr>
    <w:tblStylePr w:type="firstCol">
      <w:rPr>
        <w:b/>
        <w:bCs/>
      </w:rPr>
    </w:tblStylePr>
    <w:tblStylePr w:type="lastCol">
      <w:rPr>
        <w:b/>
        <w:bCs/>
      </w:rPr>
      <w:tblPr/>
    </w:tblStylePr>
    <w:tblStylePr w:type="band1Vert">
      <w:tblPr/>
      <w:tcPr>
        <w:shd w:val="clear" w:color="auto" w:fill="A5D5E2"/>
      </w:tcPr>
    </w:tblStylePr>
    <w:tblStylePr w:type="band1Horz">
      <w:tblPr/>
      <w:tcPr>
        <w:shd w:val="clear" w:color="auto" w:fill="A5D5E2"/>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49">
    <w:name w:val="Medium Shading 2 Accent 2"/>
    <w:basedOn w:val="12"/>
    <w:uiPriority w:val="69"/>
    <w:rPr>
      <w:rFonts w:ascii="Corbel" w:hAnsi="Corbel" w:eastAsia="Corbel"/>
      <w:sz w:val="22"/>
      <w:szCs w:val="22"/>
      <w:lang w:eastAsia="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50">
    <w:name w:val="Medium Shading 2 Accent 3"/>
    <w:basedOn w:val="12"/>
    <w:uiPriority w:val="69"/>
    <w:rPr>
      <w:sz w:val="22"/>
      <w:szCs w:val="22"/>
      <w:lang w:eastAsia="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51">
    <w:name w:val="Medium Shading 2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52">
    <w:name w:val="Medium Shading 2 Accent 6"/>
    <w:basedOn w:val="12"/>
    <w:uiPriority w:val="69"/>
    <w:rPr>
      <w:sz w:val="22"/>
      <w:szCs w:val="22"/>
      <w:lang w:eastAsia="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53">
    <w:name w:val="Medium Grid 2 Accent 6"/>
    <w:basedOn w:val="12"/>
    <w:uiPriority w:val="73"/>
    <w:rPr>
      <w:color w:val="000000"/>
      <w:sz w:val="22"/>
      <w:szCs w:val="22"/>
      <w:lang w:eastAsia="en-US"/>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tblStylePr w:type="nwCell">
      <w:tblPr/>
      <w:tcPr>
        <w:shd w:val="clear" w:color="auto" w:fill="FFFFFF"/>
      </w:tcPr>
    </w:tblStylePr>
  </w:style>
  <w:style w:type="table" w:styleId="54">
    <w:name w:val="Medium Grid 3 Accent 2"/>
    <w:basedOn w:val="12"/>
    <w:uiPriority w:val="60"/>
    <w:rPr>
      <w:color w:val="943634"/>
      <w:sz w:val="22"/>
      <w:szCs w:val="22"/>
      <w:lang w:eastAsia="en-US"/>
    </w:rPr>
    <w:tblPr>
      <w:tblBorders>
        <w:top w:val="single" w:color="C0504D" w:sz="8" w:space="0"/>
        <w:bottom w:val="single" w:color="C0504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55">
    <w:name w:val="Medium Grid 3 Accent 3"/>
    <w:basedOn w:val="12"/>
    <w:uiPriority w:val="60"/>
    <w:rPr>
      <w:rFonts w:ascii="Times New Roman" w:hAnsi="Times New Roman" w:eastAsia="Times New Roman"/>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56">
    <w:name w:val="Dark List Accent 3"/>
    <w:basedOn w:val="12"/>
    <w:uiPriority w:val="61"/>
    <w:rPr>
      <w:color w:val="FFFFFF"/>
    </w:rPr>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57">
    <w:name w:val="Dark List Accent 5"/>
    <w:basedOn w:val="12"/>
    <w:uiPriority w:val="61"/>
    <w:rPr>
      <w:sz w:val="22"/>
      <w:szCs w:val="22"/>
      <w:lang w:eastAsia="en-US"/>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Pr/>
    </w:tblStylePr>
    <w:tblStylePr w:type="lastCol">
      <w:rPr>
        <w:b/>
        <w:bCs/>
      </w:rPr>
      <w:tbl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58">
    <w:name w:val="Dark List Accent 6"/>
    <w:basedOn w:val="12"/>
    <w:uiPriority w:val="61"/>
    <w:rPr>
      <w:sz w:val="22"/>
      <w:szCs w:val="22"/>
      <w:lang w:eastAsia="en-US"/>
    </w:rPr>
    <w:tblPr>
      <w:tblBorders>
        <w:top w:val="single" w:color="F79646" w:sz="8" w:space="0"/>
        <w:left w:val="single" w:color="F79646" w:sz="8" w:space="0"/>
        <w:bottom w:val="single" w:color="F79646" w:sz="8" w:space="0"/>
        <w:right w:val="single" w:color="F79646"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Pr/>
    </w:tblStylePr>
    <w:tblStylePr w:type="lastCol">
      <w:rPr>
        <w:b/>
        <w:bCs/>
      </w:rPr>
      <w:tbl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59">
    <w:name w:val="Colorful Shading Accent 2"/>
    <w:basedOn w:val="12"/>
    <w:uiPriority w:val="62"/>
    <w:rPr>
      <w:sz w:val="22"/>
      <w:szCs w:val="22"/>
      <w:lang w:eastAsia="en-US"/>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top w:w="0" w:type="dxa"/>
        <w:left w:w="108" w:type="dxa"/>
        <w:bottom w:w="0" w:type="dxa"/>
        <w:right w:w="108" w:type="dxa"/>
      </w:tblCellMar>
    </w:tblPr>
    <w:tblStylePr w:type="firstRow">
      <w:pPr>
        <w:spacing w:before="0" w:after="0" w:line="240" w:lineRule="auto"/>
      </w:pPr>
      <w:rPr>
        <w:rFonts w:ascii="Angsana New" w:hAnsi="Angsana New"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Angsana New" w:hAnsi="Angsana New"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Angsana New" w:hAnsi="Angsana New" w:eastAsia="Times New Roman" w:cs="Times New Roman"/>
        <w:b/>
        <w:bCs/>
      </w:rPr>
      <w:tblPr/>
    </w:tblStylePr>
    <w:tblStylePr w:type="lastCol">
      <w:rPr>
        <w:rFonts w:ascii="Angsana New" w:hAnsi="Angsana New" w:eastAsia="Times New Roman"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tblStylePr w:type="neCell">
      <w:rPr>
        <w:color w:val="000000"/>
      </w:rPr>
    </w:tblStylePr>
    <w:tblStylePr w:type="nwCell">
      <w:rPr>
        <w:color w:val="000000"/>
      </w:rPr>
    </w:tblStylePr>
  </w:style>
  <w:style w:type="table" w:styleId="60">
    <w:name w:val="Colorful Shading Accent 3"/>
    <w:basedOn w:val="12"/>
    <w:uiPriority w:val="62"/>
    <w:rPr>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rFonts w:ascii="Angsana New" w:hAnsi="Angsana New"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after="0" w:line="240" w:lineRule="auto"/>
      </w:pPr>
      <w:rPr>
        <w:rFonts w:ascii="Angsana New" w:hAnsi="Angsana New"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ascii="Angsana New" w:hAnsi="Angsana New" w:eastAsia="Times New Roman" w:cs="Times New Roman"/>
        <w:b/>
        <w:bCs/>
      </w:rPr>
      <w:tblPr/>
    </w:tblStylePr>
    <w:tblStylePr w:type="lastCol">
      <w:rPr>
        <w:rFonts w:ascii="Angsana New" w:hAnsi="Angsana New"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61">
    <w:name w:val="Colorful Shading Accent 5"/>
    <w:basedOn w:val="12"/>
    <w:qFormat/>
    <w:uiPriority w:val="62"/>
    <w:rPr>
      <w:sz w:val="22"/>
      <w:szCs w:val="22"/>
      <w:lang w:eastAsia="en-US"/>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Angsana New" w:hAnsi="Angsana New"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Angsana New" w:hAnsi="Angsana New"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Angsana New" w:hAnsi="Angsana New" w:eastAsia="Times New Roman" w:cs="Times New Roman"/>
        <w:b/>
        <w:bCs/>
      </w:rPr>
      <w:tblPr/>
    </w:tblStylePr>
    <w:tblStylePr w:type="lastCol">
      <w:rPr>
        <w:rFonts w:ascii="Angsana New" w:hAnsi="Angsana New" w:eastAsia="Times New Roman"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tblStylePr w:type="neCell">
      <w:rPr>
        <w:color w:val="000000"/>
      </w:rPr>
    </w:tblStylePr>
    <w:tblStylePr w:type="nwCell">
      <w:rPr>
        <w:color w:val="000000"/>
      </w:rPr>
    </w:tblStylePr>
  </w:style>
  <w:style w:type="table" w:styleId="62">
    <w:name w:val="Colorful List Accent 5"/>
    <w:basedOn w:val="12"/>
    <w:qFormat/>
    <w:uiPriority w:val="63"/>
    <w:rPr>
      <w:sz w:val="22"/>
      <w:szCs w:val="22"/>
      <w:lang w:eastAsia="en-US"/>
    </w:rPr>
    <w:tblPr>
      <w:tblBorders>
        <w:top w:val="single" w:color="78C0D4" w:sz="8" w:space="0"/>
        <w:left w:val="single" w:color="78C0D4" w:sz="8" w:space="0"/>
        <w:bottom w:val="single" w:color="78C0D4" w:sz="8" w:space="0"/>
        <w:right w:val="single" w:color="78C0D4" w:sz="8" w:space="0"/>
        <w:insideH w:val="single" w:color="78C0D4"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cPr>
        <w:tcBorders>
          <w:insideH w:val="nil"/>
          <w:insideV w:val="nil"/>
        </w:tcBorders>
      </w:tcPr>
    </w:tblStylePr>
  </w:style>
  <w:style w:type="table" w:styleId="63">
    <w:name w:val="Colorful Grid Accent 2"/>
    <w:basedOn w:val="12"/>
    <w:qFormat/>
    <w:uiPriority w:val="64"/>
    <w:rPr>
      <w:rFonts w:ascii="Times New Roman" w:hAnsi="Times New Roman" w:eastAsia="Times New Roman"/>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styleId="64">
    <w:name w:val="Colorful Grid Accent 3"/>
    <w:basedOn w:val="12"/>
    <w:qFormat/>
    <w:uiPriority w:val="64"/>
    <w:rPr>
      <w:sz w:val="22"/>
      <w:szCs w:val="22"/>
      <w:lang w:eastAsia="en-US"/>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styleId="65">
    <w:name w:val="Colorful Grid Accent 5"/>
    <w:basedOn w:val="12"/>
    <w:qFormat/>
    <w:uiPriority w:val="64"/>
    <w:rPr>
      <w:sz w:val="22"/>
      <w:szCs w:val="22"/>
      <w:lang w:eastAsia="en-US"/>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paragraph" w:customStyle="1" w:styleId="66">
    <w:name w:val="Renkli Liste - Vurgu 11"/>
    <w:basedOn w:val="1"/>
    <w:link w:val="102"/>
    <w:qFormat/>
    <w:uiPriority w:val="34"/>
    <w:pPr>
      <w:ind w:left="720"/>
      <w:contextualSpacing/>
    </w:pPr>
  </w:style>
  <w:style w:type="character" w:customStyle="1" w:styleId="67">
    <w:name w:val="Başlık 5 Char"/>
    <w:link w:val="6"/>
    <w:qFormat/>
    <w:uiPriority w:val="9"/>
    <w:rPr>
      <w:rFonts w:ascii="Calibri" w:hAnsi="Calibri"/>
      <w:b/>
      <w:bCs/>
      <w:iCs/>
      <w:sz w:val="22"/>
      <w:szCs w:val="26"/>
    </w:rPr>
  </w:style>
  <w:style w:type="character" w:customStyle="1" w:styleId="68">
    <w:name w:val="Balon Metni Char"/>
    <w:link w:val="13"/>
    <w:semiHidden/>
    <w:qFormat/>
    <w:uiPriority w:val="99"/>
    <w:rPr>
      <w:rFonts w:ascii="Tahoma" w:hAnsi="Tahoma" w:cs="Tahoma"/>
      <w:sz w:val="16"/>
      <w:szCs w:val="16"/>
    </w:rPr>
  </w:style>
  <w:style w:type="character" w:customStyle="1" w:styleId="69">
    <w:name w:val="Normal (Web) Char"/>
    <w:link w:val="29"/>
    <w:qFormat/>
    <w:uiPriority w:val="99"/>
    <w:rPr>
      <w:rFonts w:ascii="Times New Roman" w:hAnsi="Times New Roman" w:eastAsia="Times New Roman" w:cs="Times New Roman"/>
      <w:sz w:val="24"/>
      <w:szCs w:val="24"/>
      <w:lang w:eastAsia="tr-TR"/>
    </w:rPr>
  </w:style>
  <w:style w:type="character" w:customStyle="1" w:styleId="70">
    <w:name w:val="Gövde Metni Girintisi Char"/>
    <w:basedOn w:val="11"/>
    <w:link w:val="15"/>
    <w:semiHidden/>
    <w:qFormat/>
    <w:uiPriority w:val="99"/>
  </w:style>
  <w:style w:type="paragraph" w:customStyle="1" w:styleId="71">
    <w:name w:val="Gövde Metni Girintisi 21"/>
    <w:basedOn w:val="1"/>
    <w:qFormat/>
    <w:uiPriority w:val="0"/>
    <w:pPr>
      <w:spacing w:after="0" w:line="240" w:lineRule="auto"/>
      <w:ind w:firstLine="708"/>
    </w:pPr>
    <w:rPr>
      <w:rFonts w:ascii="Times New Roman" w:hAnsi="Times New Roman" w:eastAsia="Times New Roman"/>
      <w:sz w:val="24"/>
      <w:szCs w:val="20"/>
      <w:lang w:eastAsia="tr-TR"/>
    </w:rPr>
  </w:style>
  <w:style w:type="paragraph" w:customStyle="1" w:styleId="72">
    <w:name w:val="Char"/>
    <w:basedOn w:val="1"/>
    <w:qFormat/>
    <w:uiPriority w:val="0"/>
    <w:pPr>
      <w:spacing w:after="160" w:line="240" w:lineRule="exact"/>
    </w:pPr>
    <w:rPr>
      <w:rFonts w:ascii="Verdana" w:hAnsi="Verdana" w:eastAsia="Times New Roman"/>
      <w:sz w:val="20"/>
      <w:szCs w:val="20"/>
    </w:rPr>
  </w:style>
  <w:style w:type="paragraph" w:customStyle="1" w:styleId="73">
    <w:name w:val="tablo"/>
    <w:basedOn w:val="1"/>
    <w:link w:val="74"/>
    <w:qFormat/>
    <w:uiPriority w:val="0"/>
    <w:pPr>
      <w:spacing w:after="0" w:line="240" w:lineRule="auto"/>
    </w:pPr>
    <w:rPr>
      <w:rFonts w:ascii="Arial" w:hAnsi="Arial" w:cs="Arial"/>
      <w:sz w:val="16"/>
      <w:szCs w:val="16"/>
      <w:lang w:eastAsia="tr-TR"/>
    </w:rPr>
  </w:style>
  <w:style w:type="character" w:customStyle="1" w:styleId="74">
    <w:name w:val="tablo Char"/>
    <w:link w:val="73"/>
    <w:qFormat/>
    <w:locked/>
    <w:uiPriority w:val="0"/>
    <w:rPr>
      <w:rFonts w:ascii="Arial" w:hAnsi="Arial" w:cs="Arial"/>
      <w:sz w:val="16"/>
      <w:szCs w:val="16"/>
      <w:lang w:val="tr-TR" w:eastAsia="tr-TR" w:bidi="ar-SA"/>
    </w:rPr>
  </w:style>
  <w:style w:type="table" w:customStyle="1" w:styleId="75">
    <w:name w:val="Açık Kılavuz - Vurgu 1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blStylePr w:type="firstRow">
      <w:pPr>
        <w:spacing w:before="0" w:after="0" w:line="240" w:lineRule="auto"/>
      </w:pPr>
      <w:rPr>
        <w:rFonts w:ascii="Angsana New" w:hAnsi="Angsana New" w:eastAsia="Times New Roman" w:cs="Times New Roman"/>
        <w:b/>
        <w:bCs/>
      </w:r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line="240" w:lineRule="auto"/>
      </w:pPr>
      <w:rPr>
        <w:rFonts w:ascii="Angsana New" w:hAnsi="Angsana New" w:eastAsia="Times New Roman" w:cs="Times New Roman"/>
        <w:b/>
        <w:bCs/>
      </w:r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Angsana New" w:hAnsi="Angsana New" w:eastAsia="Times New Roman" w:cs="Times New Roman"/>
        <w:b/>
        <w:bCs/>
      </w:rPr>
    </w:tblStylePr>
    <w:tblStylePr w:type="lastCol">
      <w:rPr>
        <w:rFonts w:ascii="Angsana New" w:hAnsi="Angsana New" w:eastAsia="Times New Roman" w:cs="Times New Roman"/>
        <w:b/>
        <w:bCs/>
      </w:rPr>
      <w:tcPr>
        <w:tcBorders>
          <w:top w:val="single" w:color="4F81BD" w:sz="8" w:space="0"/>
          <w:left w:val="single" w:color="4F81BD" w:sz="8" w:space="0"/>
          <w:bottom w:val="single" w:color="4F81BD" w:sz="8" w:space="0"/>
          <w:right w:val="single" w:color="4F81BD" w:sz="8" w:space="0"/>
        </w:tcBorders>
      </w:tcPr>
    </w:tblStylePr>
    <w:tblStylePr w:type="band1Vert">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V w:val="single" w:sz="8" w:space="0"/>
        </w:tcBorders>
      </w:tcPr>
    </w:tblStylePr>
  </w:style>
  <w:style w:type="character" w:customStyle="1" w:styleId="76">
    <w:name w:val="Başlık 1 Char"/>
    <w:link w:val="2"/>
    <w:qFormat/>
    <w:uiPriority w:val="9"/>
    <w:rPr>
      <w:rFonts w:ascii="Cambria" w:hAnsi="Cambria" w:eastAsia="Times New Roman" w:cs="Times New Roman"/>
      <w:b/>
      <w:bCs/>
      <w:kern w:val="32"/>
      <w:sz w:val="32"/>
      <w:szCs w:val="32"/>
      <w:lang w:eastAsia="en-US"/>
    </w:rPr>
  </w:style>
  <w:style w:type="paragraph" w:customStyle="1" w:styleId="77">
    <w:name w:val="İÇT Başlığı1"/>
    <w:basedOn w:val="2"/>
    <w:next w:val="1"/>
    <w:unhideWhenUsed/>
    <w:qFormat/>
    <w:uiPriority w:val="39"/>
    <w:pPr>
      <w:keepLines/>
      <w:spacing w:before="480" w:after="0"/>
      <w:outlineLvl w:val="9"/>
    </w:pPr>
    <w:rPr>
      <w:color w:val="365F91"/>
      <w:kern w:val="0"/>
      <w:sz w:val="28"/>
      <w:szCs w:val="28"/>
    </w:rPr>
  </w:style>
  <w:style w:type="paragraph" w:customStyle="1" w:styleId="78">
    <w:name w:val="Aralık Yok1"/>
    <w:link w:val="79"/>
    <w:qFormat/>
    <w:uiPriority w:val="1"/>
    <w:rPr>
      <w:rFonts w:ascii="Calibri" w:hAnsi="Calibri" w:eastAsia="Times New Roman" w:cs="Times New Roman"/>
      <w:sz w:val="22"/>
      <w:szCs w:val="22"/>
      <w:lang w:val="tr-TR" w:eastAsia="en-US" w:bidi="ar-SA"/>
    </w:rPr>
  </w:style>
  <w:style w:type="character" w:customStyle="1" w:styleId="79">
    <w:name w:val="No Spacing Char"/>
    <w:link w:val="78"/>
    <w:qFormat/>
    <w:uiPriority w:val="1"/>
    <w:rPr>
      <w:rFonts w:eastAsia="Times New Roman"/>
      <w:sz w:val="22"/>
      <w:szCs w:val="22"/>
      <w:lang w:val="tr-TR" w:eastAsia="en-US" w:bidi="ar-SA"/>
    </w:rPr>
  </w:style>
  <w:style w:type="table" w:customStyle="1" w:styleId="80">
    <w:name w:val="Açık Liste - Vurgu 11"/>
    <w:basedOn w:val="12"/>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81">
    <w:name w:val="Üstbilgi Char"/>
    <w:link w:val="27"/>
    <w:qFormat/>
    <w:uiPriority w:val="99"/>
    <w:rPr>
      <w:sz w:val="22"/>
      <w:szCs w:val="22"/>
      <w:lang w:eastAsia="en-US"/>
    </w:rPr>
  </w:style>
  <w:style w:type="character" w:customStyle="1" w:styleId="82">
    <w:name w:val="Altbilgi Char"/>
    <w:link w:val="26"/>
    <w:qFormat/>
    <w:uiPriority w:val="99"/>
    <w:rPr>
      <w:sz w:val="22"/>
      <w:szCs w:val="22"/>
      <w:lang w:eastAsia="en-US"/>
    </w:rPr>
  </w:style>
  <w:style w:type="character" w:customStyle="1" w:styleId="83">
    <w:name w:val="Başlık 2 Char"/>
    <w:link w:val="3"/>
    <w:qFormat/>
    <w:uiPriority w:val="9"/>
    <w:rPr>
      <w:rFonts w:ascii="Arial" w:hAnsi="Arial" w:eastAsia="Times New Roman" w:cs="Arial"/>
      <w:b/>
      <w:bCs/>
      <w:i/>
      <w:iCs/>
      <w:sz w:val="28"/>
      <w:szCs w:val="28"/>
    </w:rPr>
  </w:style>
  <w:style w:type="character" w:customStyle="1" w:styleId="84">
    <w:name w:val="Başlık 9 Char"/>
    <w:link w:val="10"/>
    <w:qFormat/>
    <w:uiPriority w:val="0"/>
    <w:rPr>
      <w:rFonts w:ascii="Arial" w:hAnsi="Arial" w:eastAsia="Times New Roman" w:cs="Arial"/>
      <w:sz w:val="22"/>
      <w:szCs w:val="22"/>
    </w:rPr>
  </w:style>
  <w:style w:type="character" w:customStyle="1" w:styleId="85">
    <w:name w:val="Gövde Metni Girintisi 3 Char"/>
    <w:link w:val="16"/>
    <w:qFormat/>
    <w:uiPriority w:val="0"/>
    <w:rPr>
      <w:rFonts w:ascii="Times New Roman" w:hAnsi="Times New Roman" w:eastAsia="Times New Roman"/>
      <w:snapToGrid w:val="0"/>
      <w:szCs w:val="24"/>
    </w:rPr>
  </w:style>
  <w:style w:type="character" w:customStyle="1" w:styleId="86">
    <w:name w:val="Gövde Metni Char"/>
    <w:link w:val="14"/>
    <w:qFormat/>
    <w:uiPriority w:val="0"/>
    <w:rPr>
      <w:rFonts w:ascii="Times New Roman" w:hAnsi="Times New Roman" w:eastAsia="Times New Roman"/>
      <w:sz w:val="24"/>
      <w:szCs w:val="24"/>
    </w:rPr>
  </w:style>
  <w:style w:type="character" w:customStyle="1" w:styleId="87">
    <w:name w:val="Konu Başlığı Char"/>
    <w:link w:val="35"/>
    <w:qFormat/>
    <w:uiPriority w:val="10"/>
    <w:rPr>
      <w:rFonts w:ascii="Times New Roman" w:hAnsi="Times New Roman" w:eastAsia="Times New Roman"/>
      <w:b/>
      <w:bCs/>
      <w:sz w:val="32"/>
      <w:szCs w:val="24"/>
      <w:lang w:eastAsia="en-US"/>
    </w:rPr>
  </w:style>
  <w:style w:type="character" w:customStyle="1" w:styleId="88">
    <w:name w:val="Başlık 4 Char"/>
    <w:link w:val="5"/>
    <w:qFormat/>
    <w:uiPriority w:val="9"/>
    <w:rPr>
      <w:rFonts w:ascii="Arial" w:hAnsi="Arial" w:eastAsia="Times New Roman"/>
      <w:b/>
      <w:bCs/>
      <w:sz w:val="26"/>
      <w:szCs w:val="28"/>
    </w:rPr>
  </w:style>
  <w:style w:type="paragraph" w:customStyle="1" w:styleId="89">
    <w:name w:val="Default"/>
    <w:uiPriority w:val="0"/>
    <w:pPr>
      <w:autoSpaceDE w:val="0"/>
      <w:autoSpaceDN w:val="0"/>
      <w:adjustRightInd w:val="0"/>
    </w:pPr>
    <w:rPr>
      <w:rFonts w:ascii="Tahoma" w:hAnsi="Tahoma" w:eastAsia="Times New Roman" w:cs="Tahoma"/>
      <w:color w:val="000000"/>
      <w:sz w:val="24"/>
      <w:szCs w:val="24"/>
      <w:lang w:val="tr-TR" w:eastAsia="tr-TR" w:bidi="ar-SA"/>
    </w:rPr>
  </w:style>
  <w:style w:type="character" w:customStyle="1" w:styleId="90">
    <w:name w:val="Sonnot Metni Char"/>
    <w:link w:val="24"/>
    <w:semiHidden/>
    <w:uiPriority w:val="99"/>
    <w:rPr>
      <w:lang w:eastAsia="en-US"/>
    </w:rPr>
  </w:style>
  <w:style w:type="character" w:customStyle="1" w:styleId="91">
    <w:name w:val="Açıklama Metni Char"/>
    <w:link w:val="19"/>
    <w:semiHidden/>
    <w:uiPriority w:val="99"/>
    <w:rPr>
      <w:rFonts w:ascii="Times New Roman" w:hAnsi="Times New Roman" w:eastAsia="Times New Roman"/>
    </w:rPr>
  </w:style>
  <w:style w:type="paragraph" w:customStyle="1" w:styleId="92">
    <w:name w:val="öz"/>
    <w:basedOn w:val="1"/>
    <w:uiPriority w:val="0"/>
    <w:pPr>
      <w:tabs>
        <w:tab w:val="left" w:pos="851"/>
        <w:tab w:val="left" w:pos="1134"/>
        <w:tab w:val="left" w:pos="5387"/>
        <w:tab w:val="left" w:pos="5954"/>
        <w:tab w:val="left" w:pos="6379"/>
        <w:tab w:val="left" w:pos="6663"/>
      </w:tabs>
      <w:spacing w:before="120" w:after="0" w:line="240" w:lineRule="auto"/>
    </w:pPr>
    <w:rPr>
      <w:rFonts w:ascii="Times New Roman" w:hAnsi="Times New Roman" w:eastAsia="Times New Roman"/>
      <w:sz w:val="24"/>
      <w:szCs w:val="20"/>
      <w:lang w:val="en-US" w:eastAsia="tr-TR"/>
    </w:rPr>
  </w:style>
  <w:style w:type="paragraph" w:customStyle="1" w:styleId="93">
    <w:name w:val="Pa1"/>
    <w:basedOn w:val="89"/>
    <w:next w:val="89"/>
    <w:uiPriority w:val="0"/>
  </w:style>
  <w:style w:type="paragraph" w:customStyle="1" w:styleId="94">
    <w:name w:val="Pa2"/>
    <w:basedOn w:val="89"/>
    <w:next w:val="89"/>
    <w:uiPriority w:val="0"/>
  </w:style>
  <w:style w:type="character" w:customStyle="1" w:styleId="95">
    <w:name w:val="A4"/>
    <w:uiPriority w:val="0"/>
    <w:rPr>
      <w:rFonts w:cs="Arial"/>
      <w:color w:val="000000"/>
      <w:sz w:val="20"/>
      <w:szCs w:val="20"/>
    </w:rPr>
  </w:style>
  <w:style w:type="paragraph" w:customStyle="1" w:styleId="96">
    <w:name w:val="Pa4"/>
    <w:basedOn w:val="89"/>
    <w:next w:val="89"/>
    <w:uiPriority w:val="0"/>
  </w:style>
  <w:style w:type="character" w:customStyle="1" w:styleId="97">
    <w:name w:val="A5"/>
    <w:uiPriority w:val="0"/>
    <w:rPr>
      <w:rFonts w:ascii="Verdana" w:hAnsi="Verdana" w:cs="Verdana"/>
      <w:b/>
      <w:bCs/>
      <w:i/>
      <w:iCs/>
      <w:color w:val="000000"/>
      <w:sz w:val="16"/>
      <w:szCs w:val="16"/>
    </w:rPr>
  </w:style>
  <w:style w:type="table" w:customStyle="1" w:styleId="98">
    <w:name w:val="Tablo Kılavuzu1"/>
    <w:basedOn w:val="12"/>
    <w:uiPriority w:val="3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
    <w:name w:val="Orta Gölgeleme 2 - Vurgu 11"/>
    <w:basedOn w:val="12"/>
    <w:uiPriority w:val="64"/>
    <w:rPr>
      <w:rFonts w:ascii="Times New Roman" w:hAnsi="Times New Roman" w:eastAsia="Times New Roman"/>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F81BD"/>
      </w:tcPr>
    </w:tblStylePr>
    <w:tblStylePr w:type="lastCol">
      <w:rPr>
        <w:b/>
        <w:bCs/>
        <w:color w:val="FFFFFF"/>
      </w:rPr>
      <w:tcPr>
        <w:tcBorders>
          <w:left w:val="nil"/>
          <w:right w:val="nil"/>
          <w:insideH w:val="nil"/>
          <w:insideV w:val="nil"/>
        </w:tcBorders>
        <w:shd w:val="clear" w:color="auto" w:fill="4F81BD"/>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character" w:customStyle="1" w:styleId="100">
    <w:name w:val="Belge Bağlantıları Char"/>
    <w:link w:val="21"/>
    <w:semiHidden/>
    <w:uiPriority w:val="99"/>
    <w:rPr>
      <w:rFonts w:ascii="Tahoma" w:hAnsi="Tahoma" w:eastAsia="Times New Roman" w:cs="Tahoma"/>
      <w:sz w:val="16"/>
      <w:szCs w:val="16"/>
    </w:rPr>
  </w:style>
  <w:style w:type="table" w:customStyle="1" w:styleId="101">
    <w:name w:val="Kılavuzu Tablo 4 - Vurgu 51"/>
    <w:basedOn w:val="12"/>
    <w:uiPriority w:val="49"/>
    <w:rPr>
      <w:sz w:val="22"/>
      <w:szCs w:val="22"/>
      <w:lang w:eastAsia="en-US"/>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cBorders>
        <w:shd w:val="clear" w:color="auto" w:fill="4BACC6"/>
      </w:tcPr>
    </w:tblStylePr>
    <w:tblStylePr w:type="lastRow">
      <w:rPr>
        <w:b/>
        <w:bCs/>
      </w:rPr>
      <w:tcPr>
        <w:tcBorders>
          <w:top w:val="double" w:color="4BACC6"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character" w:customStyle="1" w:styleId="102">
    <w:name w:val="Renkli Liste - Vurgu 1 Char"/>
    <w:link w:val="66"/>
    <w:locked/>
    <w:uiPriority w:val="34"/>
    <w:rPr>
      <w:sz w:val="22"/>
      <w:szCs w:val="22"/>
      <w:lang w:eastAsia="en-US"/>
    </w:rPr>
  </w:style>
  <w:style w:type="character" w:customStyle="1" w:styleId="103">
    <w:name w:val="Alt Konu Başlığı Char"/>
    <w:link w:val="32"/>
    <w:uiPriority w:val="11"/>
    <w:rPr>
      <w:rFonts w:ascii="Times New Roman" w:hAnsi="Times New Roman" w:eastAsia="Times New Roman"/>
      <w:i/>
      <w:sz w:val="24"/>
      <w:szCs w:val="24"/>
    </w:rPr>
  </w:style>
  <w:style w:type="character" w:customStyle="1" w:styleId="104">
    <w:name w:val="Başlık 3 Char"/>
    <w:link w:val="4"/>
    <w:uiPriority w:val="9"/>
    <w:rPr>
      <w:rFonts w:ascii="Cambria" w:hAnsi="Cambria" w:eastAsia="Times New Roman" w:cs="Times New Roman"/>
      <w:b/>
      <w:bCs/>
      <w:sz w:val="26"/>
      <w:szCs w:val="26"/>
      <w:lang w:eastAsia="en-US"/>
    </w:rPr>
  </w:style>
  <w:style w:type="paragraph" w:customStyle="1" w:styleId="105">
    <w:name w:val="Style11"/>
    <w:basedOn w:val="1"/>
    <w:uiPriority w:val="99"/>
    <w:pPr>
      <w:widowControl w:val="0"/>
      <w:autoSpaceDE w:val="0"/>
      <w:autoSpaceDN w:val="0"/>
      <w:adjustRightInd w:val="0"/>
      <w:spacing w:after="0" w:line="414" w:lineRule="exact"/>
      <w:ind w:hanging="283"/>
    </w:pPr>
    <w:rPr>
      <w:rFonts w:ascii="Times New Roman" w:hAnsi="Times New Roman" w:eastAsia="Times New Roman"/>
      <w:sz w:val="24"/>
      <w:szCs w:val="24"/>
      <w:lang w:eastAsia="tr-TR"/>
    </w:rPr>
  </w:style>
  <w:style w:type="paragraph" w:customStyle="1" w:styleId="106">
    <w:name w:val="Style1"/>
    <w:basedOn w:val="1"/>
    <w:uiPriority w:val="0"/>
    <w:pPr>
      <w:spacing w:after="0" w:line="280" w:lineRule="exact"/>
      <w:ind w:firstLine="288"/>
    </w:pPr>
    <w:rPr>
      <w:rFonts w:ascii="Sylfaen" w:hAnsi="Sylfaen" w:eastAsia="Times New Roman"/>
      <w:color w:val="000000"/>
      <w:kern w:val="28"/>
      <w:sz w:val="24"/>
      <w:szCs w:val="24"/>
      <w:lang w:eastAsia="tr-TR"/>
    </w:rPr>
  </w:style>
  <w:style w:type="paragraph" w:customStyle="1" w:styleId="107">
    <w:name w:val="Style12"/>
    <w:basedOn w:val="1"/>
    <w:uiPriority w:val="99"/>
    <w:pPr>
      <w:widowControl w:val="0"/>
      <w:autoSpaceDE w:val="0"/>
      <w:autoSpaceDN w:val="0"/>
      <w:adjustRightInd w:val="0"/>
      <w:spacing w:after="0" w:line="240" w:lineRule="auto"/>
    </w:pPr>
    <w:rPr>
      <w:rFonts w:ascii="Times New Roman" w:hAnsi="Times New Roman" w:eastAsia="Times New Roman"/>
      <w:sz w:val="24"/>
      <w:szCs w:val="24"/>
      <w:lang w:eastAsia="tr-TR"/>
    </w:rPr>
  </w:style>
  <w:style w:type="character" w:customStyle="1" w:styleId="108">
    <w:name w:val="Font Style29"/>
    <w:uiPriority w:val="99"/>
    <w:rPr>
      <w:rFonts w:ascii="Times New Roman" w:hAnsi="Times New Roman" w:cs="Times New Roman"/>
      <w:sz w:val="22"/>
      <w:szCs w:val="22"/>
    </w:rPr>
  </w:style>
  <w:style w:type="character" w:customStyle="1" w:styleId="109">
    <w:name w:val="Font Style30"/>
    <w:uiPriority w:val="99"/>
    <w:rPr>
      <w:rFonts w:ascii="Times New Roman" w:hAnsi="Times New Roman" w:cs="Times New Roman"/>
      <w:b/>
      <w:bCs/>
      <w:sz w:val="22"/>
      <w:szCs w:val="22"/>
    </w:rPr>
  </w:style>
  <w:style w:type="paragraph" w:customStyle="1" w:styleId="110">
    <w:name w:val="Style18"/>
    <w:basedOn w:val="1"/>
    <w:uiPriority w:val="99"/>
    <w:pPr>
      <w:widowControl w:val="0"/>
      <w:autoSpaceDE w:val="0"/>
      <w:autoSpaceDN w:val="0"/>
      <w:adjustRightInd w:val="0"/>
      <w:spacing w:after="0" w:line="240" w:lineRule="auto"/>
    </w:pPr>
    <w:rPr>
      <w:rFonts w:ascii="Times New Roman" w:hAnsi="Times New Roman" w:eastAsia="Times New Roman"/>
      <w:sz w:val="24"/>
      <w:szCs w:val="24"/>
      <w:lang w:eastAsia="tr-TR"/>
    </w:rPr>
  </w:style>
  <w:style w:type="paragraph" w:customStyle="1" w:styleId="111">
    <w:name w:val="Style2"/>
    <w:basedOn w:val="1"/>
    <w:uiPriority w:val="99"/>
    <w:pPr>
      <w:widowControl w:val="0"/>
      <w:autoSpaceDE w:val="0"/>
      <w:autoSpaceDN w:val="0"/>
      <w:adjustRightInd w:val="0"/>
      <w:spacing w:after="0" w:line="414" w:lineRule="exact"/>
      <w:ind w:firstLine="706"/>
    </w:pPr>
    <w:rPr>
      <w:rFonts w:ascii="Times New Roman" w:hAnsi="Times New Roman" w:eastAsia="Times New Roman"/>
      <w:sz w:val="24"/>
      <w:szCs w:val="24"/>
      <w:lang w:eastAsia="tr-TR"/>
    </w:rPr>
  </w:style>
  <w:style w:type="paragraph" w:customStyle="1" w:styleId="112">
    <w:name w:val="paraf"/>
    <w:basedOn w:val="1"/>
    <w:uiPriority w:val="0"/>
    <w:pPr>
      <w:spacing w:before="100" w:beforeAutospacing="1" w:after="100" w:afterAutospacing="1" w:line="240" w:lineRule="auto"/>
    </w:pPr>
    <w:rPr>
      <w:rFonts w:ascii="Times New Roman" w:hAnsi="Times New Roman" w:eastAsia="Times New Roman"/>
      <w:sz w:val="24"/>
      <w:szCs w:val="24"/>
      <w:lang w:eastAsia="tr-TR"/>
    </w:rPr>
  </w:style>
  <w:style w:type="table" w:customStyle="1" w:styleId="113">
    <w:name w:val="Açık Gölgeleme - Vurgu 11"/>
    <w:basedOn w:val="12"/>
    <w:uiPriority w:val="60"/>
    <w:rPr>
      <w:color w:val="365F91"/>
      <w:sz w:val="22"/>
      <w:szCs w:val="22"/>
      <w:lang w:eastAsia="en-US"/>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114">
    <w:name w:val="Açık Liste - Vurgu 12"/>
    <w:basedOn w:val="12"/>
    <w:uiPriority w:val="61"/>
    <w:rPr>
      <w:sz w:val="22"/>
      <w:szCs w:val="22"/>
      <w:lang w:eastAsia="en-US"/>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115">
    <w:name w:val="Açık Kılavuz - Vurgu 13"/>
    <w:basedOn w:val="12"/>
    <w:uiPriority w:val="62"/>
    <w:rPr>
      <w:sz w:val="22"/>
      <w:szCs w:val="22"/>
      <w:lang w:eastAsia="en-US"/>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blStylePr w:type="firstRow">
      <w:pPr>
        <w:spacing w:before="0" w:after="0" w:line="240" w:lineRule="auto"/>
      </w:pPr>
      <w:rPr>
        <w:rFonts w:ascii="Angsana New" w:hAnsi="Angsana New" w:eastAsia="Times New Roman" w:cs="Times New Roman"/>
        <w:b/>
        <w:bCs/>
      </w:r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line="240" w:lineRule="auto"/>
      </w:pPr>
      <w:rPr>
        <w:rFonts w:ascii="Angsana New" w:hAnsi="Angsana New" w:eastAsia="Times New Roman" w:cs="Times New Roman"/>
        <w:b/>
        <w:bCs/>
      </w:r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Angsana New" w:hAnsi="Angsana New" w:eastAsia="Times New Roman" w:cs="Times New Roman"/>
        <w:b/>
        <w:bCs/>
      </w:rPr>
    </w:tblStylePr>
    <w:tblStylePr w:type="lastCol">
      <w:rPr>
        <w:rFonts w:ascii="Angsana New" w:hAnsi="Angsana New" w:eastAsia="Times New Roman" w:cs="Times New Roman"/>
        <w:b/>
        <w:bCs/>
      </w:rPr>
      <w:tcPr>
        <w:tcBorders>
          <w:top w:val="single" w:color="4F81BD" w:sz="8" w:space="0"/>
          <w:left w:val="single" w:color="4F81BD" w:sz="8" w:space="0"/>
          <w:bottom w:val="single" w:color="4F81BD" w:sz="8" w:space="0"/>
          <w:right w:val="single" w:color="4F81BD" w:sz="8" w:space="0"/>
        </w:tcBorders>
      </w:tcPr>
    </w:tblStylePr>
    <w:tblStylePr w:type="band1Vert">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customStyle="1" w:styleId="116">
    <w:name w:val="Açık Kılavuz - Vurgu 12"/>
    <w:basedOn w:val="12"/>
    <w:uiPriority w:val="62"/>
    <w:rPr>
      <w:sz w:val="22"/>
      <w:szCs w:val="22"/>
      <w:lang w:eastAsia="en-US"/>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blStylePr w:type="firstRow">
      <w:pPr>
        <w:spacing w:before="0" w:after="0" w:line="240" w:lineRule="auto"/>
      </w:pPr>
      <w:rPr>
        <w:rFonts w:ascii="Angsana New" w:hAnsi="Angsana New" w:eastAsia="Times New Roman" w:cs="Times New Roman"/>
        <w:b/>
        <w:bCs/>
      </w:r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line="240" w:lineRule="auto"/>
      </w:pPr>
      <w:rPr>
        <w:rFonts w:ascii="Angsana New" w:hAnsi="Angsana New" w:eastAsia="Times New Roman" w:cs="Times New Roman"/>
        <w:b/>
        <w:bCs/>
      </w:r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Angsana New" w:hAnsi="Angsana New" w:eastAsia="Times New Roman" w:cs="Times New Roman"/>
        <w:b/>
        <w:bCs/>
      </w:rPr>
    </w:tblStylePr>
    <w:tblStylePr w:type="lastCol">
      <w:rPr>
        <w:rFonts w:ascii="Angsana New" w:hAnsi="Angsana New" w:eastAsia="Times New Roman" w:cs="Times New Roman"/>
        <w:b/>
        <w:bCs/>
      </w:rPr>
      <w:tcPr>
        <w:tcBorders>
          <w:top w:val="single" w:color="4F81BD" w:sz="8" w:space="0"/>
          <w:left w:val="single" w:color="4F81BD" w:sz="8" w:space="0"/>
          <w:bottom w:val="single" w:color="4F81BD" w:sz="8" w:space="0"/>
          <w:right w:val="single" w:color="4F81BD" w:sz="8" w:space="0"/>
        </w:tcBorders>
      </w:tcPr>
    </w:tblStylePr>
    <w:tblStylePr w:type="band1Vert">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V w:val="single" w:sz="8" w:space="0"/>
        </w:tcBorders>
      </w:tcPr>
    </w:tblStylePr>
  </w:style>
  <w:style w:type="paragraph" w:customStyle="1" w:styleId="117">
    <w:name w:val="xl65"/>
    <w:basedOn w:val="1"/>
    <w:uiPriority w:val="0"/>
    <w:pPr>
      <w:spacing w:before="100" w:beforeAutospacing="1" w:after="100" w:afterAutospacing="1" w:line="240" w:lineRule="auto"/>
      <w:jc w:val="center"/>
      <w:textAlignment w:val="center"/>
    </w:pPr>
    <w:rPr>
      <w:rFonts w:ascii="Times New Roman" w:hAnsi="Times New Roman" w:eastAsia="Times New Roman"/>
      <w:sz w:val="20"/>
      <w:szCs w:val="20"/>
      <w:lang w:eastAsia="tr-TR"/>
    </w:rPr>
  </w:style>
  <w:style w:type="paragraph" w:customStyle="1" w:styleId="118">
    <w:name w:val="xl66"/>
    <w:basedOn w:val="1"/>
    <w:uiPriority w:val="0"/>
    <w:pPr>
      <w:spacing w:before="100" w:beforeAutospacing="1" w:after="100" w:afterAutospacing="1" w:line="240" w:lineRule="auto"/>
      <w:textAlignment w:val="center"/>
    </w:pPr>
    <w:rPr>
      <w:rFonts w:ascii="Times New Roman" w:hAnsi="Times New Roman" w:eastAsia="Times New Roman"/>
      <w:sz w:val="20"/>
      <w:szCs w:val="20"/>
      <w:lang w:eastAsia="tr-TR"/>
    </w:rPr>
  </w:style>
  <w:style w:type="paragraph" w:customStyle="1" w:styleId="119">
    <w:name w:val="xl67"/>
    <w:basedOn w:val="1"/>
    <w:uiPriority w:val="0"/>
    <w:pPr>
      <w:spacing w:before="100" w:beforeAutospacing="1" w:after="100" w:afterAutospacing="1" w:line="240" w:lineRule="auto"/>
      <w:jc w:val="center"/>
      <w:textAlignment w:val="center"/>
    </w:pPr>
    <w:rPr>
      <w:rFonts w:ascii="Times New Roman" w:hAnsi="Times New Roman" w:eastAsia="Times New Roman"/>
      <w:b/>
      <w:bCs/>
      <w:sz w:val="20"/>
      <w:szCs w:val="20"/>
      <w:lang w:eastAsia="tr-TR"/>
    </w:rPr>
  </w:style>
  <w:style w:type="paragraph" w:customStyle="1" w:styleId="120">
    <w:name w:val="xl68"/>
    <w:basedOn w:val="1"/>
    <w:uiPriority w:val="0"/>
    <w:pPr>
      <w:pBdr>
        <w:top w:val="single" w:color="auto" w:sz="4" w:space="0"/>
        <w:left w:val="single" w:color="auto" w:sz="4" w:space="0"/>
        <w:bottom w:val="single" w:color="auto" w:sz="4" w:space="0"/>
        <w:right w:val="single" w:color="auto" w:sz="4" w:space="0"/>
      </w:pBdr>
      <w:shd w:val="clear" w:color="000000" w:fill="548DD4"/>
      <w:spacing w:before="100" w:beforeAutospacing="1" w:after="100" w:afterAutospacing="1" w:line="240" w:lineRule="auto"/>
      <w:jc w:val="center"/>
      <w:textAlignment w:val="center"/>
    </w:pPr>
    <w:rPr>
      <w:rFonts w:ascii="Times New Roman" w:hAnsi="Times New Roman" w:eastAsia="Times New Roman"/>
      <w:b/>
      <w:bCs/>
      <w:color w:val="000000"/>
      <w:sz w:val="20"/>
      <w:szCs w:val="20"/>
      <w:lang w:eastAsia="tr-TR"/>
    </w:rPr>
  </w:style>
  <w:style w:type="paragraph" w:customStyle="1" w:styleId="121">
    <w:name w:val="xl69"/>
    <w:basedOn w:val="1"/>
    <w:uiPriority w:val="0"/>
    <w:pPr>
      <w:spacing w:before="100" w:beforeAutospacing="1" w:after="100" w:afterAutospacing="1" w:line="240" w:lineRule="auto"/>
      <w:jc w:val="center"/>
      <w:textAlignment w:val="center"/>
    </w:pPr>
    <w:rPr>
      <w:rFonts w:ascii="Times New Roman" w:hAnsi="Times New Roman" w:eastAsia="Times New Roman"/>
      <w:sz w:val="14"/>
      <w:szCs w:val="14"/>
      <w:lang w:eastAsia="tr-TR"/>
    </w:rPr>
  </w:style>
  <w:style w:type="paragraph" w:customStyle="1" w:styleId="122">
    <w:name w:val="xl70"/>
    <w:basedOn w:val="1"/>
    <w:uiPriority w:val="0"/>
    <w:pPr>
      <w:pBdr>
        <w:top w:val="single" w:color="auto" w:sz="4" w:space="0"/>
        <w:left w:val="single" w:color="auto" w:sz="4" w:space="0"/>
        <w:bottom w:val="single" w:color="auto" w:sz="4" w:space="0"/>
        <w:right w:val="single" w:color="auto" w:sz="4" w:space="0"/>
      </w:pBdr>
      <w:shd w:val="clear" w:color="000000" w:fill="548DD4"/>
      <w:spacing w:before="100" w:beforeAutospacing="1" w:after="100" w:afterAutospacing="1" w:line="240" w:lineRule="auto"/>
      <w:textAlignment w:val="center"/>
    </w:pPr>
    <w:rPr>
      <w:rFonts w:ascii="Times New Roman" w:hAnsi="Times New Roman" w:eastAsia="Times New Roman"/>
      <w:b/>
      <w:bCs/>
      <w:color w:val="000000"/>
      <w:sz w:val="20"/>
      <w:szCs w:val="20"/>
      <w:lang w:eastAsia="tr-TR"/>
    </w:rPr>
  </w:style>
  <w:style w:type="paragraph" w:customStyle="1" w:styleId="123">
    <w:name w:val="xl71"/>
    <w:basedOn w:val="1"/>
    <w:uiPriority w:val="0"/>
    <w:pPr>
      <w:spacing w:before="100" w:beforeAutospacing="1" w:after="100" w:afterAutospacing="1" w:line="240" w:lineRule="auto"/>
      <w:textAlignment w:val="center"/>
    </w:pPr>
    <w:rPr>
      <w:rFonts w:ascii="Times New Roman" w:hAnsi="Times New Roman" w:eastAsia="Times New Roman"/>
      <w:sz w:val="20"/>
      <w:szCs w:val="20"/>
      <w:lang w:eastAsia="tr-TR"/>
    </w:rPr>
  </w:style>
  <w:style w:type="paragraph" w:customStyle="1" w:styleId="124">
    <w:name w:val="xl72"/>
    <w:basedOn w:val="1"/>
    <w:uiPriority w:val="0"/>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line="240" w:lineRule="auto"/>
      <w:textAlignment w:val="center"/>
    </w:pPr>
    <w:rPr>
      <w:rFonts w:ascii="Times New Roman" w:hAnsi="Times New Roman" w:eastAsia="Times New Roman"/>
      <w:color w:val="000000"/>
      <w:sz w:val="20"/>
      <w:szCs w:val="20"/>
      <w:lang w:eastAsia="tr-TR"/>
    </w:rPr>
  </w:style>
  <w:style w:type="paragraph" w:customStyle="1" w:styleId="125">
    <w:name w:val="xl73"/>
    <w:basedOn w:val="1"/>
    <w:uiPriority w:val="0"/>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line="240" w:lineRule="auto"/>
      <w:textAlignment w:val="center"/>
    </w:pPr>
    <w:rPr>
      <w:rFonts w:ascii="Times New Roman" w:hAnsi="Times New Roman" w:eastAsia="Times New Roman"/>
      <w:color w:val="000000"/>
      <w:sz w:val="20"/>
      <w:szCs w:val="20"/>
      <w:lang w:eastAsia="tr-TR"/>
    </w:rPr>
  </w:style>
  <w:style w:type="paragraph" w:customStyle="1" w:styleId="126">
    <w:name w:val="xl74"/>
    <w:basedOn w:val="1"/>
    <w:uiPriority w:val="0"/>
    <w:pPr>
      <w:pBdr>
        <w:top w:val="single" w:color="auto" w:sz="4" w:space="0"/>
        <w:left w:val="single" w:color="auto" w:sz="4" w:space="0"/>
        <w:right w:val="single" w:color="auto" w:sz="4" w:space="0"/>
      </w:pBdr>
      <w:shd w:val="clear" w:color="000000" w:fill="B7DEE8"/>
      <w:spacing w:before="100" w:beforeAutospacing="1" w:after="100" w:afterAutospacing="1" w:line="240" w:lineRule="auto"/>
      <w:textAlignment w:val="center"/>
    </w:pPr>
    <w:rPr>
      <w:rFonts w:ascii="Times New Roman" w:hAnsi="Times New Roman" w:eastAsia="Times New Roman"/>
      <w:color w:val="000000"/>
      <w:sz w:val="20"/>
      <w:szCs w:val="20"/>
      <w:lang w:eastAsia="tr-TR"/>
    </w:rPr>
  </w:style>
  <w:style w:type="paragraph" w:customStyle="1" w:styleId="127">
    <w:name w:val="xl75"/>
    <w:basedOn w:val="1"/>
    <w:uiPriority w:val="0"/>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line="240" w:lineRule="auto"/>
      <w:textAlignment w:val="center"/>
    </w:pPr>
    <w:rPr>
      <w:rFonts w:ascii="Times New Roman" w:hAnsi="Times New Roman" w:eastAsia="Times New Roman"/>
      <w:sz w:val="20"/>
      <w:szCs w:val="20"/>
      <w:lang w:eastAsia="tr-TR"/>
    </w:rPr>
  </w:style>
  <w:style w:type="paragraph" w:customStyle="1" w:styleId="128">
    <w:name w:val="xl76"/>
    <w:basedOn w:val="1"/>
    <w:uiPriority w:val="0"/>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line="240" w:lineRule="auto"/>
      <w:textAlignment w:val="center"/>
    </w:pPr>
    <w:rPr>
      <w:rFonts w:ascii="Times New Roman" w:hAnsi="Times New Roman" w:eastAsia="Times New Roman"/>
      <w:sz w:val="20"/>
      <w:szCs w:val="20"/>
      <w:lang w:eastAsia="tr-TR"/>
    </w:rPr>
  </w:style>
  <w:style w:type="paragraph" w:customStyle="1" w:styleId="129">
    <w:name w:val="xl77"/>
    <w:basedOn w:val="1"/>
    <w:uiPriority w:val="0"/>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line="240" w:lineRule="auto"/>
      <w:jc w:val="center"/>
      <w:textAlignment w:val="center"/>
    </w:pPr>
    <w:rPr>
      <w:rFonts w:ascii="Times New Roman" w:hAnsi="Times New Roman" w:eastAsia="Times New Roman"/>
      <w:b/>
      <w:bCs/>
      <w:sz w:val="20"/>
      <w:szCs w:val="20"/>
      <w:lang w:eastAsia="tr-TR"/>
    </w:rPr>
  </w:style>
  <w:style w:type="paragraph" w:customStyle="1" w:styleId="130">
    <w:name w:val="xl78"/>
    <w:basedOn w:val="1"/>
    <w:uiPriority w:val="0"/>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line="240" w:lineRule="auto"/>
      <w:jc w:val="center"/>
      <w:textAlignment w:val="center"/>
    </w:pPr>
    <w:rPr>
      <w:rFonts w:ascii="Times New Roman" w:hAnsi="Times New Roman" w:eastAsia="Times New Roman"/>
      <w:b/>
      <w:bCs/>
      <w:color w:val="000000"/>
      <w:sz w:val="20"/>
      <w:szCs w:val="20"/>
      <w:lang w:eastAsia="tr-TR"/>
    </w:rPr>
  </w:style>
  <w:style w:type="paragraph" w:customStyle="1" w:styleId="131">
    <w:name w:val="xl79"/>
    <w:basedOn w:val="1"/>
    <w:uiPriority w:val="0"/>
    <w:pPr>
      <w:pBdr>
        <w:left w:val="single" w:color="auto" w:sz="4" w:space="0"/>
        <w:bottom w:val="single" w:color="auto" w:sz="4" w:space="0"/>
        <w:right w:val="single" w:color="auto" w:sz="4" w:space="0"/>
      </w:pBdr>
      <w:shd w:val="clear" w:color="000000" w:fill="B7DEE8"/>
      <w:spacing w:before="100" w:beforeAutospacing="1" w:after="100" w:afterAutospacing="1" w:line="240" w:lineRule="auto"/>
      <w:textAlignment w:val="center"/>
    </w:pPr>
    <w:rPr>
      <w:rFonts w:ascii="Times New Roman" w:hAnsi="Times New Roman" w:eastAsia="Times New Roman"/>
      <w:color w:val="000000"/>
      <w:sz w:val="20"/>
      <w:szCs w:val="20"/>
      <w:lang w:eastAsia="tr-TR"/>
    </w:rPr>
  </w:style>
  <w:style w:type="paragraph" w:customStyle="1" w:styleId="132">
    <w:name w:val="xl80"/>
    <w:basedOn w:val="1"/>
    <w:uiPriority w:val="0"/>
    <w:pPr>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line="240" w:lineRule="auto"/>
      <w:jc w:val="center"/>
      <w:textAlignment w:val="center"/>
    </w:pPr>
    <w:rPr>
      <w:rFonts w:ascii="Times New Roman" w:hAnsi="Times New Roman" w:eastAsia="Times New Roman"/>
      <w:b/>
      <w:bCs/>
      <w:sz w:val="20"/>
      <w:szCs w:val="20"/>
      <w:lang w:eastAsia="tr-TR"/>
    </w:rPr>
  </w:style>
  <w:style w:type="table" w:customStyle="1" w:styleId="133">
    <w:name w:val="Kılavuz Tablo 2 - Vurgu 51"/>
    <w:basedOn w:val="12"/>
    <w:uiPriority w:val="47"/>
    <w:rPr>
      <w:sz w:val="22"/>
      <w:szCs w:val="22"/>
      <w:lang w:eastAsia="en-US"/>
    </w:rPr>
    <w:tblPr>
      <w:tblBorders>
        <w:top w:val="single" w:color="92CDDC" w:sz="2" w:space="0"/>
        <w:bottom w:val="single" w:color="92CDDC" w:sz="2" w:space="0"/>
        <w:insideH w:val="single" w:color="92CDDC" w:sz="2" w:space="0"/>
        <w:insideV w:val="single" w:color="92CDDC" w:sz="2" w:space="0"/>
      </w:tblBorders>
      <w:tblCellMar>
        <w:top w:w="0" w:type="dxa"/>
        <w:left w:w="108" w:type="dxa"/>
        <w:bottom w:w="0" w:type="dxa"/>
        <w:right w:w="108" w:type="dxa"/>
      </w:tblCellMar>
    </w:tblPr>
    <w:tblStylePr w:type="firstRow">
      <w:rPr>
        <w:b/>
        <w:bCs/>
      </w:rPr>
      <w:tcPr>
        <w:tcBorders>
          <w:top w:val="nil"/>
          <w:bottom w:val="single" w:color="92CDDC" w:sz="12" w:space="0"/>
          <w:insideH w:val="nil"/>
          <w:insideV w:val="nil"/>
        </w:tcBorders>
        <w:shd w:val="clear" w:color="auto" w:fill="FFFFFF"/>
      </w:tcPr>
    </w:tblStylePr>
    <w:tblStylePr w:type="lastRow">
      <w:rPr>
        <w:b/>
        <w:bCs/>
      </w:rPr>
      <w:tcPr>
        <w:tcBorders>
          <w:top w:val="double" w:color="92CDDC"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34">
    <w:name w:val="Kılavuz Tablo 5 Koyu - Vurgu 51"/>
    <w:basedOn w:val="12"/>
    <w:uiPriority w:val="50"/>
    <w:rPr>
      <w:sz w:val="22"/>
      <w:szCs w:val="22"/>
      <w:lang w:eastAsia="en-US"/>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ACC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ACC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ACC6"/>
      </w:tcPr>
    </w:tblStylePr>
    <w:tblStylePr w:type="band1Vert">
      <w:tcPr>
        <w:shd w:val="clear" w:color="auto" w:fill="B6DDE8"/>
      </w:tcPr>
    </w:tblStylePr>
    <w:tblStylePr w:type="band1Horz">
      <w:tcPr>
        <w:shd w:val="clear" w:color="auto" w:fill="B6DDE8"/>
      </w:tcPr>
    </w:tblStylePr>
  </w:style>
  <w:style w:type="character" w:customStyle="1" w:styleId="135">
    <w:name w:val="Açıklama Konusu Char"/>
    <w:link w:val="20"/>
    <w:semiHidden/>
    <w:uiPriority w:val="99"/>
    <w:rPr>
      <w:rFonts w:ascii="Calibri" w:hAnsi="Calibri" w:eastAsia="Calibri" w:cs="Times New Roman"/>
      <w:b/>
      <w:bCs/>
      <w:lang w:eastAsia="en-US"/>
    </w:rPr>
  </w:style>
  <w:style w:type="table" w:customStyle="1" w:styleId="136">
    <w:name w:val="Kitap Başlığı1"/>
    <w:basedOn w:val="12"/>
    <w:qFormat/>
    <w:uiPriority w:val="69"/>
    <w:rPr>
      <w:sz w:val="22"/>
      <w:szCs w:val="22"/>
      <w:lang w:eastAsia="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FDE4D0"/>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F79646"/>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F79646"/>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paragraph" w:customStyle="1" w:styleId="137">
    <w:name w:val="2-ortabaslk"/>
    <w:basedOn w:val="1"/>
    <w:uiPriority w:val="0"/>
    <w:pPr>
      <w:spacing w:before="100" w:beforeAutospacing="1" w:after="100" w:afterAutospacing="1" w:line="240" w:lineRule="auto"/>
    </w:pPr>
    <w:rPr>
      <w:rFonts w:ascii="Times New Roman" w:hAnsi="Times New Roman" w:eastAsia="Times New Roman"/>
      <w:sz w:val="24"/>
      <w:szCs w:val="24"/>
      <w:lang w:eastAsia="tr-TR"/>
    </w:rPr>
  </w:style>
  <w:style w:type="table" w:customStyle="1" w:styleId="138">
    <w:name w:val="Tablo Kılavuzu2"/>
    <w:basedOn w:val="12"/>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9">
    <w:name w:val="Altyazı Char"/>
    <w:uiPriority w:val="11"/>
    <w:rPr>
      <w:rFonts w:ascii="Corbel" w:hAnsi="Corbel" w:eastAsia="Times New Roman" w:cs="Times New Roman"/>
      <w:i/>
      <w:iCs/>
      <w:color w:val="4F81BD"/>
      <w:spacing w:val="15"/>
      <w:sz w:val="24"/>
      <w:szCs w:val="24"/>
    </w:rPr>
  </w:style>
  <w:style w:type="table" w:customStyle="1" w:styleId="140">
    <w:name w:val="Tablo Kılavuzu3"/>
    <w:basedOn w:val="12"/>
    <w:uiPriority w:val="39"/>
    <w:rPr>
      <w:rFonts w:ascii="Corbel" w:hAnsi="Corbel" w:eastAsia="Corbel"/>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
    <w:name w:val="Tablo Kılavuzu4"/>
    <w:basedOn w:val="12"/>
    <w:uiPriority w:val="39"/>
    <w:rPr>
      <w:rFonts w:ascii="Corbel" w:hAnsi="Corbel" w:eastAsia="Corbel"/>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2">
    <w:name w:val="Başlık 6 Char"/>
    <w:link w:val="7"/>
    <w:uiPriority w:val="9"/>
    <w:rPr>
      <w:rFonts w:ascii="Calibri" w:hAnsi="Calibri" w:eastAsia="Times New Roman" w:cs="Times New Roman"/>
      <w:b/>
      <w:bCs/>
      <w:sz w:val="22"/>
      <w:szCs w:val="22"/>
      <w:lang w:eastAsia="en-US"/>
    </w:rPr>
  </w:style>
  <w:style w:type="character" w:customStyle="1" w:styleId="143">
    <w:name w:val="Başlık 7 Char"/>
    <w:link w:val="8"/>
    <w:semiHidden/>
    <w:uiPriority w:val="9"/>
    <w:rPr>
      <w:rFonts w:ascii="Calibri" w:hAnsi="Calibri" w:eastAsia="Times New Roman" w:cs="Times New Roman"/>
      <w:sz w:val="24"/>
      <w:szCs w:val="24"/>
      <w:lang w:eastAsia="en-US"/>
    </w:rPr>
  </w:style>
  <w:style w:type="character" w:customStyle="1" w:styleId="144">
    <w:name w:val="Başlık 8 Char"/>
    <w:link w:val="9"/>
    <w:uiPriority w:val="9"/>
    <w:rPr>
      <w:rFonts w:ascii="Calibri" w:hAnsi="Calibri" w:eastAsia="Times New Roman" w:cs="Times New Roman"/>
      <w:i/>
      <w:iCs/>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hyperlink" Target="http://www.google.com.tr/url?sa=i%26rct=j%26q=%26esrc=s%26frm=1%26source=images%26cd=%26cad=rja%26uact=8%26ved=0CAQQjRw%26url=http://bala.meb.gov.tr/index1.php?sayfa=basarilar%26ei=aRxaU8KFKfH5yAOEjID4BA%26bvm=bv.65397613,d.bGQ%26psig=AFQjCNH3KSxoklVU8qiCw7KFi1o5jIxqtw%26ust=1398500841702314" TargetMode="Externa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microsoft.com/office/2007/relationships/diagramDrawing" Target="diagrams/drawing2.xml"/><Relationship Id="rId22" Type="http://schemas.openxmlformats.org/officeDocument/2006/relationships/diagramColors" Target="diagrams/colors2.xml"/><Relationship Id="rId21" Type="http://schemas.openxmlformats.org/officeDocument/2006/relationships/diagramQuickStyle" Target="diagrams/quickStyle2.xml"/><Relationship Id="rId20" Type="http://schemas.openxmlformats.org/officeDocument/2006/relationships/diagramLayout" Target="diagrams/layout2.xml"/><Relationship Id="rId2" Type="http://schemas.openxmlformats.org/officeDocument/2006/relationships/settings" Target="settings.xml"/><Relationship Id="rId19" Type="http://schemas.openxmlformats.org/officeDocument/2006/relationships/diagramData" Target="diagrams/data2.xml"/><Relationship Id="rId18" Type="http://schemas.openxmlformats.org/officeDocument/2006/relationships/image" Target="media/image5.jpeg"/><Relationship Id="rId17" Type="http://schemas.openxmlformats.org/officeDocument/2006/relationships/image" Target="media/image4.jpeg"/><Relationship Id="rId16" Type="http://schemas.microsoft.com/office/2007/relationships/diagramDrawing" Target="diagrams/drawing1.xml"/><Relationship Id="rId15" Type="http://schemas.openxmlformats.org/officeDocument/2006/relationships/diagramColors" Target="diagrams/colors1.xml"/><Relationship Id="rId14" Type="http://schemas.openxmlformats.org/officeDocument/2006/relationships/diagramQuickStyle" Target="diagrams/quickStyle1.xml"/><Relationship Id="rId13" Type="http://schemas.openxmlformats.org/officeDocument/2006/relationships/diagramLayout" Target="diagrams/layout1.xml"/><Relationship Id="rId12" Type="http://schemas.openxmlformats.org/officeDocument/2006/relationships/diagramData" Target="diagrams/data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9" Type="http://schemas.openxmlformats.org/officeDocument/2006/relationships/image" Target="media/image14.png"/><Relationship Id="rId8" Type="http://schemas.openxmlformats.org/officeDocument/2006/relationships/image" Target="media/image13.png"/><Relationship Id="rId7" Type="http://schemas.openxmlformats.org/officeDocument/2006/relationships/image" Target="media/image12.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 Id="rId35" Type="http://schemas.openxmlformats.org/officeDocument/2006/relationships/image" Target="media/image40.png"/><Relationship Id="rId34" Type="http://schemas.openxmlformats.org/officeDocument/2006/relationships/image" Target="media/image39.png"/><Relationship Id="rId33" Type="http://schemas.openxmlformats.org/officeDocument/2006/relationships/image" Target="media/image38.png"/><Relationship Id="rId32" Type="http://schemas.openxmlformats.org/officeDocument/2006/relationships/image" Target="media/image37.png"/><Relationship Id="rId31" Type="http://schemas.openxmlformats.org/officeDocument/2006/relationships/image" Target="media/image36.png"/><Relationship Id="rId30" Type="http://schemas.openxmlformats.org/officeDocument/2006/relationships/image" Target="media/image35.png"/><Relationship Id="rId3" Type="http://schemas.openxmlformats.org/officeDocument/2006/relationships/image" Target="media/image8.png"/><Relationship Id="rId29" Type="http://schemas.openxmlformats.org/officeDocument/2006/relationships/image" Target="media/image34.png"/><Relationship Id="rId28" Type="http://schemas.openxmlformats.org/officeDocument/2006/relationships/image" Target="media/image33.png"/><Relationship Id="rId27" Type="http://schemas.openxmlformats.org/officeDocument/2006/relationships/image" Target="media/image32.png"/><Relationship Id="rId26" Type="http://schemas.openxmlformats.org/officeDocument/2006/relationships/image" Target="media/image31.png"/><Relationship Id="rId25" Type="http://schemas.openxmlformats.org/officeDocument/2006/relationships/image" Target="media/image30.png"/><Relationship Id="rId24" Type="http://schemas.openxmlformats.org/officeDocument/2006/relationships/image" Target="media/image29.png"/><Relationship Id="rId23" Type="http://schemas.openxmlformats.org/officeDocument/2006/relationships/image" Target="media/image28.png"/><Relationship Id="rId22" Type="http://schemas.openxmlformats.org/officeDocument/2006/relationships/image" Target="media/image27.png"/><Relationship Id="rId21" Type="http://schemas.openxmlformats.org/officeDocument/2006/relationships/image" Target="media/image26.png"/><Relationship Id="rId20" Type="http://schemas.openxmlformats.org/officeDocument/2006/relationships/image" Target="media/image25.png"/><Relationship Id="rId2" Type="http://schemas.openxmlformats.org/officeDocument/2006/relationships/image" Target="media/image7.png"/><Relationship Id="rId19" Type="http://schemas.openxmlformats.org/officeDocument/2006/relationships/image" Target="media/image24.png"/><Relationship Id="rId18" Type="http://schemas.openxmlformats.org/officeDocument/2006/relationships/image" Target="media/image23.png"/><Relationship Id="rId17" Type="http://schemas.openxmlformats.org/officeDocument/2006/relationships/image" Target="media/image22.png"/><Relationship Id="rId16" Type="http://schemas.openxmlformats.org/officeDocument/2006/relationships/image" Target="media/image21.png"/><Relationship Id="rId15" Type="http://schemas.openxmlformats.org/officeDocument/2006/relationships/image" Target="media/image20.png"/><Relationship Id="rId14" Type="http://schemas.openxmlformats.org/officeDocument/2006/relationships/image" Target="media/image19.png"/><Relationship Id="rId13" Type="http://schemas.openxmlformats.org/officeDocument/2006/relationships/image" Target="media/image18.png"/><Relationship Id="rId12" Type="http://schemas.openxmlformats.org/officeDocument/2006/relationships/image" Target="media/image17.png"/><Relationship Id="rId11" Type="http://schemas.openxmlformats.org/officeDocument/2006/relationships/image" Target="media/image16.png"/><Relationship Id="rId10" Type="http://schemas.openxmlformats.org/officeDocument/2006/relationships/image" Target="media/image15.png"/><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122AEA2-A167-4247-85C5-253E519EFAFB}" type="doc">
      <dgm:prSet loTypeId="urn:microsoft.com/office/officeart/2005/8/layout/radial1" loCatId="relationship" qsTypeId="urn:microsoft.com/office/officeart/2005/8/quickstyle/simple1" qsCatId="simple" csTypeId="urn:microsoft.com/office/officeart/2005/8/colors/accent1_2" csCatId="accent1" phldr="1"/>
      <dgm:spPr/>
    </dgm:pt>
    <dgm:pt modelId="{674894A4-B248-4FE8-AC9D-CF89DF774B2F}">
      <dgm:prSet/>
      <dgm:spPr/>
      <dgm:t>
        <a:bodyPr/>
        <a:p>
          <a:pPr marR="0" algn="ctr" rtl="0"/>
          <a:r>
            <a:rPr lang="tr-TR" baseline="0" smtClean="0">
              <a:latin typeface="Calibri" panose="020F0502020204030204"/>
            </a:rPr>
            <a:t>Remzi Oğuz Arık Ortaokulu </a:t>
          </a:r>
          <a:r>
            <a:rPr lang="tr-TR"/>
            <a:t>2024-2028 </a:t>
          </a:r>
          <a:r>
            <a:rPr lang="tr-TR" baseline="0" smtClean="0">
              <a:latin typeface="Calibri" panose="020F0502020204030204"/>
            </a:rPr>
            <a:t>Stratejik Planı</a:t>
          </a:r>
          <a:endParaRPr lang="tr-TR" smtClean="0"/>
        </a:p>
      </dgm:t>
    </dgm:pt>
    <dgm:pt modelId="{BAB46B64-5C96-4F5A-8B8F-DB7E17F1B6E9}" cxnId="{B2B4E9FF-4D91-4CDD-B828-89F6B41225CE}" type="parTrans">
      <dgm:prSet/>
      <dgm:spPr/>
      <dgm:t>
        <a:bodyPr/>
        <a:p>
          <a:endParaRPr lang="tr-TR"/>
        </a:p>
      </dgm:t>
    </dgm:pt>
    <dgm:pt modelId="{F39557BF-312B-4415-BE4F-B554B33F4FD5}" cxnId="{B2B4E9FF-4D91-4CDD-B828-89F6B41225CE}" type="sibTrans">
      <dgm:prSet/>
      <dgm:spPr/>
      <dgm:t>
        <a:bodyPr/>
        <a:p>
          <a:endParaRPr lang="tr-TR"/>
        </a:p>
      </dgm:t>
    </dgm:pt>
    <dgm:pt modelId="{3B610727-D000-42D2-A935-43C0667C736E}">
      <dgm:prSet/>
      <dgm:spPr/>
      <dgm:t>
        <a:bodyPr/>
        <a:p>
          <a:pPr marR="0" algn="ctr" rtl="0"/>
          <a:endParaRPr lang="tr-TR" baseline="0" smtClean="0">
            <a:latin typeface="Times New Roman" panose="02020603050405020304"/>
          </a:endParaRPr>
        </a:p>
        <a:p>
          <a:pPr marR="0" algn="ctr" rtl="0"/>
          <a:r>
            <a:rPr lang="tr-TR" baseline="0" smtClean="0">
              <a:latin typeface="Calibri" panose="020F0502020204030204"/>
            </a:rPr>
            <a:t>Zümrelerin Önerileri</a:t>
          </a:r>
          <a:endParaRPr lang="tr-TR" smtClean="0"/>
        </a:p>
      </dgm:t>
    </dgm:pt>
    <dgm:pt modelId="{0DA52438-C80A-47CB-BFC9-36FB035F6006}" cxnId="{227D515B-9129-4E05-9F90-39F7AB6ACD4B}" type="parTrans">
      <dgm:prSet/>
      <dgm:spPr/>
      <dgm:t>
        <a:bodyPr/>
        <a:p>
          <a:endParaRPr lang="tr-TR"/>
        </a:p>
      </dgm:t>
    </dgm:pt>
    <dgm:pt modelId="{EC9A3821-26FC-4073-8D90-C87CCA5D4476}" cxnId="{227D515B-9129-4E05-9F90-39F7AB6ACD4B}" type="sibTrans">
      <dgm:prSet/>
      <dgm:spPr/>
      <dgm:t>
        <a:bodyPr/>
        <a:p>
          <a:endParaRPr lang="tr-TR"/>
        </a:p>
      </dgm:t>
    </dgm:pt>
    <dgm:pt modelId="{0964EBD3-A3E6-4D79-80C7-B207343CFE19}">
      <dgm:prSet/>
      <dgm:spPr/>
      <dgm:t>
        <a:bodyPr/>
        <a:p>
          <a:pPr marR="0" algn="ctr" rtl="0"/>
          <a:endParaRPr lang="tr-TR" baseline="0" smtClean="0">
            <a:latin typeface="Times New Roman" panose="02020603050405020304"/>
          </a:endParaRPr>
        </a:p>
        <a:p>
          <a:pPr marR="0" algn="ctr" rtl="0"/>
          <a:r>
            <a:rPr lang="tr-TR" baseline="0" smtClean="0">
              <a:latin typeface="Calibri" panose="020F0502020204030204"/>
            </a:rPr>
            <a:t>İlçe MEM Stratejik Planları</a:t>
          </a:r>
          <a:endParaRPr lang="tr-TR" smtClean="0"/>
        </a:p>
      </dgm:t>
    </dgm:pt>
    <dgm:pt modelId="{438E6882-B16A-4B9C-A475-B18B29412674}" cxnId="{7B0FD05A-715D-4B47-BE53-AA7D9DBD1704}" type="parTrans">
      <dgm:prSet/>
      <dgm:spPr/>
      <dgm:t>
        <a:bodyPr/>
        <a:p>
          <a:endParaRPr lang="tr-TR"/>
        </a:p>
      </dgm:t>
    </dgm:pt>
    <dgm:pt modelId="{9F47A6F6-B318-43D5-93C4-26E3D9FFACDD}" cxnId="{7B0FD05A-715D-4B47-BE53-AA7D9DBD1704}" type="sibTrans">
      <dgm:prSet/>
      <dgm:spPr/>
      <dgm:t>
        <a:bodyPr/>
        <a:p>
          <a:endParaRPr lang="tr-TR"/>
        </a:p>
      </dgm:t>
    </dgm:pt>
    <dgm:pt modelId="{8FEE9D34-183F-4A4F-83EB-D4D667A327EB}">
      <dgm:prSet/>
      <dgm:spPr/>
      <dgm:t>
        <a:bodyPr/>
        <a:p>
          <a:pPr marR="0" algn="r" rtl="0"/>
          <a:endParaRPr lang="tr-TR" baseline="0" smtClean="0">
            <a:latin typeface="Times New Roman" panose="02020603050405020304"/>
          </a:endParaRPr>
        </a:p>
        <a:p>
          <a:pPr marR="0" algn="r" rtl="0"/>
          <a:r>
            <a:rPr lang="tr-TR" baseline="0" smtClean="0">
              <a:latin typeface="Calibri" panose="020F0502020204030204"/>
            </a:rPr>
            <a:t>Analiz Raporu</a:t>
          </a:r>
          <a:endParaRPr lang="tr-TR" smtClean="0"/>
        </a:p>
      </dgm:t>
    </dgm:pt>
    <dgm:pt modelId="{2B47AA15-C614-4F9D-A38C-EE92D2195C81}" cxnId="{8FBE8A6C-C2AC-470D-B21E-CCF56DF6C9AC}" type="parTrans">
      <dgm:prSet/>
      <dgm:spPr/>
      <dgm:t>
        <a:bodyPr/>
        <a:p>
          <a:endParaRPr lang="tr-TR"/>
        </a:p>
      </dgm:t>
    </dgm:pt>
    <dgm:pt modelId="{8291C100-1D69-49F2-BB4A-C2F254253500}" cxnId="{8FBE8A6C-C2AC-470D-B21E-CCF56DF6C9AC}" type="sibTrans">
      <dgm:prSet/>
      <dgm:spPr/>
      <dgm:t>
        <a:bodyPr/>
        <a:p>
          <a:endParaRPr lang="tr-TR"/>
        </a:p>
      </dgm:t>
    </dgm:pt>
    <dgm:pt modelId="{2E491CB4-6AFD-4969-AC52-2E4201A3BC7E}">
      <dgm:prSet/>
      <dgm:spPr/>
      <dgm:t>
        <a:bodyPr/>
        <a:p>
          <a:pPr marR="0" algn="ctr" rtl="0"/>
          <a:endParaRPr lang="tr-TR" baseline="0" smtClean="0">
            <a:latin typeface="Times New Roman" panose="02020603050405020304"/>
          </a:endParaRPr>
        </a:p>
        <a:p>
          <a:pPr marR="0" algn="ctr" rtl="0"/>
          <a:r>
            <a:rPr lang="tr-TR" baseline="0" smtClean="0">
              <a:latin typeface="Calibri" panose="020F0502020204030204"/>
            </a:rPr>
            <a:t>Üst Politika Belgeleri</a:t>
          </a:r>
          <a:endParaRPr lang="tr-TR" smtClean="0"/>
        </a:p>
      </dgm:t>
    </dgm:pt>
    <dgm:pt modelId="{75F66A74-6232-45E5-A304-89C221377CA6}" cxnId="{9C16C8AF-60EA-4340-9F5E-473280702DE5}" type="parTrans">
      <dgm:prSet/>
      <dgm:spPr/>
      <dgm:t>
        <a:bodyPr/>
        <a:p>
          <a:endParaRPr lang="tr-TR"/>
        </a:p>
      </dgm:t>
    </dgm:pt>
    <dgm:pt modelId="{0CDCD4EE-773F-4DC3-B5A3-FA3D0DC7EA3B}" cxnId="{9C16C8AF-60EA-4340-9F5E-473280702DE5}" type="sibTrans">
      <dgm:prSet/>
      <dgm:spPr/>
      <dgm:t>
        <a:bodyPr/>
        <a:p>
          <a:endParaRPr lang="tr-TR"/>
        </a:p>
      </dgm:t>
    </dgm:pt>
    <dgm:pt modelId="{DA69F687-7BF1-43AF-83AE-B805470D8183}">
      <dgm:prSet/>
      <dgm:spPr/>
      <dgm:t>
        <a:bodyPr/>
        <a:p>
          <a:pPr marR="0" algn="ctr" rtl="0"/>
          <a:r>
            <a:rPr lang="tr-TR" baseline="0" smtClean="0">
              <a:latin typeface="Calibri" panose="020F0502020204030204"/>
            </a:rPr>
            <a:t>SP Seminerleri ve Koordinasyon Ekibi Çalışmaları</a:t>
          </a:r>
          <a:endParaRPr lang="tr-TR" smtClean="0"/>
        </a:p>
      </dgm:t>
    </dgm:pt>
    <dgm:pt modelId="{65AFC789-D922-436A-A294-B77444241804}" cxnId="{1AFC170E-88E0-4F47-8DFC-06B0BE9E6358}" type="parTrans">
      <dgm:prSet/>
      <dgm:spPr/>
      <dgm:t>
        <a:bodyPr/>
        <a:p>
          <a:endParaRPr lang="tr-TR"/>
        </a:p>
      </dgm:t>
    </dgm:pt>
    <dgm:pt modelId="{441DE809-9F88-4EA1-8EC3-DC48B1DD6E06}" cxnId="{1AFC170E-88E0-4F47-8DFC-06B0BE9E6358}" type="sibTrans">
      <dgm:prSet/>
      <dgm:spPr/>
      <dgm:t>
        <a:bodyPr/>
        <a:p>
          <a:endParaRPr lang="tr-TR"/>
        </a:p>
      </dgm:t>
    </dgm:pt>
    <dgm:pt modelId="{786160EB-684F-4074-8522-4B6B50DD5CF2}" type="pres">
      <dgm:prSet presAssocID="{1122AEA2-A167-4247-85C5-253E519EFAFB}" presName="cycle" presStyleCnt="0">
        <dgm:presLayoutVars>
          <dgm:chMax val="1"/>
          <dgm:dir/>
          <dgm:animLvl val="ctr"/>
          <dgm:resizeHandles val="exact"/>
        </dgm:presLayoutVars>
      </dgm:prSet>
      <dgm:spPr/>
    </dgm:pt>
    <dgm:pt modelId="{E6D80B11-0309-4B91-B3E5-0332C4BBF930}" type="pres">
      <dgm:prSet presAssocID="{674894A4-B248-4FE8-AC9D-CF89DF774B2F}" presName="centerShape" presStyleLbl="node0" presStyleIdx="0" presStyleCnt="1"/>
      <dgm:spPr/>
      <dgm:t>
        <a:bodyPr/>
        <a:p>
          <a:endParaRPr lang="tr-TR"/>
        </a:p>
      </dgm:t>
    </dgm:pt>
    <dgm:pt modelId="{8341093C-DDAC-48ED-83F7-14C9DCB2C922}" type="pres">
      <dgm:prSet presAssocID="{0DA52438-C80A-47CB-BFC9-36FB035F6006}" presName="Name9" presStyleLbl="parChTrans1D2" presStyleIdx="0" presStyleCnt="5"/>
      <dgm:spPr/>
      <dgm:t>
        <a:bodyPr/>
        <a:p>
          <a:endParaRPr lang="tr-TR"/>
        </a:p>
      </dgm:t>
    </dgm:pt>
    <dgm:pt modelId="{9CE228BB-41A5-4944-A57B-715B2FB72DA4}" type="pres">
      <dgm:prSet presAssocID="{0DA52438-C80A-47CB-BFC9-36FB035F6006}" presName="connTx" presStyleLbl="parChTrans1D2" presStyleIdx="0" presStyleCnt="5"/>
      <dgm:spPr/>
      <dgm:t>
        <a:bodyPr/>
        <a:p>
          <a:endParaRPr lang="tr-TR"/>
        </a:p>
      </dgm:t>
    </dgm:pt>
    <dgm:pt modelId="{B5A875A3-96DC-4313-B909-FA84CA64E954}" type="pres">
      <dgm:prSet presAssocID="{3B610727-D000-42D2-A935-43C0667C736E}" presName="node" presStyleLbl="node1" presStyleIdx="0" presStyleCnt="5">
        <dgm:presLayoutVars>
          <dgm:bulletEnabled val="1"/>
        </dgm:presLayoutVars>
      </dgm:prSet>
      <dgm:spPr/>
      <dgm:t>
        <a:bodyPr/>
        <a:p>
          <a:endParaRPr lang="tr-TR"/>
        </a:p>
      </dgm:t>
    </dgm:pt>
    <dgm:pt modelId="{5B4C1EA3-A21B-4196-A18C-016EA9651847}" type="pres">
      <dgm:prSet presAssocID="{438E6882-B16A-4B9C-A475-B18B29412674}" presName="Name9" presStyleLbl="parChTrans1D2" presStyleIdx="1" presStyleCnt="5"/>
      <dgm:spPr/>
      <dgm:t>
        <a:bodyPr/>
        <a:p>
          <a:endParaRPr lang="tr-TR"/>
        </a:p>
      </dgm:t>
    </dgm:pt>
    <dgm:pt modelId="{15798FDD-BEEF-4C95-BAD1-CC9DC9A6070A}" type="pres">
      <dgm:prSet presAssocID="{438E6882-B16A-4B9C-A475-B18B29412674}" presName="connTx" presStyleLbl="parChTrans1D2" presStyleIdx="1" presStyleCnt="5"/>
      <dgm:spPr/>
      <dgm:t>
        <a:bodyPr/>
        <a:p>
          <a:endParaRPr lang="tr-TR"/>
        </a:p>
      </dgm:t>
    </dgm:pt>
    <dgm:pt modelId="{E2A9CE4B-BC06-412B-A5BA-3F5BC83DC7B1}" type="pres">
      <dgm:prSet presAssocID="{0964EBD3-A3E6-4D79-80C7-B207343CFE19}" presName="node" presStyleLbl="node1" presStyleIdx="1" presStyleCnt="5">
        <dgm:presLayoutVars>
          <dgm:bulletEnabled val="1"/>
        </dgm:presLayoutVars>
      </dgm:prSet>
      <dgm:spPr/>
      <dgm:t>
        <a:bodyPr/>
        <a:p>
          <a:endParaRPr lang="tr-TR"/>
        </a:p>
      </dgm:t>
    </dgm:pt>
    <dgm:pt modelId="{46C84BF8-3FE5-413C-98FB-A8DFDDCD1202}" type="pres">
      <dgm:prSet presAssocID="{2B47AA15-C614-4F9D-A38C-EE92D2195C81}" presName="Name9" presStyleLbl="parChTrans1D2" presStyleIdx="2" presStyleCnt="5"/>
      <dgm:spPr/>
      <dgm:t>
        <a:bodyPr/>
        <a:p>
          <a:endParaRPr lang="tr-TR"/>
        </a:p>
      </dgm:t>
    </dgm:pt>
    <dgm:pt modelId="{1FE21445-FE3B-4FDF-8C3A-AF19B0C8816B}" type="pres">
      <dgm:prSet presAssocID="{2B47AA15-C614-4F9D-A38C-EE92D2195C81}" presName="connTx" presStyleLbl="parChTrans1D2" presStyleIdx="2" presStyleCnt="5"/>
      <dgm:spPr/>
      <dgm:t>
        <a:bodyPr/>
        <a:p>
          <a:endParaRPr lang="tr-TR"/>
        </a:p>
      </dgm:t>
    </dgm:pt>
    <dgm:pt modelId="{AD2EA0C6-BDC1-4833-BCED-1EA80A1AD2CF}" type="pres">
      <dgm:prSet presAssocID="{8FEE9D34-183F-4A4F-83EB-D4D667A327EB}" presName="node" presStyleLbl="node1" presStyleIdx="2" presStyleCnt="5">
        <dgm:presLayoutVars>
          <dgm:bulletEnabled val="1"/>
        </dgm:presLayoutVars>
      </dgm:prSet>
      <dgm:spPr/>
      <dgm:t>
        <a:bodyPr/>
        <a:p>
          <a:endParaRPr lang="tr-TR"/>
        </a:p>
      </dgm:t>
    </dgm:pt>
    <dgm:pt modelId="{7DDC4D95-817B-4AD5-A52D-AED5F1A9C4C4}" type="pres">
      <dgm:prSet presAssocID="{75F66A74-6232-45E5-A304-89C221377CA6}" presName="Name9" presStyleLbl="parChTrans1D2" presStyleIdx="3" presStyleCnt="5"/>
      <dgm:spPr/>
      <dgm:t>
        <a:bodyPr/>
        <a:p>
          <a:endParaRPr lang="tr-TR"/>
        </a:p>
      </dgm:t>
    </dgm:pt>
    <dgm:pt modelId="{51BE3464-7CD4-4501-B7E3-B1A8DC8C87C1}" type="pres">
      <dgm:prSet presAssocID="{75F66A74-6232-45E5-A304-89C221377CA6}" presName="connTx" presStyleLbl="parChTrans1D2" presStyleIdx="3" presStyleCnt="5"/>
      <dgm:spPr/>
      <dgm:t>
        <a:bodyPr/>
        <a:p>
          <a:endParaRPr lang="tr-TR"/>
        </a:p>
      </dgm:t>
    </dgm:pt>
    <dgm:pt modelId="{4B43B376-8924-4AC8-986D-E61014B1FB12}" type="pres">
      <dgm:prSet presAssocID="{2E491CB4-6AFD-4969-AC52-2E4201A3BC7E}" presName="node" presStyleLbl="node1" presStyleIdx="3" presStyleCnt="5">
        <dgm:presLayoutVars>
          <dgm:bulletEnabled val="1"/>
        </dgm:presLayoutVars>
      </dgm:prSet>
      <dgm:spPr/>
      <dgm:t>
        <a:bodyPr/>
        <a:p>
          <a:endParaRPr lang="tr-TR"/>
        </a:p>
      </dgm:t>
    </dgm:pt>
    <dgm:pt modelId="{E02DBFAA-BBCD-4942-A577-5C96EC68AE74}" type="pres">
      <dgm:prSet presAssocID="{65AFC789-D922-436A-A294-B77444241804}" presName="Name9" presStyleLbl="parChTrans1D2" presStyleIdx="4" presStyleCnt="5"/>
      <dgm:spPr/>
      <dgm:t>
        <a:bodyPr/>
        <a:p>
          <a:endParaRPr lang="tr-TR"/>
        </a:p>
      </dgm:t>
    </dgm:pt>
    <dgm:pt modelId="{8101BBE0-B31D-47DD-B34D-0918D2275043}" type="pres">
      <dgm:prSet presAssocID="{65AFC789-D922-436A-A294-B77444241804}" presName="connTx" presStyleLbl="parChTrans1D2" presStyleIdx="4" presStyleCnt="5"/>
      <dgm:spPr/>
      <dgm:t>
        <a:bodyPr/>
        <a:p>
          <a:endParaRPr lang="tr-TR"/>
        </a:p>
      </dgm:t>
    </dgm:pt>
    <dgm:pt modelId="{55561949-A8B0-4D7D-B9D0-F966B9EBF33A}" type="pres">
      <dgm:prSet presAssocID="{DA69F687-7BF1-43AF-83AE-B805470D8183}" presName="node" presStyleLbl="node1" presStyleIdx="4" presStyleCnt="5">
        <dgm:presLayoutVars>
          <dgm:bulletEnabled val="1"/>
        </dgm:presLayoutVars>
      </dgm:prSet>
      <dgm:spPr/>
      <dgm:t>
        <a:bodyPr/>
        <a:p>
          <a:endParaRPr lang="tr-TR"/>
        </a:p>
      </dgm:t>
    </dgm:pt>
  </dgm:ptLst>
  <dgm:cxnLst>
    <dgm:cxn modelId="{CB42DDC9-D3C4-4DBC-964B-36E1358C65A6}" type="presOf" srcId="{2B47AA15-C614-4F9D-A38C-EE92D2195C81}" destId="{1FE21445-FE3B-4FDF-8C3A-AF19B0C8816B}" srcOrd="1" destOrd="0" presId="urn:microsoft.com/office/officeart/2005/8/layout/radial1"/>
    <dgm:cxn modelId="{911358E6-C38B-42C2-B5D4-BDAAC536CAFB}" type="presOf" srcId="{65AFC789-D922-436A-A294-B77444241804}" destId="{8101BBE0-B31D-47DD-B34D-0918D2275043}" srcOrd="1" destOrd="0" presId="urn:microsoft.com/office/officeart/2005/8/layout/radial1"/>
    <dgm:cxn modelId="{CC3C3105-FEE4-4783-AC02-A9D0FE8B3F59}" type="presOf" srcId="{3B610727-D000-42D2-A935-43C0667C736E}" destId="{B5A875A3-96DC-4313-B909-FA84CA64E954}" srcOrd="0" destOrd="0" presId="urn:microsoft.com/office/officeart/2005/8/layout/radial1"/>
    <dgm:cxn modelId="{145DB0E1-A505-49F5-8DBB-441613046A8D}" type="presOf" srcId="{0964EBD3-A3E6-4D79-80C7-B207343CFE19}" destId="{E2A9CE4B-BC06-412B-A5BA-3F5BC83DC7B1}" srcOrd="0" destOrd="0" presId="urn:microsoft.com/office/officeart/2005/8/layout/radial1"/>
    <dgm:cxn modelId="{227D515B-9129-4E05-9F90-39F7AB6ACD4B}" srcId="{674894A4-B248-4FE8-AC9D-CF89DF774B2F}" destId="{3B610727-D000-42D2-A935-43C0667C736E}" srcOrd="0" destOrd="0" parTransId="{0DA52438-C80A-47CB-BFC9-36FB035F6006}" sibTransId="{EC9A3821-26FC-4073-8D90-C87CCA5D4476}"/>
    <dgm:cxn modelId="{BDC44D43-9A14-4BF2-B98D-5C7BFBEA1EF8}" type="presOf" srcId="{75F66A74-6232-45E5-A304-89C221377CA6}" destId="{7DDC4D95-817B-4AD5-A52D-AED5F1A9C4C4}" srcOrd="0" destOrd="0" presId="urn:microsoft.com/office/officeart/2005/8/layout/radial1"/>
    <dgm:cxn modelId="{28764902-C8C0-4358-BA68-5DE4ECA9B6EB}" type="presOf" srcId="{438E6882-B16A-4B9C-A475-B18B29412674}" destId="{15798FDD-BEEF-4C95-BAD1-CC9DC9A6070A}" srcOrd="1" destOrd="0" presId="urn:microsoft.com/office/officeart/2005/8/layout/radial1"/>
    <dgm:cxn modelId="{2E2B6C2F-15DC-47DB-85D3-B4277282E65B}" type="presOf" srcId="{65AFC789-D922-436A-A294-B77444241804}" destId="{E02DBFAA-BBCD-4942-A577-5C96EC68AE74}" srcOrd="0" destOrd="0" presId="urn:microsoft.com/office/officeart/2005/8/layout/radial1"/>
    <dgm:cxn modelId="{1271009B-C78F-4B12-9BEF-79843E145E32}" type="presOf" srcId="{2E491CB4-6AFD-4969-AC52-2E4201A3BC7E}" destId="{4B43B376-8924-4AC8-986D-E61014B1FB12}" srcOrd="0" destOrd="0" presId="urn:microsoft.com/office/officeart/2005/8/layout/radial1"/>
    <dgm:cxn modelId="{C2FB98B7-86EA-46AD-BAB3-AF2BD75F5E21}" type="presOf" srcId="{DA69F687-7BF1-43AF-83AE-B805470D8183}" destId="{55561949-A8B0-4D7D-B9D0-F966B9EBF33A}" srcOrd="0" destOrd="0" presId="urn:microsoft.com/office/officeart/2005/8/layout/radial1"/>
    <dgm:cxn modelId="{4C6D2C83-6249-4293-8FB3-32FBD334BF0D}" type="presOf" srcId="{8FEE9D34-183F-4A4F-83EB-D4D667A327EB}" destId="{AD2EA0C6-BDC1-4833-BCED-1EA80A1AD2CF}" srcOrd="0" destOrd="0" presId="urn:microsoft.com/office/officeart/2005/8/layout/radial1"/>
    <dgm:cxn modelId="{0EBA70CE-EE6E-41E0-8E79-519DD23A0F43}" type="presOf" srcId="{0DA52438-C80A-47CB-BFC9-36FB035F6006}" destId="{8341093C-DDAC-48ED-83F7-14C9DCB2C922}" srcOrd="0" destOrd="0" presId="urn:microsoft.com/office/officeart/2005/8/layout/radial1"/>
    <dgm:cxn modelId="{7B0FD05A-715D-4B47-BE53-AA7D9DBD1704}" srcId="{674894A4-B248-4FE8-AC9D-CF89DF774B2F}" destId="{0964EBD3-A3E6-4D79-80C7-B207343CFE19}" srcOrd="1" destOrd="0" parTransId="{438E6882-B16A-4B9C-A475-B18B29412674}" sibTransId="{9F47A6F6-B318-43D5-93C4-26E3D9FFACDD}"/>
    <dgm:cxn modelId="{8FBE8A6C-C2AC-470D-B21E-CCF56DF6C9AC}" srcId="{674894A4-B248-4FE8-AC9D-CF89DF774B2F}" destId="{8FEE9D34-183F-4A4F-83EB-D4D667A327EB}" srcOrd="2" destOrd="0" parTransId="{2B47AA15-C614-4F9D-A38C-EE92D2195C81}" sibTransId="{8291C100-1D69-49F2-BB4A-C2F254253500}"/>
    <dgm:cxn modelId="{B2B4E9FF-4D91-4CDD-B828-89F6B41225CE}" srcId="{1122AEA2-A167-4247-85C5-253E519EFAFB}" destId="{674894A4-B248-4FE8-AC9D-CF89DF774B2F}" srcOrd="0" destOrd="0" parTransId="{BAB46B64-5C96-4F5A-8B8F-DB7E17F1B6E9}" sibTransId="{F39557BF-312B-4415-BE4F-B554B33F4FD5}"/>
    <dgm:cxn modelId="{9C16C8AF-60EA-4340-9F5E-473280702DE5}" srcId="{674894A4-B248-4FE8-AC9D-CF89DF774B2F}" destId="{2E491CB4-6AFD-4969-AC52-2E4201A3BC7E}" srcOrd="3" destOrd="0" parTransId="{75F66A74-6232-45E5-A304-89C221377CA6}" sibTransId="{0CDCD4EE-773F-4DC3-B5A3-FA3D0DC7EA3B}"/>
    <dgm:cxn modelId="{DFCFFC85-9D7A-4F51-97C4-FEA6C4E1BA92}" type="presOf" srcId="{0DA52438-C80A-47CB-BFC9-36FB035F6006}" destId="{9CE228BB-41A5-4944-A57B-715B2FB72DA4}" srcOrd="1" destOrd="0" presId="urn:microsoft.com/office/officeart/2005/8/layout/radial1"/>
    <dgm:cxn modelId="{153013EE-CA68-4F0A-9E14-FBDD5D2E05A9}" type="presOf" srcId="{2B47AA15-C614-4F9D-A38C-EE92D2195C81}" destId="{46C84BF8-3FE5-413C-98FB-A8DFDDCD1202}" srcOrd="0" destOrd="0" presId="urn:microsoft.com/office/officeart/2005/8/layout/radial1"/>
    <dgm:cxn modelId="{1AFC170E-88E0-4F47-8DFC-06B0BE9E6358}" srcId="{674894A4-B248-4FE8-AC9D-CF89DF774B2F}" destId="{DA69F687-7BF1-43AF-83AE-B805470D8183}" srcOrd="4" destOrd="0" parTransId="{65AFC789-D922-436A-A294-B77444241804}" sibTransId="{441DE809-9F88-4EA1-8EC3-DC48B1DD6E06}"/>
    <dgm:cxn modelId="{63EC5D9F-13B9-43A5-BED7-421AE76793F7}" type="presOf" srcId="{438E6882-B16A-4B9C-A475-B18B29412674}" destId="{5B4C1EA3-A21B-4196-A18C-016EA9651847}" srcOrd="0" destOrd="0" presId="urn:microsoft.com/office/officeart/2005/8/layout/radial1"/>
    <dgm:cxn modelId="{48DF8D67-4EFC-4F30-9A77-9CE5E7CEE09C}" type="presOf" srcId="{75F66A74-6232-45E5-A304-89C221377CA6}" destId="{51BE3464-7CD4-4501-B7E3-B1A8DC8C87C1}" srcOrd="1" destOrd="0" presId="urn:microsoft.com/office/officeart/2005/8/layout/radial1"/>
    <dgm:cxn modelId="{705D9153-164F-445E-A0D1-076779E5C469}" type="presOf" srcId="{1122AEA2-A167-4247-85C5-253E519EFAFB}" destId="{786160EB-684F-4074-8522-4B6B50DD5CF2}" srcOrd="0" destOrd="0" presId="urn:microsoft.com/office/officeart/2005/8/layout/radial1"/>
    <dgm:cxn modelId="{39C5F751-EEF1-464F-AAEB-367ACCAABB38}" type="presOf" srcId="{674894A4-B248-4FE8-AC9D-CF89DF774B2F}" destId="{E6D80B11-0309-4B91-B3E5-0332C4BBF930}" srcOrd="0" destOrd="0" presId="urn:microsoft.com/office/officeart/2005/8/layout/radial1"/>
    <dgm:cxn modelId="{EF5CC317-4720-46A1-B447-7490F9E0F495}" type="presParOf" srcId="{786160EB-684F-4074-8522-4B6B50DD5CF2}" destId="{E6D80B11-0309-4B91-B3E5-0332C4BBF930}" srcOrd="0" destOrd="0" presId="urn:microsoft.com/office/officeart/2005/8/layout/radial1"/>
    <dgm:cxn modelId="{A25AC2DD-1F7D-4B69-95DA-26DCDAEE0242}" type="presParOf" srcId="{786160EB-684F-4074-8522-4B6B50DD5CF2}" destId="{8341093C-DDAC-48ED-83F7-14C9DCB2C922}" srcOrd="1" destOrd="0" presId="urn:microsoft.com/office/officeart/2005/8/layout/radial1"/>
    <dgm:cxn modelId="{C8849D68-B4FE-4878-A8A0-32AB05B0EE69}" type="presParOf" srcId="{8341093C-DDAC-48ED-83F7-14C9DCB2C922}" destId="{9CE228BB-41A5-4944-A57B-715B2FB72DA4}" srcOrd="0" destOrd="0" presId="urn:microsoft.com/office/officeart/2005/8/layout/radial1"/>
    <dgm:cxn modelId="{F1718586-9D8C-472C-8F19-B2C038CBDF0E}" type="presParOf" srcId="{786160EB-684F-4074-8522-4B6B50DD5CF2}" destId="{B5A875A3-96DC-4313-B909-FA84CA64E954}" srcOrd="2" destOrd="0" presId="urn:microsoft.com/office/officeart/2005/8/layout/radial1"/>
    <dgm:cxn modelId="{82DF91AC-6774-4B56-A9E8-43F364A6713E}" type="presParOf" srcId="{786160EB-684F-4074-8522-4B6B50DD5CF2}" destId="{5B4C1EA3-A21B-4196-A18C-016EA9651847}" srcOrd="3" destOrd="0" presId="urn:microsoft.com/office/officeart/2005/8/layout/radial1"/>
    <dgm:cxn modelId="{D607EFFE-B754-499B-9B3C-75577CC17C6A}" type="presParOf" srcId="{5B4C1EA3-A21B-4196-A18C-016EA9651847}" destId="{15798FDD-BEEF-4C95-BAD1-CC9DC9A6070A}" srcOrd="0" destOrd="0" presId="urn:microsoft.com/office/officeart/2005/8/layout/radial1"/>
    <dgm:cxn modelId="{4B3401CD-F5AC-4A6C-94AA-38552BEFE29B}" type="presParOf" srcId="{786160EB-684F-4074-8522-4B6B50DD5CF2}" destId="{E2A9CE4B-BC06-412B-A5BA-3F5BC83DC7B1}" srcOrd="4" destOrd="0" presId="urn:microsoft.com/office/officeart/2005/8/layout/radial1"/>
    <dgm:cxn modelId="{D5694F5E-2545-4A1D-AB4D-1471FD8896BA}" type="presParOf" srcId="{786160EB-684F-4074-8522-4B6B50DD5CF2}" destId="{46C84BF8-3FE5-413C-98FB-A8DFDDCD1202}" srcOrd="5" destOrd="0" presId="urn:microsoft.com/office/officeart/2005/8/layout/radial1"/>
    <dgm:cxn modelId="{F3FFFD15-AA88-4CC8-98AD-0B1027FE3EA2}" type="presParOf" srcId="{46C84BF8-3FE5-413C-98FB-A8DFDDCD1202}" destId="{1FE21445-FE3B-4FDF-8C3A-AF19B0C8816B}" srcOrd="0" destOrd="0" presId="urn:microsoft.com/office/officeart/2005/8/layout/radial1"/>
    <dgm:cxn modelId="{0BED013B-9C34-4A86-B607-A995B147356E}" type="presParOf" srcId="{786160EB-684F-4074-8522-4B6B50DD5CF2}" destId="{AD2EA0C6-BDC1-4833-BCED-1EA80A1AD2CF}" srcOrd="6" destOrd="0" presId="urn:microsoft.com/office/officeart/2005/8/layout/radial1"/>
    <dgm:cxn modelId="{4CE6A3FE-0B1C-42E5-BB81-CD12A6C31E9A}" type="presParOf" srcId="{786160EB-684F-4074-8522-4B6B50DD5CF2}" destId="{7DDC4D95-817B-4AD5-A52D-AED5F1A9C4C4}" srcOrd="7" destOrd="0" presId="urn:microsoft.com/office/officeart/2005/8/layout/radial1"/>
    <dgm:cxn modelId="{D55B9D69-90CE-41AC-BAEA-2E3A2E166637}" type="presParOf" srcId="{7DDC4D95-817B-4AD5-A52D-AED5F1A9C4C4}" destId="{51BE3464-7CD4-4501-B7E3-B1A8DC8C87C1}" srcOrd="0" destOrd="0" presId="urn:microsoft.com/office/officeart/2005/8/layout/radial1"/>
    <dgm:cxn modelId="{BE90AFD3-F32A-4BD2-99FF-31EBE5439069}" type="presParOf" srcId="{786160EB-684F-4074-8522-4B6B50DD5CF2}" destId="{4B43B376-8924-4AC8-986D-E61014B1FB12}" srcOrd="8" destOrd="0" presId="urn:microsoft.com/office/officeart/2005/8/layout/radial1"/>
    <dgm:cxn modelId="{CCF49631-AE36-4ED3-B7D4-30679A856D7F}" type="presParOf" srcId="{786160EB-684F-4074-8522-4B6B50DD5CF2}" destId="{E02DBFAA-BBCD-4942-A577-5C96EC68AE74}" srcOrd="9" destOrd="0" presId="urn:microsoft.com/office/officeart/2005/8/layout/radial1"/>
    <dgm:cxn modelId="{E6E65BFD-6F07-46B5-B306-1565341773E6}" type="presParOf" srcId="{E02DBFAA-BBCD-4942-A577-5C96EC68AE74}" destId="{8101BBE0-B31D-47DD-B34D-0918D2275043}" srcOrd="0" destOrd="0" presId="urn:microsoft.com/office/officeart/2005/8/layout/radial1"/>
    <dgm:cxn modelId="{33E98BC7-73CF-4E57-8EDE-10DBA21A7B1F}" type="presParOf" srcId="{786160EB-684F-4074-8522-4B6B50DD5CF2}" destId="{55561949-A8B0-4D7D-B9D0-F966B9EBF33A}" srcOrd="10" destOrd="0" presId="urn:microsoft.com/office/officeart/2005/8/layout/radial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B938A3E-DFAA-4430-9957-39A8CE7550ED}" type="doc">
      <dgm:prSet loTypeId="urn:microsoft.com/office/officeart/2005/8/layout/radial1" loCatId="relationship" qsTypeId="urn:microsoft.com/office/officeart/2005/8/quickstyle/simple1" qsCatId="simple" csTypeId="urn:microsoft.com/office/officeart/2005/8/colors/accent1_2" csCatId="accent1"/>
      <dgm:spPr/>
    </dgm:pt>
    <dgm:pt modelId="{E09CE66C-9CB7-4559-B317-89DED5FF9483}">
      <dgm:prSet/>
      <dgm:spPr/>
      <dgm:t>
        <a:bodyPr/>
        <a:p>
          <a:pPr marR="0" algn="ctr" rtl="0"/>
          <a:r>
            <a:rPr lang="tr-TR" baseline="0" smtClean="0">
              <a:latin typeface="Calibri" panose="020F0502020204030204"/>
            </a:rPr>
            <a:t>Remzi Oğuz Arık Ortaokulu Müdürlüğü</a:t>
          </a:r>
          <a:endParaRPr lang="tr-TR" smtClean="0"/>
        </a:p>
      </dgm:t>
    </dgm:pt>
    <dgm:pt modelId="{5580F1BA-CB24-4413-9B0A-1405FCAF4BEC}" cxnId="{86D73FC2-1311-43E3-8CEB-C75C098313F0}" type="parTrans">
      <dgm:prSet/>
      <dgm:spPr/>
      <dgm:t>
        <a:bodyPr/>
        <a:p>
          <a:endParaRPr lang="tr-TR"/>
        </a:p>
      </dgm:t>
    </dgm:pt>
    <dgm:pt modelId="{8FC8A44E-9FAE-4F00-8E9C-6D879F1E7976}" cxnId="{86D73FC2-1311-43E3-8CEB-C75C098313F0}" type="sibTrans">
      <dgm:prSet/>
      <dgm:spPr/>
      <dgm:t>
        <a:bodyPr/>
        <a:p>
          <a:endParaRPr lang="tr-TR"/>
        </a:p>
      </dgm:t>
    </dgm:pt>
    <dgm:pt modelId="{77F8E444-4C31-4385-9593-2B5D979DFA86}">
      <dgm:prSet/>
      <dgm:spPr/>
      <dgm:t>
        <a:bodyPr/>
        <a:p>
          <a:pPr marR="0" algn="l" rtl="0"/>
          <a:r>
            <a:rPr lang="tr-TR" baseline="0" smtClean="0">
              <a:latin typeface="Calibri" panose="020F0502020204030204"/>
            </a:rPr>
            <a:t>T.C. Anayasası</a:t>
          </a:r>
          <a:endParaRPr lang="tr-TR" baseline="0" smtClean="0">
            <a:latin typeface="Times New Roman" panose="02020603050405020304"/>
          </a:endParaRPr>
        </a:p>
        <a:p>
          <a:pPr marR="0" algn="l" rtl="0"/>
          <a:r>
            <a:rPr lang="tr-TR" baseline="0" smtClean="0">
              <a:latin typeface="Calibri" panose="020F0502020204030204"/>
            </a:rPr>
            <a:t>(10, 24, 42, 62)</a:t>
          </a:r>
          <a:endParaRPr lang="tr-TR" baseline="0" smtClean="0">
            <a:latin typeface="Times New Roman" panose="02020603050405020304"/>
          </a:endParaRPr>
        </a:p>
      </dgm:t>
    </dgm:pt>
    <dgm:pt modelId="{D4DB8F0A-557C-4726-BBF7-4FEA81D323A6}" cxnId="{4414A303-C2AF-4ABA-A17B-6F0C5F7DF782}" type="parTrans">
      <dgm:prSet/>
      <dgm:spPr/>
      <dgm:t>
        <a:bodyPr/>
        <a:p>
          <a:endParaRPr lang="tr-TR"/>
        </a:p>
      </dgm:t>
    </dgm:pt>
    <dgm:pt modelId="{D2CBA91F-973F-47E8-835E-046CA87FC14B}" cxnId="{4414A303-C2AF-4ABA-A17B-6F0C5F7DF782}" type="sibTrans">
      <dgm:prSet/>
      <dgm:spPr/>
      <dgm:t>
        <a:bodyPr/>
        <a:p>
          <a:endParaRPr lang="tr-TR"/>
        </a:p>
      </dgm:t>
    </dgm:pt>
    <dgm:pt modelId="{9DB1C396-B8E1-4D19-9254-AC9E77789C26}">
      <dgm:prSet/>
      <dgm:spPr/>
      <dgm:t>
        <a:bodyPr/>
        <a:p>
          <a:pPr marR="0" algn="l" rtl="0"/>
          <a:endParaRPr lang="tr-TR" b="1" baseline="0" smtClean="0">
            <a:latin typeface="Times New Roman" panose="02020603050405020304"/>
          </a:endParaRPr>
        </a:p>
        <a:p>
          <a:pPr marR="0" algn="l" rtl="0"/>
          <a:r>
            <a:rPr lang="tr-TR" baseline="0" smtClean="0">
              <a:latin typeface="Calibri" panose="020F0502020204030204"/>
            </a:rPr>
            <a:t>MEB Kanunları (430, 222, 1739 </a:t>
          </a:r>
        </a:p>
      </dgm:t>
    </dgm:pt>
    <dgm:pt modelId="{97AAA38C-B983-4FBD-8971-75C1EEF82B63}" cxnId="{2B294D80-B8AF-4CB2-ABB4-00F9A32BC8D3}" type="parTrans">
      <dgm:prSet/>
      <dgm:spPr/>
      <dgm:t>
        <a:bodyPr/>
        <a:p>
          <a:endParaRPr lang="tr-TR"/>
        </a:p>
      </dgm:t>
    </dgm:pt>
    <dgm:pt modelId="{67CF371F-919B-448D-8805-7DE9D3181015}" cxnId="{2B294D80-B8AF-4CB2-ABB4-00F9A32BC8D3}" type="sibTrans">
      <dgm:prSet/>
      <dgm:spPr/>
      <dgm:t>
        <a:bodyPr/>
        <a:p>
          <a:endParaRPr lang="tr-TR"/>
        </a:p>
      </dgm:t>
    </dgm:pt>
    <dgm:pt modelId="{3E72DCC2-20A9-4AD6-ACFF-F95BA5D06715}">
      <dgm:prSet/>
      <dgm:spPr/>
      <dgm:t>
        <a:bodyPr/>
        <a:p>
          <a:pPr marR="0" algn="ctr" rtl="0"/>
          <a:r>
            <a:rPr lang="tr-TR" baseline="0" smtClean="0">
              <a:latin typeface="Calibri" panose="020F0502020204030204"/>
            </a:rPr>
            <a:t>Adana MEM.</a:t>
          </a:r>
        </a:p>
        <a:p>
          <a:pPr marR="0" algn="ctr" rtl="0"/>
          <a:r>
            <a:rPr lang="tr-TR" baseline="0" smtClean="0">
              <a:latin typeface="Calibri" panose="020F0502020204030204"/>
            </a:rPr>
            <a:t>Resmi Yazıları ve</a:t>
          </a:r>
        </a:p>
        <a:p>
          <a:pPr marR="0" algn="l" rtl="0"/>
          <a:r>
            <a:rPr lang="tr-TR" baseline="0" smtClean="0">
              <a:latin typeface="Calibri" panose="020F0502020204030204"/>
            </a:rPr>
            <a:t>5018 Sayılı KMYK </a:t>
          </a:r>
          <a:br>
            <a:rPr lang="tr-TR" baseline="0" smtClean="0">
              <a:latin typeface="Calibri" panose="020F0502020204030204"/>
            </a:rPr>
          </a:br>
          <a:r>
            <a:rPr lang="tr-TR" baseline="0" smtClean="0">
              <a:latin typeface="Calibri" panose="020F0502020204030204"/>
            </a:rPr>
            <a:t>3. ve 9. Maddesi </a:t>
          </a:r>
          <a:endParaRPr lang="tr-TR" baseline="0" smtClean="0">
            <a:latin typeface="Times New Roman" panose="02020603050405020304"/>
          </a:endParaRPr>
        </a:p>
      </dgm:t>
    </dgm:pt>
    <dgm:pt modelId="{31DE5C58-F9B0-45BE-BB9C-7AC1353F3894}" cxnId="{76439D59-4C32-4DCF-96E3-734FF34F3CE2}" type="parTrans">
      <dgm:prSet/>
      <dgm:spPr/>
      <dgm:t>
        <a:bodyPr/>
        <a:p>
          <a:endParaRPr lang="tr-TR"/>
        </a:p>
      </dgm:t>
    </dgm:pt>
    <dgm:pt modelId="{AA5D2D01-93B5-4983-89ED-1F67341AAB88}" cxnId="{76439D59-4C32-4DCF-96E3-734FF34F3CE2}" type="sibTrans">
      <dgm:prSet/>
      <dgm:spPr/>
      <dgm:t>
        <a:bodyPr/>
        <a:p>
          <a:endParaRPr lang="tr-TR"/>
        </a:p>
      </dgm:t>
    </dgm:pt>
    <dgm:pt modelId="{B703B0B5-58BC-43D6-9ED3-FF3A788EF05D}">
      <dgm:prSet/>
      <dgm:spPr/>
      <dgm:t>
        <a:bodyPr/>
        <a:p>
          <a:pPr marR="0" algn="l" rtl="0"/>
          <a:r>
            <a:rPr lang="tr-TR" baseline="0" smtClean="0">
              <a:latin typeface="Calibri" panose="020F0502020204030204"/>
            </a:rPr>
            <a:t>MEB K.H.K. Tüzük, Yönetmelik, Yönerge, Bakanlar Kurulu Kararı, Tebliğ, Usul ve Esaslar, Genelgeler</a:t>
          </a:r>
          <a:endParaRPr lang="tr-TR" baseline="0" smtClean="0">
            <a:latin typeface="Times New Roman" panose="02020603050405020304"/>
          </a:endParaRPr>
        </a:p>
      </dgm:t>
    </dgm:pt>
    <dgm:pt modelId="{A1555B87-6C7A-4D78-92A4-1ABA640CFDA2}" cxnId="{E8FF07AC-8B12-4FEE-8716-89B2F4CDE3D1}" type="parTrans">
      <dgm:prSet/>
      <dgm:spPr/>
      <dgm:t>
        <a:bodyPr/>
        <a:p>
          <a:endParaRPr lang="tr-TR"/>
        </a:p>
      </dgm:t>
    </dgm:pt>
    <dgm:pt modelId="{7B393454-AA04-4915-9EF8-EB1F974740C8}" cxnId="{E8FF07AC-8B12-4FEE-8716-89B2F4CDE3D1}" type="sibTrans">
      <dgm:prSet/>
      <dgm:spPr/>
      <dgm:t>
        <a:bodyPr/>
        <a:p>
          <a:endParaRPr lang="tr-TR"/>
        </a:p>
      </dgm:t>
    </dgm:pt>
    <dgm:pt modelId="{B54AB9E1-A58C-45E4-BDF4-80C33E4523F2}" type="pres">
      <dgm:prSet presAssocID="{0B938A3E-DFAA-4430-9957-39A8CE7550ED}" presName="cycle" presStyleCnt="0">
        <dgm:presLayoutVars>
          <dgm:chMax val="1"/>
          <dgm:dir/>
          <dgm:animLvl val="ctr"/>
          <dgm:resizeHandles val="exact"/>
        </dgm:presLayoutVars>
      </dgm:prSet>
      <dgm:spPr/>
    </dgm:pt>
    <dgm:pt modelId="{F64457D3-3A2F-4F7F-B891-E4557BE22133}" type="pres">
      <dgm:prSet presAssocID="{E09CE66C-9CB7-4559-B317-89DED5FF9483}" presName="centerShape" presStyleLbl="node0" presStyleIdx="0" presStyleCnt="1"/>
      <dgm:spPr/>
      <dgm:t>
        <a:bodyPr/>
        <a:p>
          <a:endParaRPr lang="tr-TR"/>
        </a:p>
      </dgm:t>
    </dgm:pt>
    <dgm:pt modelId="{F15BC5EF-A515-4A47-83A2-697AB0D3F27E}" type="pres">
      <dgm:prSet presAssocID="{D4DB8F0A-557C-4726-BBF7-4FEA81D323A6}" presName="Name9" presStyleLbl="parChTrans1D2" presStyleIdx="0" presStyleCnt="4"/>
      <dgm:spPr/>
      <dgm:t>
        <a:bodyPr/>
        <a:p>
          <a:endParaRPr lang="tr-TR"/>
        </a:p>
      </dgm:t>
    </dgm:pt>
    <dgm:pt modelId="{CBD7A9BE-32C6-4E94-9004-6D85ADFF5AE7}" type="pres">
      <dgm:prSet presAssocID="{D4DB8F0A-557C-4726-BBF7-4FEA81D323A6}" presName="connTx" presStyleLbl="parChTrans1D2" presStyleIdx="0" presStyleCnt="4"/>
      <dgm:spPr/>
      <dgm:t>
        <a:bodyPr/>
        <a:p>
          <a:endParaRPr lang="tr-TR"/>
        </a:p>
      </dgm:t>
    </dgm:pt>
    <dgm:pt modelId="{302BFB16-1A5F-4729-8408-BF8EAE2B6BF4}" type="pres">
      <dgm:prSet presAssocID="{77F8E444-4C31-4385-9593-2B5D979DFA86}" presName="node" presStyleLbl="node1" presStyleIdx="0" presStyleCnt="4">
        <dgm:presLayoutVars>
          <dgm:bulletEnabled val="1"/>
        </dgm:presLayoutVars>
      </dgm:prSet>
      <dgm:spPr/>
      <dgm:t>
        <a:bodyPr/>
        <a:p>
          <a:endParaRPr lang="tr-TR"/>
        </a:p>
      </dgm:t>
    </dgm:pt>
    <dgm:pt modelId="{F0E7F4B4-C47D-45F2-B672-78A2A2CB853E}" type="pres">
      <dgm:prSet presAssocID="{97AAA38C-B983-4FBD-8971-75C1EEF82B63}" presName="Name9" presStyleLbl="parChTrans1D2" presStyleIdx="1" presStyleCnt="4"/>
      <dgm:spPr/>
      <dgm:t>
        <a:bodyPr/>
        <a:p>
          <a:endParaRPr lang="tr-TR"/>
        </a:p>
      </dgm:t>
    </dgm:pt>
    <dgm:pt modelId="{E96C374B-5CEC-4F85-B3C7-5E0AC554CBD4}" type="pres">
      <dgm:prSet presAssocID="{97AAA38C-B983-4FBD-8971-75C1EEF82B63}" presName="connTx" presStyleLbl="parChTrans1D2" presStyleIdx="1" presStyleCnt="4"/>
      <dgm:spPr/>
      <dgm:t>
        <a:bodyPr/>
        <a:p>
          <a:endParaRPr lang="tr-TR"/>
        </a:p>
      </dgm:t>
    </dgm:pt>
    <dgm:pt modelId="{51D2AE13-4BBF-4D20-A60B-EEAA9EFE07B9}" type="pres">
      <dgm:prSet presAssocID="{9DB1C396-B8E1-4D19-9254-AC9E77789C26}" presName="node" presStyleLbl="node1" presStyleIdx="1" presStyleCnt="4">
        <dgm:presLayoutVars>
          <dgm:bulletEnabled val="1"/>
        </dgm:presLayoutVars>
      </dgm:prSet>
      <dgm:spPr/>
      <dgm:t>
        <a:bodyPr/>
        <a:p>
          <a:endParaRPr lang="tr-TR"/>
        </a:p>
      </dgm:t>
    </dgm:pt>
    <dgm:pt modelId="{D8DEFFE8-7EAE-4D22-A8A4-CEE91F0F9B8B}" type="pres">
      <dgm:prSet presAssocID="{31DE5C58-F9B0-45BE-BB9C-7AC1353F3894}" presName="Name9" presStyleLbl="parChTrans1D2" presStyleIdx="2" presStyleCnt="4"/>
      <dgm:spPr/>
      <dgm:t>
        <a:bodyPr/>
        <a:p>
          <a:endParaRPr lang="tr-TR"/>
        </a:p>
      </dgm:t>
    </dgm:pt>
    <dgm:pt modelId="{E25FB51C-91F2-4AE4-85A0-80AE93F5BB5B}" type="pres">
      <dgm:prSet presAssocID="{31DE5C58-F9B0-45BE-BB9C-7AC1353F3894}" presName="connTx" presStyleLbl="parChTrans1D2" presStyleIdx="2" presStyleCnt="4"/>
      <dgm:spPr/>
      <dgm:t>
        <a:bodyPr/>
        <a:p>
          <a:endParaRPr lang="tr-TR"/>
        </a:p>
      </dgm:t>
    </dgm:pt>
    <dgm:pt modelId="{0E04D8E8-1697-420E-80B1-9220B78FC185}" type="pres">
      <dgm:prSet presAssocID="{3E72DCC2-20A9-4AD6-ACFF-F95BA5D06715}" presName="node" presStyleLbl="node1" presStyleIdx="2" presStyleCnt="4">
        <dgm:presLayoutVars>
          <dgm:bulletEnabled val="1"/>
        </dgm:presLayoutVars>
      </dgm:prSet>
      <dgm:spPr/>
      <dgm:t>
        <a:bodyPr/>
        <a:p>
          <a:endParaRPr lang="tr-TR"/>
        </a:p>
      </dgm:t>
    </dgm:pt>
    <dgm:pt modelId="{3C73A135-CF36-41BA-ADBB-255DC3D62CCE}" type="pres">
      <dgm:prSet presAssocID="{A1555B87-6C7A-4D78-92A4-1ABA640CFDA2}" presName="Name9" presStyleLbl="parChTrans1D2" presStyleIdx="3" presStyleCnt="4"/>
      <dgm:spPr/>
      <dgm:t>
        <a:bodyPr/>
        <a:p>
          <a:endParaRPr lang="tr-TR"/>
        </a:p>
      </dgm:t>
    </dgm:pt>
    <dgm:pt modelId="{6BB89CD7-9066-4B7E-ABD1-2F4786030506}" type="pres">
      <dgm:prSet presAssocID="{A1555B87-6C7A-4D78-92A4-1ABA640CFDA2}" presName="connTx" presStyleLbl="parChTrans1D2" presStyleIdx="3" presStyleCnt="4"/>
      <dgm:spPr/>
      <dgm:t>
        <a:bodyPr/>
        <a:p>
          <a:endParaRPr lang="tr-TR"/>
        </a:p>
      </dgm:t>
    </dgm:pt>
    <dgm:pt modelId="{8C32AAD3-0ABE-45EC-903C-F467863BB6F3}" type="pres">
      <dgm:prSet presAssocID="{B703B0B5-58BC-43D6-9ED3-FF3A788EF05D}" presName="node" presStyleLbl="node1" presStyleIdx="3" presStyleCnt="4">
        <dgm:presLayoutVars>
          <dgm:bulletEnabled val="1"/>
        </dgm:presLayoutVars>
      </dgm:prSet>
      <dgm:spPr/>
      <dgm:t>
        <a:bodyPr/>
        <a:p>
          <a:endParaRPr lang="tr-TR"/>
        </a:p>
      </dgm:t>
    </dgm:pt>
  </dgm:ptLst>
  <dgm:cxnLst>
    <dgm:cxn modelId="{15D46677-E04D-42F2-B985-BC65A7852BB8}" type="presOf" srcId="{D4DB8F0A-557C-4726-BBF7-4FEA81D323A6}" destId="{CBD7A9BE-32C6-4E94-9004-6D85ADFF5AE7}" srcOrd="1" destOrd="0" presId="urn:microsoft.com/office/officeart/2005/8/layout/radial1"/>
    <dgm:cxn modelId="{5A92795F-BBB6-4449-917F-7EAEE09EA2E9}" type="presOf" srcId="{97AAA38C-B983-4FBD-8971-75C1EEF82B63}" destId="{F0E7F4B4-C47D-45F2-B672-78A2A2CB853E}" srcOrd="0" destOrd="0" presId="urn:microsoft.com/office/officeart/2005/8/layout/radial1"/>
    <dgm:cxn modelId="{B22396E8-4A76-46C9-B309-230182D20AAB}" type="presOf" srcId="{E09CE66C-9CB7-4559-B317-89DED5FF9483}" destId="{F64457D3-3A2F-4F7F-B891-E4557BE22133}" srcOrd="0" destOrd="0" presId="urn:microsoft.com/office/officeart/2005/8/layout/radial1"/>
    <dgm:cxn modelId="{4414A303-C2AF-4ABA-A17B-6F0C5F7DF782}" srcId="{E09CE66C-9CB7-4559-B317-89DED5FF9483}" destId="{77F8E444-4C31-4385-9593-2B5D979DFA86}" srcOrd="0" destOrd="0" parTransId="{D4DB8F0A-557C-4726-BBF7-4FEA81D323A6}" sibTransId="{D2CBA91F-973F-47E8-835E-046CA87FC14B}"/>
    <dgm:cxn modelId="{1F0EFF98-6771-44FE-8686-5B7DE44AEDB5}" type="presOf" srcId="{77F8E444-4C31-4385-9593-2B5D979DFA86}" destId="{302BFB16-1A5F-4729-8408-BF8EAE2B6BF4}" srcOrd="0" destOrd="0" presId="urn:microsoft.com/office/officeart/2005/8/layout/radial1"/>
    <dgm:cxn modelId="{80AD033F-ECC8-4F0A-8633-E5389EA2CC8E}" type="presOf" srcId="{A1555B87-6C7A-4D78-92A4-1ABA640CFDA2}" destId="{6BB89CD7-9066-4B7E-ABD1-2F4786030506}" srcOrd="1" destOrd="0" presId="urn:microsoft.com/office/officeart/2005/8/layout/radial1"/>
    <dgm:cxn modelId="{5B345062-0D8B-4D36-9A61-6EDD1069FCB1}" type="presOf" srcId="{A1555B87-6C7A-4D78-92A4-1ABA640CFDA2}" destId="{3C73A135-CF36-41BA-ADBB-255DC3D62CCE}" srcOrd="0" destOrd="0" presId="urn:microsoft.com/office/officeart/2005/8/layout/radial1"/>
    <dgm:cxn modelId="{C1C42D4F-B19C-41E1-97C8-166502544C68}" type="presOf" srcId="{31DE5C58-F9B0-45BE-BB9C-7AC1353F3894}" destId="{E25FB51C-91F2-4AE4-85A0-80AE93F5BB5B}" srcOrd="1" destOrd="0" presId="urn:microsoft.com/office/officeart/2005/8/layout/radial1"/>
    <dgm:cxn modelId="{E8FF07AC-8B12-4FEE-8716-89B2F4CDE3D1}" srcId="{E09CE66C-9CB7-4559-B317-89DED5FF9483}" destId="{B703B0B5-58BC-43D6-9ED3-FF3A788EF05D}" srcOrd="3" destOrd="0" parTransId="{A1555B87-6C7A-4D78-92A4-1ABA640CFDA2}" sibTransId="{7B393454-AA04-4915-9EF8-EB1F974740C8}"/>
    <dgm:cxn modelId="{BAB7F5EC-1F18-4A9D-999A-FFEDBEB6E8BE}" type="presOf" srcId="{9DB1C396-B8E1-4D19-9254-AC9E77789C26}" destId="{51D2AE13-4BBF-4D20-A60B-EEAA9EFE07B9}" srcOrd="0" destOrd="0" presId="urn:microsoft.com/office/officeart/2005/8/layout/radial1"/>
    <dgm:cxn modelId="{21E89EFF-3A59-45F1-B6F5-17AC571108D9}" type="presOf" srcId="{3E72DCC2-20A9-4AD6-ACFF-F95BA5D06715}" destId="{0E04D8E8-1697-420E-80B1-9220B78FC185}" srcOrd="0" destOrd="0" presId="urn:microsoft.com/office/officeart/2005/8/layout/radial1"/>
    <dgm:cxn modelId="{8F1000C5-F041-4878-945D-6B3C754A65EC}" type="presOf" srcId="{D4DB8F0A-557C-4726-BBF7-4FEA81D323A6}" destId="{F15BC5EF-A515-4A47-83A2-697AB0D3F27E}" srcOrd="0" destOrd="0" presId="urn:microsoft.com/office/officeart/2005/8/layout/radial1"/>
    <dgm:cxn modelId="{2B294D80-B8AF-4CB2-ABB4-00F9A32BC8D3}" srcId="{E09CE66C-9CB7-4559-B317-89DED5FF9483}" destId="{9DB1C396-B8E1-4D19-9254-AC9E77789C26}" srcOrd="1" destOrd="0" parTransId="{97AAA38C-B983-4FBD-8971-75C1EEF82B63}" sibTransId="{67CF371F-919B-448D-8805-7DE9D3181015}"/>
    <dgm:cxn modelId="{86D73FC2-1311-43E3-8CEB-C75C098313F0}" srcId="{0B938A3E-DFAA-4430-9957-39A8CE7550ED}" destId="{E09CE66C-9CB7-4559-B317-89DED5FF9483}" srcOrd="0" destOrd="0" parTransId="{5580F1BA-CB24-4413-9B0A-1405FCAF4BEC}" sibTransId="{8FC8A44E-9FAE-4F00-8E9C-6D879F1E7976}"/>
    <dgm:cxn modelId="{A901B43E-08B0-4A3B-BFAB-F985BD63C253}" type="presOf" srcId="{97AAA38C-B983-4FBD-8971-75C1EEF82B63}" destId="{E96C374B-5CEC-4F85-B3C7-5E0AC554CBD4}" srcOrd="1" destOrd="0" presId="urn:microsoft.com/office/officeart/2005/8/layout/radial1"/>
    <dgm:cxn modelId="{CE2E7FB0-C946-4B7F-9DF4-65739D57F10B}" type="presOf" srcId="{0B938A3E-DFAA-4430-9957-39A8CE7550ED}" destId="{B54AB9E1-A58C-45E4-BDF4-80C33E4523F2}" srcOrd="0" destOrd="0" presId="urn:microsoft.com/office/officeart/2005/8/layout/radial1"/>
    <dgm:cxn modelId="{76439D59-4C32-4DCF-96E3-734FF34F3CE2}" srcId="{E09CE66C-9CB7-4559-B317-89DED5FF9483}" destId="{3E72DCC2-20A9-4AD6-ACFF-F95BA5D06715}" srcOrd="2" destOrd="0" parTransId="{31DE5C58-F9B0-45BE-BB9C-7AC1353F3894}" sibTransId="{AA5D2D01-93B5-4983-89ED-1F67341AAB88}"/>
    <dgm:cxn modelId="{4677F0F0-B3D0-4494-A845-B7C0D6C40914}" type="presOf" srcId="{31DE5C58-F9B0-45BE-BB9C-7AC1353F3894}" destId="{D8DEFFE8-7EAE-4D22-A8A4-CEE91F0F9B8B}" srcOrd="0" destOrd="0" presId="urn:microsoft.com/office/officeart/2005/8/layout/radial1"/>
    <dgm:cxn modelId="{593053A1-6E3A-42B5-84F4-99182E37EBC0}" type="presOf" srcId="{B703B0B5-58BC-43D6-9ED3-FF3A788EF05D}" destId="{8C32AAD3-0ABE-45EC-903C-F467863BB6F3}" srcOrd="0" destOrd="0" presId="urn:microsoft.com/office/officeart/2005/8/layout/radial1"/>
    <dgm:cxn modelId="{2F58048D-2A2D-44F5-8EA2-B0FD1E3C5E84}" type="presParOf" srcId="{B54AB9E1-A58C-45E4-BDF4-80C33E4523F2}" destId="{F64457D3-3A2F-4F7F-B891-E4557BE22133}" srcOrd="0" destOrd="0" presId="urn:microsoft.com/office/officeart/2005/8/layout/radial1"/>
    <dgm:cxn modelId="{C4E4A1AE-B719-4117-B532-A7987BCAB3A5}" type="presParOf" srcId="{B54AB9E1-A58C-45E4-BDF4-80C33E4523F2}" destId="{F15BC5EF-A515-4A47-83A2-697AB0D3F27E}" srcOrd="1" destOrd="0" presId="urn:microsoft.com/office/officeart/2005/8/layout/radial1"/>
    <dgm:cxn modelId="{D415A72C-8317-4A09-BEB3-046A7F9F1C8E}" type="presParOf" srcId="{F15BC5EF-A515-4A47-83A2-697AB0D3F27E}" destId="{CBD7A9BE-32C6-4E94-9004-6D85ADFF5AE7}" srcOrd="0" destOrd="0" presId="urn:microsoft.com/office/officeart/2005/8/layout/radial1"/>
    <dgm:cxn modelId="{7FB4BE00-F179-4F36-A1E1-9D17BA2919DE}" type="presParOf" srcId="{B54AB9E1-A58C-45E4-BDF4-80C33E4523F2}" destId="{302BFB16-1A5F-4729-8408-BF8EAE2B6BF4}" srcOrd="2" destOrd="0" presId="urn:microsoft.com/office/officeart/2005/8/layout/radial1"/>
    <dgm:cxn modelId="{EAE0F4F2-0C86-4C13-945A-2C026619E66A}" type="presParOf" srcId="{B54AB9E1-A58C-45E4-BDF4-80C33E4523F2}" destId="{F0E7F4B4-C47D-45F2-B672-78A2A2CB853E}" srcOrd="3" destOrd="0" presId="urn:microsoft.com/office/officeart/2005/8/layout/radial1"/>
    <dgm:cxn modelId="{59C058F6-14CF-4E6C-8E4A-4456A4E820E2}" type="presParOf" srcId="{F0E7F4B4-C47D-45F2-B672-78A2A2CB853E}" destId="{E96C374B-5CEC-4F85-B3C7-5E0AC554CBD4}" srcOrd="0" destOrd="0" presId="urn:microsoft.com/office/officeart/2005/8/layout/radial1"/>
    <dgm:cxn modelId="{83EF5092-2C1F-4A33-A041-ECB464DD1271}" type="presParOf" srcId="{B54AB9E1-A58C-45E4-BDF4-80C33E4523F2}" destId="{51D2AE13-4BBF-4D20-A60B-EEAA9EFE07B9}" srcOrd="4" destOrd="0" presId="urn:microsoft.com/office/officeart/2005/8/layout/radial1"/>
    <dgm:cxn modelId="{1BB8FFB8-FD57-4260-8B1D-8E0D56BCFABB}" type="presParOf" srcId="{B54AB9E1-A58C-45E4-BDF4-80C33E4523F2}" destId="{D8DEFFE8-7EAE-4D22-A8A4-CEE91F0F9B8B}" srcOrd="5" destOrd="0" presId="urn:microsoft.com/office/officeart/2005/8/layout/radial1"/>
    <dgm:cxn modelId="{B8250BFB-EE5F-4B17-9AC8-7819F26CCA24}" type="presParOf" srcId="{D8DEFFE8-7EAE-4D22-A8A4-CEE91F0F9B8B}" destId="{E25FB51C-91F2-4AE4-85A0-80AE93F5BB5B}" srcOrd="0" destOrd="0" presId="urn:microsoft.com/office/officeart/2005/8/layout/radial1"/>
    <dgm:cxn modelId="{59199969-5EFB-45BD-BEC2-95094028A82B}" type="presParOf" srcId="{B54AB9E1-A58C-45E4-BDF4-80C33E4523F2}" destId="{0E04D8E8-1697-420E-80B1-9220B78FC185}" srcOrd="6" destOrd="0" presId="urn:microsoft.com/office/officeart/2005/8/layout/radial1"/>
    <dgm:cxn modelId="{79EC312C-D500-409A-8C16-19A9900835E4}" type="presParOf" srcId="{B54AB9E1-A58C-45E4-BDF4-80C33E4523F2}" destId="{3C73A135-CF36-41BA-ADBB-255DC3D62CCE}" srcOrd="7" destOrd="0" presId="urn:microsoft.com/office/officeart/2005/8/layout/radial1"/>
    <dgm:cxn modelId="{5C1DCE40-4C10-44D0-B173-834807E9DDDE}" type="presParOf" srcId="{3C73A135-CF36-41BA-ADBB-255DC3D62CCE}" destId="{6BB89CD7-9066-4B7E-ABD1-2F4786030506}" srcOrd="0" destOrd="0" presId="urn:microsoft.com/office/officeart/2005/8/layout/radial1"/>
    <dgm:cxn modelId="{B8697BAA-946A-433B-A26D-B4775F658B23}" type="presParOf" srcId="{B54AB9E1-A58C-45E4-BDF4-80C33E4523F2}" destId="{8C32AAD3-0ABE-45EC-903C-F467863BB6F3}" srcOrd="8" destOrd="0" presId="urn:microsoft.com/office/officeart/2005/8/layout/radial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oup 1"/>
      <dsp:cNvGrpSpPr/>
    </dsp:nvGrpSpPr>
    <dsp:grpSpPr>
      <a:xfrm>
        <a:off x="0" y="0"/>
        <a:ext cx="5715000" cy="4519295"/>
        <a:chOff x="0" y="0"/>
        <a:chExt cx="5715000" cy="4519295"/>
      </a:xfrm>
    </dsp:grpSpPr>
    <dsp:sp modelId="{E6D80B11-0309-4B91-B3E5-0332C4BBF930}">
      <dsp:nvSpPr>
        <dsp:cNvPr id="3" name="Oval 2"/>
        <dsp:cNvSpPr/>
      </dsp:nvSpPr>
      <dsp:spPr bwMode="white">
        <a:xfrm>
          <a:off x="2183325" y="1752855"/>
          <a:ext cx="1348350" cy="1348350"/>
        </a:xfrm>
        <a:prstGeom prst="ellipse">
          <a:avLst/>
        </a:prstGeom>
      </dsp:spPr>
      <dsp:style>
        <a:lnRef idx="2">
          <a:schemeClr val="lt1"/>
        </a:lnRef>
        <a:fillRef idx="1">
          <a:schemeClr val="accent1"/>
        </a:fillRef>
        <a:effectRef idx="0">
          <a:scrgbClr r="0" g="0" b="0"/>
        </a:effectRef>
        <a:fontRef idx="minor">
          <a:schemeClr val="lt1"/>
        </a:fontRef>
      </dsp:style>
      <dsp:txBody>
        <a:bodyPr lIns="7620" tIns="7620" rIns="7620" bIns="76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marR="0" lvl="0" algn="ctr" rtl="0">
            <a:lnSpc>
              <a:spcPct val="100000"/>
            </a:lnSpc>
            <a:spcBef>
              <a:spcPct val="0"/>
            </a:spcBef>
            <a:spcAft>
              <a:spcPct val="35000"/>
            </a:spcAft>
          </a:pPr>
          <a:r>
            <a:rPr lang="tr-TR" baseline="0" smtClean="0">
              <a:latin typeface="Calibri" panose="020F0502020204030204"/>
            </a:rPr>
            <a:t>Remzi Oğuz Arık Ortaokulu </a:t>
          </a:r>
          <a:r>
            <a:rPr lang="tr-TR"/>
            <a:t>2024-2028 </a:t>
          </a:r>
          <a:r>
            <a:rPr lang="tr-TR" baseline="0" smtClean="0">
              <a:latin typeface="Calibri" panose="020F0502020204030204"/>
            </a:rPr>
            <a:t>Stratejik Planı</a:t>
          </a:r>
          <a:endParaRPr lang="tr-TR" smtClean="0"/>
        </a:p>
      </dsp:txBody>
      <dsp:txXfrm>
        <a:off x="2183325" y="1752855"/>
        <a:ext cx="1348350" cy="1348350"/>
      </dsp:txXfrm>
    </dsp:sp>
    <dsp:sp modelId="{8341093C-DDAC-48ED-83F7-14C9DCB2C922}">
      <dsp:nvSpPr>
        <dsp:cNvPr id="4" name="Freeform 3"/>
        <dsp:cNvSpPr/>
      </dsp:nvSpPr>
      <dsp:spPr bwMode="white">
        <a:xfrm>
          <a:off x="2655247" y="1529369"/>
          <a:ext cx="404505" cy="42468"/>
        </a:xfrm>
        <a:custGeom>
          <a:avLst/>
          <a:gdLst/>
          <a:ahLst/>
          <a:cxnLst/>
          <a:pathLst>
            <a:path w="637" h="67">
              <a:moveTo>
                <a:pt x="319" y="352"/>
              </a:moveTo>
              <a:lnTo>
                <a:pt x="319" y="-285"/>
              </a:lnTo>
            </a:path>
          </a:pathLst>
        </a:custGeom>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tr-TR">
            <a:solidFill>
              <a:schemeClr val="tx1"/>
            </a:solidFill>
          </a:endParaRPr>
        </a:p>
      </dsp:txBody>
      <dsp:txXfrm>
        <a:off x="2655247" y="1529369"/>
        <a:ext cx="404505" cy="42468"/>
      </dsp:txXfrm>
    </dsp:sp>
    <dsp:sp modelId="{B5A875A3-96DC-4313-B909-FA84CA64E954}">
      <dsp:nvSpPr>
        <dsp:cNvPr id="5" name="Oval 4"/>
        <dsp:cNvSpPr/>
      </dsp:nvSpPr>
      <dsp:spPr bwMode="white">
        <a:xfrm>
          <a:off x="2183325" y="0"/>
          <a:ext cx="1348350" cy="1348350"/>
        </a:xfrm>
        <a:prstGeom prst="ellipse">
          <a:avLst/>
        </a:prstGeom>
      </dsp:spPr>
      <dsp:style>
        <a:lnRef idx="2">
          <a:schemeClr val="lt1"/>
        </a:lnRef>
        <a:fillRef idx="1">
          <a:schemeClr val="accent1"/>
        </a:fillRef>
        <a:effectRef idx="0">
          <a:scrgbClr r="0" g="0" b="0"/>
        </a:effectRef>
        <a:fontRef idx="minor">
          <a:schemeClr val="lt1"/>
        </a:fontRef>
      </dsp:style>
      <dsp:txBody>
        <a:bodyPr lIns="7620" tIns="7620" rIns="7620" bIns="76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marR="0" lvl="0" algn="ctr" rtl="0">
            <a:lnSpc>
              <a:spcPct val="100000"/>
            </a:lnSpc>
            <a:spcBef>
              <a:spcPct val="0"/>
            </a:spcBef>
            <a:spcAft>
              <a:spcPct val="35000"/>
            </a:spcAft>
          </a:pPr>
          <a:endParaRPr lang="tr-TR" baseline="0" smtClean="0">
            <a:latin typeface="Times New Roman" panose="02020603050405020304"/>
          </a:endParaRPr>
        </a:p>
        <a:p>
          <a:pPr marR="0" lvl="0" algn="ctr" rtl="0">
            <a:lnSpc>
              <a:spcPct val="100000"/>
            </a:lnSpc>
            <a:spcBef>
              <a:spcPct val="0"/>
            </a:spcBef>
            <a:spcAft>
              <a:spcPct val="35000"/>
            </a:spcAft>
          </a:pPr>
          <a:r>
            <a:rPr lang="tr-TR" baseline="0" smtClean="0">
              <a:latin typeface="Calibri" panose="020F0502020204030204"/>
            </a:rPr>
            <a:t>Zümrelerin Önerileri</a:t>
          </a:r>
          <a:endParaRPr lang="tr-TR" smtClean="0"/>
        </a:p>
      </dsp:txBody>
      <dsp:txXfrm>
        <a:off x="2183325" y="0"/>
        <a:ext cx="1348350" cy="1348350"/>
      </dsp:txXfrm>
    </dsp:sp>
    <dsp:sp modelId="{5B4C1EA3-A21B-4196-A18C-016EA9651847}">
      <dsp:nvSpPr>
        <dsp:cNvPr id="6" name="Freeform 5"/>
        <dsp:cNvSpPr/>
      </dsp:nvSpPr>
      <dsp:spPr bwMode="white">
        <a:xfrm>
          <a:off x="3488780" y="2134965"/>
          <a:ext cx="404505" cy="42468"/>
        </a:xfrm>
        <a:custGeom>
          <a:avLst/>
          <a:gdLst/>
          <a:ahLst/>
          <a:cxnLst/>
          <a:pathLst>
            <a:path w="637" h="67">
              <a:moveTo>
                <a:pt x="16" y="132"/>
              </a:moveTo>
              <a:lnTo>
                <a:pt x="621" y="-65"/>
              </a:lnTo>
            </a:path>
          </a:pathLst>
        </a:custGeom>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tr-TR">
            <a:solidFill>
              <a:schemeClr val="tx1"/>
            </a:solidFill>
          </a:endParaRPr>
        </a:p>
      </dsp:txBody>
      <dsp:txXfrm>
        <a:off x="3488780" y="2134965"/>
        <a:ext cx="404505" cy="42468"/>
      </dsp:txXfrm>
    </dsp:sp>
    <dsp:sp modelId="{E2A9CE4B-BC06-412B-A5BA-3F5BC83DC7B1}">
      <dsp:nvSpPr>
        <dsp:cNvPr id="7" name="Oval 6"/>
        <dsp:cNvSpPr/>
      </dsp:nvSpPr>
      <dsp:spPr bwMode="white">
        <a:xfrm>
          <a:off x="3850389" y="1211193"/>
          <a:ext cx="1348350" cy="1348350"/>
        </a:xfrm>
        <a:prstGeom prst="ellipse">
          <a:avLst/>
        </a:prstGeom>
      </dsp:spPr>
      <dsp:style>
        <a:lnRef idx="2">
          <a:schemeClr val="lt1"/>
        </a:lnRef>
        <a:fillRef idx="1">
          <a:schemeClr val="accent1"/>
        </a:fillRef>
        <a:effectRef idx="0">
          <a:scrgbClr r="0" g="0" b="0"/>
        </a:effectRef>
        <a:fontRef idx="minor">
          <a:schemeClr val="lt1"/>
        </a:fontRef>
      </dsp:style>
      <dsp:txBody>
        <a:bodyPr lIns="7620" tIns="7620" rIns="7620" bIns="76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marR="0" lvl="0" algn="ctr" rtl="0">
            <a:lnSpc>
              <a:spcPct val="100000"/>
            </a:lnSpc>
            <a:spcBef>
              <a:spcPct val="0"/>
            </a:spcBef>
            <a:spcAft>
              <a:spcPct val="35000"/>
            </a:spcAft>
          </a:pPr>
          <a:endParaRPr lang="tr-TR" baseline="0" smtClean="0">
            <a:latin typeface="Times New Roman" panose="02020603050405020304"/>
          </a:endParaRPr>
        </a:p>
        <a:p>
          <a:pPr marR="0" lvl="0" algn="ctr" rtl="0">
            <a:lnSpc>
              <a:spcPct val="100000"/>
            </a:lnSpc>
            <a:spcBef>
              <a:spcPct val="0"/>
            </a:spcBef>
            <a:spcAft>
              <a:spcPct val="35000"/>
            </a:spcAft>
          </a:pPr>
          <a:r>
            <a:rPr lang="tr-TR" baseline="0" smtClean="0">
              <a:latin typeface="Calibri" panose="020F0502020204030204"/>
            </a:rPr>
            <a:t>İlçe MEM Stratejik Planları</a:t>
          </a:r>
          <a:endParaRPr lang="tr-TR" smtClean="0"/>
        </a:p>
      </dsp:txBody>
      <dsp:txXfrm>
        <a:off x="3850389" y="1211193"/>
        <a:ext cx="1348350" cy="1348350"/>
      </dsp:txXfrm>
    </dsp:sp>
    <dsp:sp modelId="{46C84BF8-3FE5-413C-98FB-A8DFDDCD1202}">
      <dsp:nvSpPr>
        <dsp:cNvPr id="8" name="Freeform 7"/>
        <dsp:cNvSpPr/>
      </dsp:nvSpPr>
      <dsp:spPr bwMode="white">
        <a:xfrm>
          <a:off x="3170399" y="3114841"/>
          <a:ext cx="404505" cy="42468"/>
        </a:xfrm>
        <a:custGeom>
          <a:avLst/>
          <a:gdLst/>
          <a:ahLst/>
          <a:cxnLst/>
          <a:pathLst>
            <a:path w="637" h="67">
              <a:moveTo>
                <a:pt x="131" y="-224"/>
              </a:moveTo>
              <a:lnTo>
                <a:pt x="506" y="291"/>
              </a:lnTo>
            </a:path>
          </a:pathLst>
        </a:custGeom>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tr-TR">
            <a:solidFill>
              <a:schemeClr val="tx1"/>
            </a:solidFill>
          </a:endParaRPr>
        </a:p>
      </dsp:txBody>
      <dsp:txXfrm>
        <a:off x="3170399" y="3114841"/>
        <a:ext cx="404505" cy="42468"/>
      </dsp:txXfrm>
    </dsp:sp>
    <dsp:sp modelId="{AD2EA0C6-BDC1-4833-BCED-1EA80A1AD2CF}">
      <dsp:nvSpPr>
        <dsp:cNvPr id="9" name="Oval 8"/>
        <dsp:cNvSpPr/>
      </dsp:nvSpPr>
      <dsp:spPr bwMode="white">
        <a:xfrm>
          <a:off x="3213627" y="3170945"/>
          <a:ext cx="1348350" cy="1348350"/>
        </a:xfrm>
        <a:prstGeom prst="ellipse">
          <a:avLst/>
        </a:prstGeom>
      </dsp:spPr>
      <dsp:style>
        <a:lnRef idx="2">
          <a:schemeClr val="lt1"/>
        </a:lnRef>
        <a:fillRef idx="1">
          <a:schemeClr val="accent1"/>
        </a:fillRef>
        <a:effectRef idx="0">
          <a:scrgbClr r="0" g="0" b="0"/>
        </a:effectRef>
        <a:fontRef idx="minor">
          <a:schemeClr val="lt1"/>
        </a:fontRef>
      </dsp:style>
      <dsp:txBody>
        <a:bodyPr lIns="7620" tIns="7620" rIns="7620" bIns="76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marR="0" lvl="0" algn="r" rtl="0">
            <a:lnSpc>
              <a:spcPct val="100000"/>
            </a:lnSpc>
            <a:spcBef>
              <a:spcPct val="0"/>
            </a:spcBef>
            <a:spcAft>
              <a:spcPct val="35000"/>
            </a:spcAft>
          </a:pPr>
          <a:endParaRPr lang="tr-TR" baseline="0" smtClean="0">
            <a:latin typeface="Times New Roman" panose="02020603050405020304"/>
          </a:endParaRPr>
        </a:p>
        <a:p>
          <a:pPr marR="0" lvl="0" algn="r" rtl="0">
            <a:lnSpc>
              <a:spcPct val="100000"/>
            </a:lnSpc>
            <a:spcBef>
              <a:spcPct val="0"/>
            </a:spcBef>
            <a:spcAft>
              <a:spcPct val="35000"/>
            </a:spcAft>
          </a:pPr>
          <a:r>
            <a:rPr lang="tr-TR" baseline="0" smtClean="0">
              <a:latin typeface="Calibri" panose="020F0502020204030204"/>
            </a:rPr>
            <a:t>Analiz Raporu</a:t>
          </a:r>
          <a:endParaRPr lang="tr-TR" smtClean="0"/>
        </a:p>
      </dsp:txBody>
      <dsp:txXfrm>
        <a:off x="3213627" y="3170945"/>
        <a:ext cx="1348350" cy="1348350"/>
      </dsp:txXfrm>
    </dsp:sp>
    <dsp:sp modelId="{7DDC4D95-817B-4AD5-A52D-AED5F1A9C4C4}">
      <dsp:nvSpPr>
        <dsp:cNvPr id="10" name="Freeform 9"/>
        <dsp:cNvSpPr/>
      </dsp:nvSpPr>
      <dsp:spPr bwMode="white">
        <a:xfrm>
          <a:off x="2140096" y="3114841"/>
          <a:ext cx="404505" cy="42468"/>
        </a:xfrm>
        <a:custGeom>
          <a:avLst/>
          <a:gdLst/>
          <a:ahLst/>
          <a:cxnLst/>
          <a:pathLst>
            <a:path w="637" h="67">
              <a:moveTo>
                <a:pt x="506" y="-224"/>
              </a:moveTo>
              <a:lnTo>
                <a:pt x="131" y="291"/>
              </a:lnTo>
            </a:path>
          </a:pathLst>
        </a:custGeom>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tr-TR">
            <a:solidFill>
              <a:schemeClr val="tx1"/>
            </a:solidFill>
          </a:endParaRPr>
        </a:p>
      </dsp:txBody>
      <dsp:txXfrm>
        <a:off x="2140096" y="3114841"/>
        <a:ext cx="404505" cy="42468"/>
      </dsp:txXfrm>
    </dsp:sp>
    <dsp:sp modelId="{4B43B376-8924-4AC8-986D-E61014B1FB12}">
      <dsp:nvSpPr>
        <dsp:cNvPr id="11" name="Oval 10"/>
        <dsp:cNvSpPr/>
      </dsp:nvSpPr>
      <dsp:spPr bwMode="white">
        <a:xfrm>
          <a:off x="1153022" y="3170945"/>
          <a:ext cx="1348350" cy="1348350"/>
        </a:xfrm>
        <a:prstGeom prst="ellipse">
          <a:avLst/>
        </a:prstGeom>
      </dsp:spPr>
      <dsp:style>
        <a:lnRef idx="2">
          <a:schemeClr val="lt1"/>
        </a:lnRef>
        <a:fillRef idx="1">
          <a:schemeClr val="accent1"/>
        </a:fillRef>
        <a:effectRef idx="0">
          <a:scrgbClr r="0" g="0" b="0"/>
        </a:effectRef>
        <a:fontRef idx="minor">
          <a:schemeClr val="lt1"/>
        </a:fontRef>
      </dsp:style>
      <dsp:txBody>
        <a:bodyPr lIns="7620" tIns="7620" rIns="7620" bIns="76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marR="0" lvl="0" algn="ctr" rtl="0">
            <a:lnSpc>
              <a:spcPct val="100000"/>
            </a:lnSpc>
            <a:spcBef>
              <a:spcPct val="0"/>
            </a:spcBef>
            <a:spcAft>
              <a:spcPct val="35000"/>
            </a:spcAft>
          </a:pPr>
          <a:endParaRPr lang="tr-TR" baseline="0" smtClean="0">
            <a:latin typeface="Times New Roman" panose="02020603050405020304"/>
          </a:endParaRPr>
        </a:p>
        <a:p>
          <a:pPr marR="0" lvl="0" algn="ctr" rtl="0">
            <a:lnSpc>
              <a:spcPct val="100000"/>
            </a:lnSpc>
            <a:spcBef>
              <a:spcPct val="0"/>
            </a:spcBef>
            <a:spcAft>
              <a:spcPct val="35000"/>
            </a:spcAft>
          </a:pPr>
          <a:r>
            <a:rPr lang="tr-TR" baseline="0" smtClean="0">
              <a:latin typeface="Calibri" panose="020F0502020204030204"/>
            </a:rPr>
            <a:t>Üst Politika Belgeleri</a:t>
          </a:r>
          <a:endParaRPr lang="tr-TR" smtClean="0"/>
        </a:p>
      </dsp:txBody>
      <dsp:txXfrm>
        <a:off x="1153022" y="3170945"/>
        <a:ext cx="1348350" cy="1348350"/>
      </dsp:txXfrm>
    </dsp:sp>
    <dsp:sp modelId="{E02DBFAA-BBCD-4942-A577-5C96EC68AE74}">
      <dsp:nvSpPr>
        <dsp:cNvPr id="12" name="Freeform 11"/>
        <dsp:cNvSpPr/>
      </dsp:nvSpPr>
      <dsp:spPr bwMode="white">
        <a:xfrm>
          <a:off x="1821715" y="2134965"/>
          <a:ext cx="404505" cy="42468"/>
        </a:xfrm>
        <a:custGeom>
          <a:avLst/>
          <a:gdLst/>
          <a:ahLst/>
          <a:cxnLst/>
          <a:pathLst>
            <a:path w="637" h="67">
              <a:moveTo>
                <a:pt x="621" y="132"/>
              </a:moveTo>
              <a:lnTo>
                <a:pt x="16" y="-65"/>
              </a:lnTo>
            </a:path>
          </a:pathLst>
        </a:custGeom>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tr-TR">
            <a:solidFill>
              <a:schemeClr val="tx1"/>
            </a:solidFill>
          </a:endParaRPr>
        </a:p>
      </dsp:txBody>
      <dsp:txXfrm>
        <a:off x="1821715" y="2134965"/>
        <a:ext cx="404505" cy="42468"/>
      </dsp:txXfrm>
    </dsp:sp>
    <dsp:sp modelId="{55561949-A8B0-4D7D-B9D0-F966B9EBF33A}">
      <dsp:nvSpPr>
        <dsp:cNvPr id="13" name="Oval 12"/>
        <dsp:cNvSpPr/>
      </dsp:nvSpPr>
      <dsp:spPr bwMode="white">
        <a:xfrm>
          <a:off x="516261" y="1211193"/>
          <a:ext cx="1348350" cy="1348350"/>
        </a:xfrm>
        <a:prstGeom prst="ellipse">
          <a:avLst/>
        </a:prstGeom>
      </dsp:spPr>
      <dsp:style>
        <a:lnRef idx="2">
          <a:schemeClr val="lt1"/>
        </a:lnRef>
        <a:fillRef idx="1">
          <a:schemeClr val="accent1"/>
        </a:fillRef>
        <a:effectRef idx="0">
          <a:scrgbClr r="0" g="0" b="0"/>
        </a:effectRef>
        <a:fontRef idx="minor">
          <a:schemeClr val="lt1"/>
        </a:fontRef>
      </dsp:style>
      <dsp:txBody>
        <a:bodyPr lIns="7620" tIns="7620" rIns="7620" bIns="76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marR="0" lvl="0" algn="ctr" rtl="0">
            <a:lnSpc>
              <a:spcPct val="100000"/>
            </a:lnSpc>
            <a:spcBef>
              <a:spcPct val="0"/>
            </a:spcBef>
            <a:spcAft>
              <a:spcPct val="35000"/>
            </a:spcAft>
          </a:pPr>
          <a:r>
            <a:rPr lang="tr-TR" baseline="0" smtClean="0">
              <a:latin typeface="Calibri" panose="020F0502020204030204"/>
            </a:rPr>
            <a:t>SP Seminerleri ve Koordinasyon Ekibi Çalışmaları</a:t>
          </a:r>
          <a:endParaRPr lang="tr-TR" smtClean="0"/>
        </a:p>
      </dsp:txBody>
      <dsp:txXfrm>
        <a:off x="516261" y="1211193"/>
        <a:ext cx="1348350" cy="13483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oup 1"/>
      <dsp:cNvGrpSpPr/>
    </dsp:nvGrpSpPr>
    <dsp:grpSpPr>
      <a:xfrm>
        <a:off x="0" y="0"/>
        <a:ext cx="5989320" cy="6219825"/>
        <a:chOff x="0" y="0"/>
        <a:chExt cx="5989320" cy="6219825"/>
      </a:xfrm>
    </dsp:grpSpPr>
    <dsp:sp modelId="{F64457D3-3A2F-4F7F-B891-E4557BE22133}">
      <dsp:nvSpPr>
        <dsp:cNvPr id="3" name="Oval 2"/>
        <dsp:cNvSpPr/>
      </dsp:nvSpPr>
      <dsp:spPr bwMode="white">
        <a:xfrm>
          <a:off x="2162810" y="2278063"/>
          <a:ext cx="1663700" cy="1663700"/>
        </a:xfrm>
        <a:prstGeom prst="ellipse">
          <a:avLst/>
        </a:prstGeom>
      </dsp:spPr>
      <dsp:style>
        <a:lnRef idx="2">
          <a:schemeClr val="lt1"/>
        </a:lnRef>
        <a:fillRef idx="1">
          <a:schemeClr val="accent1"/>
        </a:fillRef>
        <a:effectRef idx="0">
          <a:scrgbClr r="0" g="0" b="0"/>
        </a:effectRef>
        <a:fontRef idx="minor">
          <a:schemeClr val="lt1"/>
        </a:fontRef>
      </dsp:style>
      <dsp:txBody>
        <a:bodyPr lIns="11430" tIns="11430" rIns="11430" bIns="11430" anchor="ctr"/>
        <a:lstStyle>
          <a:lvl1pPr algn="ctr">
            <a:defRPr sz="18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marR="0" lvl="0" algn="ctr" rtl="0">
            <a:lnSpc>
              <a:spcPct val="100000"/>
            </a:lnSpc>
            <a:spcBef>
              <a:spcPct val="0"/>
            </a:spcBef>
            <a:spcAft>
              <a:spcPct val="35000"/>
            </a:spcAft>
          </a:pPr>
          <a:r>
            <a:rPr lang="tr-TR" baseline="0" smtClean="0">
              <a:latin typeface="Calibri" panose="020F0502020204030204"/>
            </a:rPr>
            <a:t>Remzi Oğuz Arık Ortaokulu Müdürlüğü</a:t>
          </a:r>
          <a:endParaRPr lang="tr-TR" smtClean="0"/>
        </a:p>
      </dsp:txBody>
      <dsp:txXfrm>
        <a:off x="2162810" y="2278063"/>
        <a:ext cx="1663700" cy="1663700"/>
      </dsp:txXfrm>
    </dsp:sp>
    <dsp:sp modelId="{F15BC5EF-A515-4A47-83A2-697AB0D3F27E}">
      <dsp:nvSpPr>
        <dsp:cNvPr id="4" name="Freeform 3"/>
        <dsp:cNvSpPr/>
      </dsp:nvSpPr>
      <dsp:spPr bwMode="white">
        <a:xfrm>
          <a:off x="2745105" y="2003508"/>
          <a:ext cx="499110" cy="50000"/>
        </a:xfrm>
        <a:custGeom>
          <a:avLst/>
          <a:gdLst/>
          <a:ahLst/>
          <a:cxnLst/>
          <a:pathLst>
            <a:path w="786" h="79">
              <a:moveTo>
                <a:pt x="393" y="432"/>
              </a:moveTo>
              <a:lnTo>
                <a:pt x="393" y="-354"/>
              </a:lnTo>
            </a:path>
          </a:pathLst>
        </a:custGeom>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tr-TR">
            <a:solidFill>
              <a:schemeClr val="tx1"/>
            </a:solidFill>
          </a:endParaRPr>
        </a:p>
      </dsp:txBody>
      <dsp:txXfrm>
        <a:off x="2745105" y="2003508"/>
        <a:ext cx="499110" cy="50000"/>
      </dsp:txXfrm>
    </dsp:sp>
    <dsp:sp modelId="{302BFB16-1A5F-4729-8408-BF8EAE2B6BF4}">
      <dsp:nvSpPr>
        <dsp:cNvPr id="5" name="Oval 4"/>
        <dsp:cNvSpPr/>
      </dsp:nvSpPr>
      <dsp:spPr bwMode="white">
        <a:xfrm>
          <a:off x="2162810" y="115253"/>
          <a:ext cx="1663700" cy="1663700"/>
        </a:xfrm>
        <a:prstGeom prst="ellipse">
          <a:avLst/>
        </a:prstGeom>
      </dsp:spPr>
      <dsp:style>
        <a:lnRef idx="2">
          <a:schemeClr val="lt1"/>
        </a:lnRef>
        <a:fillRef idx="1">
          <a:schemeClr val="accent1"/>
        </a:fillRef>
        <a:effectRef idx="0">
          <a:scrgbClr r="0" g="0" b="0"/>
        </a:effectRef>
        <a:fontRef idx="minor">
          <a:schemeClr val="lt1"/>
        </a:fontRef>
      </dsp:style>
      <dsp:txBody>
        <a:bodyPr lIns="6985" tIns="6985" rIns="6985" bIns="6985"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marR="0" lvl="0" algn="l" rtl="0">
            <a:lnSpc>
              <a:spcPct val="100000"/>
            </a:lnSpc>
            <a:spcBef>
              <a:spcPct val="0"/>
            </a:spcBef>
            <a:spcAft>
              <a:spcPct val="35000"/>
            </a:spcAft>
          </a:pPr>
          <a:r>
            <a:rPr lang="tr-TR" baseline="0" smtClean="0">
              <a:latin typeface="Calibri" panose="020F0502020204030204"/>
            </a:rPr>
            <a:t>T.C. Anayasası</a:t>
          </a:r>
          <a:endParaRPr lang="tr-TR" baseline="0" smtClean="0">
            <a:latin typeface="Times New Roman" panose="02020603050405020304"/>
          </a:endParaRPr>
        </a:p>
        <a:p>
          <a:pPr marR="0" lvl="0" algn="l" rtl="0">
            <a:lnSpc>
              <a:spcPct val="100000"/>
            </a:lnSpc>
            <a:spcBef>
              <a:spcPct val="0"/>
            </a:spcBef>
            <a:spcAft>
              <a:spcPct val="35000"/>
            </a:spcAft>
          </a:pPr>
          <a:r>
            <a:rPr lang="tr-TR" baseline="0" smtClean="0">
              <a:latin typeface="Calibri" panose="020F0502020204030204"/>
            </a:rPr>
            <a:t>(10, 24, 42, 62)</a:t>
          </a:r>
          <a:endParaRPr lang="tr-TR" baseline="0" smtClean="0">
            <a:latin typeface="Times New Roman" panose="02020603050405020304"/>
          </a:endParaRPr>
        </a:p>
      </dsp:txBody>
      <dsp:txXfrm>
        <a:off x="2162810" y="115253"/>
        <a:ext cx="1663700" cy="1663700"/>
      </dsp:txXfrm>
    </dsp:sp>
    <dsp:sp modelId="{F0E7F4B4-C47D-45F2-B672-78A2A2CB853E}">
      <dsp:nvSpPr>
        <dsp:cNvPr id="6" name="Freeform 5"/>
        <dsp:cNvSpPr/>
      </dsp:nvSpPr>
      <dsp:spPr bwMode="white">
        <a:xfrm>
          <a:off x="3826510" y="3084913"/>
          <a:ext cx="499110" cy="50000"/>
        </a:xfrm>
        <a:custGeom>
          <a:avLst/>
          <a:gdLst/>
          <a:ahLst/>
          <a:cxnLst/>
          <a:pathLst>
            <a:path w="786" h="79">
              <a:moveTo>
                <a:pt x="0" y="39"/>
              </a:moveTo>
              <a:lnTo>
                <a:pt x="786" y="39"/>
              </a:lnTo>
            </a:path>
          </a:pathLst>
        </a:custGeom>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tr-TR">
            <a:solidFill>
              <a:schemeClr val="tx1"/>
            </a:solidFill>
          </a:endParaRPr>
        </a:p>
      </dsp:txBody>
      <dsp:txXfrm>
        <a:off x="3826510" y="3084913"/>
        <a:ext cx="499110" cy="50000"/>
      </dsp:txXfrm>
    </dsp:sp>
    <dsp:sp modelId="{51D2AE13-4BBF-4D20-A60B-EEAA9EFE07B9}">
      <dsp:nvSpPr>
        <dsp:cNvPr id="7" name="Oval 6"/>
        <dsp:cNvSpPr/>
      </dsp:nvSpPr>
      <dsp:spPr bwMode="white">
        <a:xfrm>
          <a:off x="4325620" y="2278063"/>
          <a:ext cx="1663700" cy="1663700"/>
        </a:xfrm>
        <a:prstGeom prst="ellipse">
          <a:avLst/>
        </a:prstGeom>
      </dsp:spPr>
      <dsp:style>
        <a:lnRef idx="2">
          <a:schemeClr val="lt1"/>
        </a:lnRef>
        <a:fillRef idx="1">
          <a:schemeClr val="accent1"/>
        </a:fillRef>
        <a:effectRef idx="0">
          <a:scrgbClr r="0" g="0" b="0"/>
        </a:effectRef>
        <a:fontRef idx="minor">
          <a:schemeClr val="lt1"/>
        </a:fontRef>
      </dsp:style>
      <dsp:txBody>
        <a:bodyPr lIns="6985" tIns="6985" rIns="6985" bIns="6985"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marR="0" lvl="0" algn="l" rtl="0">
            <a:lnSpc>
              <a:spcPct val="100000"/>
            </a:lnSpc>
            <a:spcBef>
              <a:spcPct val="0"/>
            </a:spcBef>
            <a:spcAft>
              <a:spcPct val="35000"/>
            </a:spcAft>
          </a:pPr>
          <a:endParaRPr lang="tr-TR" b="1" baseline="0" smtClean="0">
            <a:latin typeface="Times New Roman" panose="02020603050405020304"/>
          </a:endParaRPr>
        </a:p>
        <a:p>
          <a:pPr marR="0" lvl="0" algn="l" rtl="0">
            <a:lnSpc>
              <a:spcPct val="100000"/>
            </a:lnSpc>
            <a:spcBef>
              <a:spcPct val="0"/>
            </a:spcBef>
            <a:spcAft>
              <a:spcPct val="35000"/>
            </a:spcAft>
          </a:pPr>
          <a:r>
            <a:rPr lang="tr-TR" baseline="0" smtClean="0">
              <a:latin typeface="Calibri" panose="020F0502020204030204"/>
            </a:rPr>
            <a:t>MEB Kanunları (430, 222, 1739 </a:t>
          </a:r>
        </a:p>
      </dsp:txBody>
      <dsp:txXfrm>
        <a:off x="4325620" y="2278063"/>
        <a:ext cx="1663700" cy="1663700"/>
      </dsp:txXfrm>
    </dsp:sp>
    <dsp:sp modelId="{D8DEFFE8-7EAE-4D22-A8A4-CEE91F0F9B8B}">
      <dsp:nvSpPr>
        <dsp:cNvPr id="8" name="Freeform 7"/>
        <dsp:cNvSpPr/>
      </dsp:nvSpPr>
      <dsp:spPr bwMode="white">
        <a:xfrm>
          <a:off x="2745105" y="4166318"/>
          <a:ext cx="499110" cy="50000"/>
        </a:xfrm>
        <a:custGeom>
          <a:avLst/>
          <a:gdLst/>
          <a:ahLst/>
          <a:cxnLst/>
          <a:pathLst>
            <a:path w="786" h="79">
              <a:moveTo>
                <a:pt x="393" y="-354"/>
              </a:moveTo>
              <a:lnTo>
                <a:pt x="393" y="432"/>
              </a:lnTo>
            </a:path>
          </a:pathLst>
        </a:custGeom>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tr-TR">
            <a:solidFill>
              <a:schemeClr val="tx1"/>
            </a:solidFill>
          </a:endParaRPr>
        </a:p>
      </dsp:txBody>
      <dsp:txXfrm>
        <a:off x="2745105" y="4166318"/>
        <a:ext cx="499110" cy="50000"/>
      </dsp:txXfrm>
    </dsp:sp>
    <dsp:sp modelId="{0E04D8E8-1697-420E-80B1-9220B78FC185}">
      <dsp:nvSpPr>
        <dsp:cNvPr id="9" name="Oval 8"/>
        <dsp:cNvSpPr/>
      </dsp:nvSpPr>
      <dsp:spPr bwMode="white">
        <a:xfrm>
          <a:off x="2162810" y="4440873"/>
          <a:ext cx="1663700" cy="1663700"/>
        </a:xfrm>
        <a:prstGeom prst="ellipse">
          <a:avLst/>
        </a:prstGeom>
      </dsp:spPr>
      <dsp:style>
        <a:lnRef idx="2">
          <a:schemeClr val="lt1"/>
        </a:lnRef>
        <a:fillRef idx="1">
          <a:schemeClr val="accent1"/>
        </a:fillRef>
        <a:effectRef idx="0">
          <a:scrgbClr r="0" g="0" b="0"/>
        </a:effectRef>
        <a:fontRef idx="minor">
          <a:schemeClr val="lt1"/>
        </a:fontRef>
      </dsp:style>
      <dsp:txBody>
        <a:bodyPr lIns="6985" tIns="6985" rIns="6985" bIns="6985"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marR="0" lvl="0" algn="ctr" rtl="0">
            <a:lnSpc>
              <a:spcPct val="100000"/>
            </a:lnSpc>
            <a:spcBef>
              <a:spcPct val="0"/>
            </a:spcBef>
            <a:spcAft>
              <a:spcPct val="35000"/>
            </a:spcAft>
          </a:pPr>
          <a:r>
            <a:rPr lang="tr-TR" baseline="0" smtClean="0">
              <a:latin typeface="Calibri" panose="020F0502020204030204"/>
            </a:rPr>
            <a:t>Adana MEM.</a:t>
          </a:r>
          <a:endParaRPr lang="tr-TR" baseline="0" smtClean="0">
            <a:latin typeface="Calibri" panose="020F0502020204030204"/>
          </a:endParaRPr>
        </a:p>
        <a:p>
          <a:pPr marR="0" lvl="0" algn="ctr" rtl="0">
            <a:lnSpc>
              <a:spcPct val="100000"/>
            </a:lnSpc>
            <a:spcBef>
              <a:spcPct val="0"/>
            </a:spcBef>
            <a:spcAft>
              <a:spcPct val="35000"/>
            </a:spcAft>
          </a:pPr>
          <a:r>
            <a:rPr lang="tr-TR" baseline="0" smtClean="0">
              <a:latin typeface="Calibri" panose="020F0502020204030204"/>
            </a:rPr>
            <a:t>Resmi Yazıları ve</a:t>
          </a:r>
          <a:endParaRPr lang="tr-TR" baseline="0" smtClean="0">
            <a:latin typeface="Calibri" panose="020F0502020204030204"/>
          </a:endParaRPr>
        </a:p>
        <a:p>
          <a:pPr marR="0" lvl="0" algn="l" rtl="0">
            <a:lnSpc>
              <a:spcPct val="100000"/>
            </a:lnSpc>
            <a:spcBef>
              <a:spcPct val="0"/>
            </a:spcBef>
            <a:spcAft>
              <a:spcPct val="35000"/>
            </a:spcAft>
          </a:pPr>
          <a:r>
            <a:rPr lang="tr-TR" baseline="0" smtClean="0">
              <a:latin typeface="Calibri" panose="020F0502020204030204"/>
            </a:rPr>
            <a:t>5018 Sayılı KMYK </a:t>
          </a:r>
          <a:br>
            <a:rPr lang="tr-TR" baseline="0" smtClean="0">
              <a:latin typeface="Calibri" panose="020F0502020204030204"/>
            </a:rPr>
          </a:br>
          <a:r>
            <a:rPr lang="tr-TR" baseline="0" smtClean="0">
              <a:latin typeface="Calibri" panose="020F0502020204030204"/>
            </a:rPr>
            <a:t>3. ve 9. Maddesi </a:t>
          </a:r>
          <a:endParaRPr lang="tr-TR" baseline="0" smtClean="0">
            <a:latin typeface="Times New Roman" panose="02020603050405020304"/>
          </a:endParaRPr>
        </a:p>
      </dsp:txBody>
      <dsp:txXfrm>
        <a:off x="2162810" y="4440873"/>
        <a:ext cx="1663700" cy="1663700"/>
      </dsp:txXfrm>
    </dsp:sp>
    <dsp:sp modelId="{3C73A135-CF36-41BA-ADBB-255DC3D62CCE}">
      <dsp:nvSpPr>
        <dsp:cNvPr id="10" name="Freeform 9"/>
        <dsp:cNvSpPr/>
      </dsp:nvSpPr>
      <dsp:spPr bwMode="white">
        <a:xfrm>
          <a:off x="1663700" y="3084912"/>
          <a:ext cx="499110" cy="50000"/>
        </a:xfrm>
        <a:custGeom>
          <a:avLst/>
          <a:gdLst/>
          <a:ahLst/>
          <a:cxnLst/>
          <a:pathLst>
            <a:path w="786" h="79">
              <a:moveTo>
                <a:pt x="786" y="39"/>
              </a:moveTo>
              <a:lnTo>
                <a:pt x="0" y="39"/>
              </a:lnTo>
            </a:path>
          </a:pathLst>
        </a:custGeom>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tr-TR">
            <a:solidFill>
              <a:schemeClr val="tx1"/>
            </a:solidFill>
          </a:endParaRPr>
        </a:p>
      </dsp:txBody>
      <dsp:txXfrm>
        <a:off x="1663700" y="3084912"/>
        <a:ext cx="499110" cy="50000"/>
      </dsp:txXfrm>
    </dsp:sp>
    <dsp:sp modelId="{8C32AAD3-0ABE-45EC-903C-F467863BB6F3}">
      <dsp:nvSpPr>
        <dsp:cNvPr id="11" name="Oval 10"/>
        <dsp:cNvSpPr/>
      </dsp:nvSpPr>
      <dsp:spPr bwMode="white">
        <a:xfrm>
          <a:off x="0" y="2278062"/>
          <a:ext cx="1663700" cy="1663700"/>
        </a:xfrm>
        <a:prstGeom prst="ellipse">
          <a:avLst/>
        </a:prstGeom>
      </dsp:spPr>
      <dsp:style>
        <a:lnRef idx="2">
          <a:schemeClr val="lt1"/>
        </a:lnRef>
        <a:fillRef idx="1">
          <a:schemeClr val="accent1"/>
        </a:fillRef>
        <a:effectRef idx="0">
          <a:scrgbClr r="0" g="0" b="0"/>
        </a:effectRef>
        <a:fontRef idx="minor">
          <a:schemeClr val="lt1"/>
        </a:fontRef>
      </dsp:style>
      <dsp:txBody>
        <a:bodyPr lIns="6985" tIns="6985" rIns="6985" bIns="6985"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marR="0" lvl="0" algn="l" rtl="0">
            <a:lnSpc>
              <a:spcPct val="100000"/>
            </a:lnSpc>
            <a:spcBef>
              <a:spcPct val="0"/>
            </a:spcBef>
            <a:spcAft>
              <a:spcPct val="35000"/>
            </a:spcAft>
          </a:pPr>
          <a:r>
            <a:rPr lang="tr-TR" baseline="0" smtClean="0">
              <a:latin typeface="Calibri" panose="020F0502020204030204"/>
            </a:rPr>
            <a:t>MEB K.H.K. Tüzük, Yönetmelik, Yönerge, Bakanlar Kurulu Kararı, Tebliğ, Usul ve Esaslar, Genelgeler</a:t>
          </a:r>
          <a:endParaRPr lang="tr-TR" baseline="0" smtClean="0">
            <a:latin typeface="Times New Roman" panose="02020603050405020304"/>
          </a:endParaRPr>
        </a:p>
      </dsp:txBody>
      <dsp:txXfrm>
        <a:off x="0" y="2278062"/>
        <a:ext cx="1663700" cy="166370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728"/>
    <customShpInfo spid="_x0000_s1729"/>
    <customShpInfo spid="_x0000_s1730"/>
    <customShpInfo spid="_x0000_s1735"/>
    <customShpInfo spid="_x0000_s1522"/>
    <customShpInfo spid="_x0000_s1523"/>
    <customShpInfo spid="_x0000_s1524"/>
    <customShpInfo spid="_x0000_s1525"/>
    <customShpInfo spid="_x0000_s1526"/>
    <customShpInfo spid="_x0000_s1527"/>
    <customShpInfo spid="_x0000_s1528"/>
    <customShpInfo spid="_x0000_s1529"/>
    <customShpInfo spid="_x0000_s1531"/>
    <customShpInfo spid="_x0000_s1532"/>
    <customShpInfo spid="_x0000_s1533"/>
    <customShpInfo spid="_x0000_s1534"/>
    <customShpInfo spid="_x0000_s1535"/>
    <customShpInfo spid="_x0000_s1536"/>
    <customShpInfo spid="_x0000_s1537"/>
    <customShpInfo spid="_x0000_s1538"/>
    <customShpInfo spid="_x0000_s1539"/>
    <customShpInfo spid="_x0000_s1540"/>
    <customShpInfo spid="_x0000_s1541"/>
    <customShpInfo spid="_x0000_s1542"/>
    <customShpInfo spid="_x0000_s1543"/>
    <customShpInfo spid="_x0000_s1544"/>
    <customShpInfo spid="_x0000_s1545"/>
    <customShpInfo spid="_x0000_s1546"/>
    <customShpInfo spid="_x0000_s1547"/>
    <customShpInfo spid="_x0000_s1548"/>
    <customShpInfo spid="_x0000_s1549"/>
    <customShpInfo spid="_x0000_s1550"/>
    <customShpInfo spid="_x0000_s1551"/>
    <customShpInfo spid="_x0000_s1521"/>
    <customShpInfo spid="_x0000_s1731"/>
    <customShpInfo spid="_x0000_s1613"/>
    <customShpInfo spid="_x0000_s1736"/>
    <customShpInfo spid="_x0000_s1614"/>
    <customShpInfo spid="_x0000_s1618"/>
    <customShpInfo spid="_x0000_s1733"/>
    <customShpInfo spid="_x0000_s1738"/>
    <customShpInfo spid="_x0000_s1734"/>
    <customShpInfo spid="_x0000_s1737"/>
    <customShpInfo spid="_x0000_s166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FB72D4-1C68-417F-88AD-5BEBE249A3C8}">
  <ds:schemaRefs/>
</ds:datastoreItem>
</file>

<file path=docProps/app.xml><?xml version="1.0" encoding="utf-8"?>
<Properties xmlns="http://schemas.openxmlformats.org/officeDocument/2006/extended-properties" xmlns:vt="http://schemas.openxmlformats.org/officeDocument/2006/docPropsVTypes">
  <Template>Normal.dotm</Template>
  <Company>MİLLÎ EĞİTİM BAKANLIĞI</Company>
  <Pages>60</Pages>
  <Words>15522</Words>
  <Characters>88478</Characters>
  <Lines>737</Lines>
  <Paragraphs>207</Paragraphs>
  <TotalTime>276</TotalTime>
  <ScaleCrop>false</ScaleCrop>
  <LinksUpToDate>false</LinksUpToDate>
  <CharactersWithSpaces>103793</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2023-10-18T05:37:00Z</dcterms:created>
  <dc:creator>hazımişcan</dc:creator>
  <cp:lastModifiedBy>Admin</cp:lastModifiedBy>
  <cp:lastPrinted>2015-12-28T09:36:00Z</cp:lastPrinted>
  <dcterms:modified xsi:type="dcterms:W3CDTF">2024-08-12T08:34:27Z</dcterms:modified>
  <dc:title>OKUL/KURUMLARDA STRATEJİK PLANLAMA</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FCEE2524BDDD4858A5655DE134E72712_12</vt:lpwstr>
  </property>
</Properties>
</file>